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69E2" w14:textId="77777777" w:rsidR="00E2644D" w:rsidRPr="00724385" w:rsidRDefault="002D67AF" w:rsidP="00E2644D">
      <w:pPr>
        <w:pStyle w:val="Default"/>
        <w:rPr>
          <w:rFonts w:ascii="Arial" w:hAnsi="Arial" w:cs="Arial"/>
          <w:b/>
          <w:szCs w:val="32"/>
        </w:rPr>
      </w:pPr>
      <w:r w:rsidRPr="00724385">
        <w:rPr>
          <w:rFonts w:ascii="Arial" w:hAnsi="Arial" w:cs="Arial"/>
          <w:b/>
          <w:bCs/>
          <w:noProof/>
          <w:sz w:val="18"/>
          <w:szCs w:val="22"/>
          <w:lang w:eastAsia="en-GB"/>
        </w:rPr>
        <mc:AlternateContent>
          <mc:Choice Requires="wps">
            <w:drawing>
              <wp:anchor distT="45720" distB="45720" distL="114300" distR="114300" simplePos="0" relativeHeight="251659264" behindDoc="0" locked="0" layoutInCell="1" allowOverlap="1" wp14:anchorId="75088390" wp14:editId="1A8EBC6F">
                <wp:simplePos x="0" y="0"/>
                <wp:positionH relativeFrom="margin">
                  <wp:posOffset>-359410</wp:posOffset>
                </wp:positionH>
                <wp:positionV relativeFrom="paragraph">
                  <wp:posOffset>0</wp:posOffset>
                </wp:positionV>
                <wp:extent cx="6123305" cy="882015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8820150"/>
                        </a:xfrm>
                        <a:prstGeom prst="rect">
                          <a:avLst/>
                        </a:prstGeom>
                        <a:solidFill>
                          <a:srgbClr val="FFC000"/>
                        </a:solidFill>
                        <a:ln w="9525">
                          <a:solidFill>
                            <a:srgbClr val="000000"/>
                          </a:solidFill>
                          <a:miter lim="800000"/>
                          <a:headEnd/>
                          <a:tailEnd/>
                        </a:ln>
                      </wps:spPr>
                      <wps:txbx>
                        <w:txbxContent>
                          <w:p w14:paraId="412B594E" w14:textId="77777777" w:rsidR="005A13B8" w:rsidRDefault="005A13B8" w:rsidP="00C06961">
                            <w:pPr>
                              <w:pStyle w:val="BodyText"/>
                              <w:shd w:val="clear" w:color="auto" w:fill="5B9BD5" w:themeFill="accent1"/>
                              <w:jc w:val="center"/>
                              <w:rPr>
                                <w:b/>
                                <w:sz w:val="56"/>
                                <w:szCs w:val="56"/>
                              </w:rPr>
                            </w:pPr>
                          </w:p>
                          <w:p w14:paraId="370DEBC4" w14:textId="77777777" w:rsidR="005A13B8" w:rsidRDefault="005A13B8" w:rsidP="00C06961">
                            <w:pPr>
                              <w:pStyle w:val="BodyText"/>
                              <w:shd w:val="clear" w:color="auto" w:fill="5B9BD5" w:themeFill="accent1"/>
                              <w:jc w:val="center"/>
                              <w:rPr>
                                <w:b/>
                                <w:sz w:val="56"/>
                                <w:szCs w:val="56"/>
                              </w:rPr>
                            </w:pPr>
                            <w:r w:rsidRPr="0092183A">
                              <w:rPr>
                                <w:noProof/>
                                <w:lang w:val="en-GB" w:eastAsia="en-GB"/>
                              </w:rPr>
                              <w:drawing>
                                <wp:inline distT="0" distB="0" distL="0" distR="0" wp14:anchorId="38CACAA2" wp14:editId="56CC6F82">
                                  <wp:extent cx="1924050" cy="419100"/>
                                  <wp:effectExtent l="0" t="0" r="0" b="0"/>
                                  <wp:docPr id="1" name="Picture 1" descr="MCC_Logo_FIN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_Logo_FINAL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419100"/>
                                          </a:xfrm>
                                          <a:prstGeom prst="rect">
                                            <a:avLst/>
                                          </a:prstGeom>
                                          <a:noFill/>
                                          <a:ln>
                                            <a:noFill/>
                                          </a:ln>
                                        </pic:spPr>
                                      </pic:pic>
                                    </a:graphicData>
                                  </a:graphic>
                                </wp:inline>
                              </w:drawing>
                            </w:r>
                          </w:p>
                          <w:p w14:paraId="2C1A7D4B" w14:textId="77777777" w:rsidR="005A13B8" w:rsidRDefault="005A13B8" w:rsidP="00C06961">
                            <w:pPr>
                              <w:pStyle w:val="BodyText"/>
                              <w:shd w:val="clear" w:color="auto" w:fill="5B9BD5" w:themeFill="accent1"/>
                              <w:jc w:val="center"/>
                              <w:rPr>
                                <w:b/>
                                <w:sz w:val="56"/>
                                <w:szCs w:val="56"/>
                              </w:rPr>
                            </w:pPr>
                          </w:p>
                          <w:p w14:paraId="0F457DD7" w14:textId="77777777" w:rsidR="005A13B8" w:rsidRDefault="005A13B8" w:rsidP="00C06961">
                            <w:pPr>
                              <w:pStyle w:val="BodyText"/>
                              <w:shd w:val="clear" w:color="auto" w:fill="5B9BD5" w:themeFill="accent1"/>
                              <w:jc w:val="center"/>
                              <w:rPr>
                                <w:b/>
                                <w:sz w:val="56"/>
                                <w:szCs w:val="56"/>
                              </w:rPr>
                            </w:pPr>
                          </w:p>
                          <w:p w14:paraId="77F9618A" w14:textId="237A1D27" w:rsidR="005A13B8" w:rsidRDefault="005A13B8" w:rsidP="00C06961">
                            <w:pPr>
                              <w:pStyle w:val="BodyText"/>
                              <w:shd w:val="clear" w:color="auto" w:fill="5B9BD5" w:themeFill="accent1"/>
                              <w:jc w:val="center"/>
                              <w:rPr>
                                <w:b/>
                                <w:sz w:val="56"/>
                                <w:szCs w:val="56"/>
                              </w:rPr>
                            </w:pPr>
                            <w:proofErr w:type="spellStart"/>
                            <w:r>
                              <w:rPr>
                                <w:b/>
                                <w:sz w:val="56"/>
                                <w:szCs w:val="56"/>
                              </w:rPr>
                              <w:t>Baguley</w:t>
                            </w:r>
                            <w:proofErr w:type="spellEnd"/>
                            <w:r>
                              <w:rPr>
                                <w:b/>
                                <w:sz w:val="56"/>
                                <w:szCs w:val="56"/>
                              </w:rPr>
                              <w:t xml:space="preserve"> Hall Primary School Policy</w:t>
                            </w:r>
                          </w:p>
                          <w:p w14:paraId="25CA8606" w14:textId="77777777" w:rsidR="005A13B8" w:rsidRDefault="005A13B8" w:rsidP="00C06961">
                            <w:pPr>
                              <w:pStyle w:val="BodyText"/>
                              <w:shd w:val="clear" w:color="auto" w:fill="5B9BD5" w:themeFill="accent1"/>
                              <w:jc w:val="center"/>
                              <w:rPr>
                                <w:b/>
                                <w:sz w:val="56"/>
                                <w:szCs w:val="56"/>
                              </w:rPr>
                            </w:pPr>
                          </w:p>
                          <w:p w14:paraId="65845D75" w14:textId="77777777" w:rsidR="005A13B8" w:rsidRDefault="005A13B8" w:rsidP="00C06961">
                            <w:pPr>
                              <w:pStyle w:val="BodyText"/>
                              <w:shd w:val="clear" w:color="auto" w:fill="5B9BD5" w:themeFill="accent1"/>
                              <w:jc w:val="center"/>
                              <w:rPr>
                                <w:b/>
                                <w:sz w:val="56"/>
                                <w:szCs w:val="56"/>
                              </w:rPr>
                            </w:pPr>
                            <w:proofErr w:type="gramStart"/>
                            <w:r>
                              <w:rPr>
                                <w:b/>
                                <w:sz w:val="56"/>
                                <w:szCs w:val="56"/>
                              </w:rPr>
                              <w:t>on</w:t>
                            </w:r>
                            <w:proofErr w:type="gramEnd"/>
                            <w:r>
                              <w:rPr>
                                <w:b/>
                                <w:sz w:val="56"/>
                                <w:szCs w:val="56"/>
                              </w:rPr>
                              <w:t xml:space="preserve"> </w:t>
                            </w:r>
                          </w:p>
                          <w:p w14:paraId="22024412" w14:textId="77777777" w:rsidR="005A13B8" w:rsidRDefault="005A13B8" w:rsidP="00C06961">
                            <w:pPr>
                              <w:pStyle w:val="BodyText"/>
                              <w:shd w:val="clear" w:color="auto" w:fill="5B9BD5" w:themeFill="accent1"/>
                              <w:jc w:val="center"/>
                              <w:rPr>
                                <w:b/>
                                <w:sz w:val="56"/>
                                <w:szCs w:val="56"/>
                              </w:rPr>
                            </w:pPr>
                          </w:p>
                          <w:p w14:paraId="4BFA35F6" w14:textId="77777777" w:rsidR="005A13B8" w:rsidRDefault="005A13B8" w:rsidP="00C06961">
                            <w:pPr>
                              <w:pStyle w:val="BodyText"/>
                              <w:shd w:val="clear" w:color="auto" w:fill="5B9BD5" w:themeFill="accent1"/>
                              <w:jc w:val="center"/>
                              <w:rPr>
                                <w:b/>
                                <w:sz w:val="56"/>
                                <w:szCs w:val="56"/>
                              </w:rPr>
                            </w:pPr>
                            <w:r>
                              <w:rPr>
                                <w:b/>
                                <w:sz w:val="56"/>
                                <w:szCs w:val="56"/>
                              </w:rPr>
                              <w:t>Safeguarding &amp; Child Protection</w:t>
                            </w:r>
                          </w:p>
                          <w:p w14:paraId="58F50CE3" w14:textId="77777777" w:rsidR="005A13B8" w:rsidRDefault="005A13B8" w:rsidP="00C06961">
                            <w:pPr>
                              <w:pStyle w:val="BodyText"/>
                              <w:shd w:val="clear" w:color="auto" w:fill="5B9BD5" w:themeFill="accent1"/>
                              <w:jc w:val="center"/>
                              <w:rPr>
                                <w:b/>
                                <w:sz w:val="56"/>
                                <w:szCs w:val="56"/>
                              </w:rPr>
                            </w:pPr>
                          </w:p>
                          <w:p w14:paraId="4BFC373B" w14:textId="77777777" w:rsidR="005A13B8" w:rsidRDefault="005A13B8" w:rsidP="00C06961">
                            <w:pPr>
                              <w:pStyle w:val="BodyText"/>
                              <w:shd w:val="clear" w:color="auto" w:fill="5B9BD5" w:themeFill="accent1"/>
                              <w:jc w:val="center"/>
                              <w:rPr>
                                <w:b/>
                                <w:sz w:val="56"/>
                                <w:szCs w:val="56"/>
                              </w:rPr>
                            </w:pPr>
                          </w:p>
                          <w:p w14:paraId="25DFB950" w14:textId="77777777" w:rsidR="005A13B8" w:rsidRDefault="005A13B8" w:rsidP="00C06961">
                            <w:pPr>
                              <w:shd w:val="clear" w:color="auto" w:fill="5B9BD5" w:themeFill="accent1"/>
                            </w:pPr>
                          </w:p>
                          <w:p w14:paraId="12D4F49A" w14:textId="77777777" w:rsidR="005A13B8" w:rsidRDefault="005A13B8" w:rsidP="00724385">
                            <w:pPr>
                              <w:shd w:val="clear" w:color="auto" w:fill="5B9BD5" w:themeFill="accent1"/>
                              <w:jc w:val="center"/>
                            </w:pPr>
                          </w:p>
                          <w:p w14:paraId="0EB876D0" w14:textId="77777777" w:rsidR="005A13B8" w:rsidRDefault="005A13B8" w:rsidP="00C06961">
                            <w:pPr>
                              <w:shd w:val="clear" w:color="auto" w:fill="5B9BD5" w:themeFill="accent1"/>
                            </w:pPr>
                          </w:p>
                          <w:p w14:paraId="55B2CC3F" w14:textId="77777777" w:rsidR="005A13B8" w:rsidRDefault="005A13B8" w:rsidP="00C06961">
                            <w:pPr>
                              <w:shd w:val="clear" w:color="auto" w:fill="5B9BD5" w:themeFill="accent1"/>
                            </w:pPr>
                          </w:p>
                          <w:p w14:paraId="4752800D" w14:textId="77777777" w:rsidR="005A13B8" w:rsidRDefault="005A13B8" w:rsidP="00C06961">
                            <w:pPr>
                              <w:shd w:val="clear" w:color="auto" w:fill="5B9BD5" w:themeFill="accent1"/>
                            </w:pPr>
                          </w:p>
                          <w:p w14:paraId="43075388" w14:textId="77777777" w:rsidR="005A13B8" w:rsidRDefault="005A13B8" w:rsidP="00C06961">
                            <w:pPr>
                              <w:shd w:val="clear" w:color="auto" w:fill="5B9BD5" w:themeFill="accent1"/>
                            </w:pPr>
                          </w:p>
                          <w:p w14:paraId="0B1C55F6" w14:textId="77777777" w:rsidR="005A13B8" w:rsidRDefault="005A13B8" w:rsidP="00C06961">
                            <w:pPr>
                              <w:shd w:val="clear" w:color="auto" w:fill="5B9BD5" w:themeFill="accent1"/>
                            </w:pPr>
                          </w:p>
                          <w:p w14:paraId="591A71C4" w14:textId="77777777" w:rsidR="005A13B8" w:rsidRDefault="005A13B8" w:rsidP="00C06961">
                            <w:pPr>
                              <w:shd w:val="clear" w:color="auto" w:fill="5B9BD5" w:themeFill="accent1"/>
                            </w:pPr>
                          </w:p>
                          <w:p w14:paraId="668B5D45" w14:textId="77777777" w:rsidR="005A13B8" w:rsidRDefault="005A13B8" w:rsidP="00C06961">
                            <w:pPr>
                              <w:shd w:val="clear" w:color="auto" w:fill="5B9BD5" w:themeFill="accent1"/>
                            </w:pPr>
                          </w:p>
                          <w:p w14:paraId="0B85FD95" w14:textId="77777777" w:rsidR="005A13B8" w:rsidRDefault="005A13B8" w:rsidP="00C06961">
                            <w:pPr>
                              <w:shd w:val="clear" w:color="auto" w:fill="5B9BD5" w:themeFill="accent1"/>
                            </w:pPr>
                          </w:p>
                          <w:p w14:paraId="2E5DE49E" w14:textId="77777777" w:rsidR="005A13B8" w:rsidRDefault="005A13B8" w:rsidP="00C06961">
                            <w:pPr>
                              <w:shd w:val="clear" w:color="auto" w:fill="5B9BD5" w:themeFill="accent1"/>
                            </w:pPr>
                          </w:p>
                          <w:p w14:paraId="631850AC" w14:textId="77777777" w:rsidR="005A13B8" w:rsidRDefault="005A13B8" w:rsidP="00C06961">
                            <w:pPr>
                              <w:shd w:val="clear" w:color="auto" w:fill="5B9BD5" w:themeFill="accent1"/>
                            </w:pPr>
                          </w:p>
                          <w:p w14:paraId="36DBB711" w14:textId="77777777" w:rsidR="005A13B8" w:rsidRDefault="005A13B8" w:rsidP="00C06961">
                            <w:pPr>
                              <w:shd w:val="clear" w:color="auto" w:fill="5B9BD5" w:themeFill="accent1"/>
                            </w:pPr>
                          </w:p>
                          <w:p w14:paraId="260AE630" w14:textId="77777777" w:rsidR="005A13B8" w:rsidRDefault="005A13B8" w:rsidP="00C06961">
                            <w:pPr>
                              <w:shd w:val="clear" w:color="auto" w:fill="5B9BD5" w:themeFill="accent1"/>
                            </w:pPr>
                          </w:p>
                          <w:p w14:paraId="0B2D7F34" w14:textId="77777777" w:rsidR="005A13B8" w:rsidRDefault="005A13B8" w:rsidP="00C06961">
                            <w:pPr>
                              <w:shd w:val="clear" w:color="auto" w:fill="5B9BD5" w:themeFill="accent1"/>
                            </w:pPr>
                          </w:p>
                          <w:p w14:paraId="6B75B778" w14:textId="77777777" w:rsidR="005A13B8" w:rsidRDefault="005A13B8" w:rsidP="00C06961">
                            <w:pPr>
                              <w:shd w:val="clear" w:color="auto" w:fill="5B9BD5" w:themeFill="accent1"/>
                            </w:pPr>
                          </w:p>
                          <w:p w14:paraId="1E0C5EAC" w14:textId="77777777" w:rsidR="005A13B8" w:rsidRPr="00FF6BF1" w:rsidRDefault="005A13B8" w:rsidP="00C06961">
                            <w:pPr>
                              <w:shd w:val="clear" w:color="auto" w:fill="5B9BD5" w:themeFill="accent1"/>
                              <w:rPr>
                                <w:color w:val="0070C0"/>
                              </w:rPr>
                            </w:pPr>
                          </w:p>
                          <w:p w14:paraId="5B98AB7F" w14:textId="37F5A629" w:rsidR="005A13B8" w:rsidRPr="00C06961" w:rsidRDefault="005A13B8" w:rsidP="00C06961">
                            <w:pPr>
                              <w:shd w:val="clear" w:color="auto" w:fill="5B9BD5" w:themeFill="accent1"/>
                              <w:rPr>
                                <w:rFonts w:ascii="Arial" w:hAnsi="Arial" w:cs="Arial"/>
                                <w:color w:val="000000" w:themeColor="text1"/>
                                <w:sz w:val="32"/>
                                <w:szCs w:val="32"/>
                              </w:rPr>
                            </w:pPr>
                            <w:r>
                              <w:rPr>
                                <w:rFonts w:ascii="Arial" w:hAnsi="Arial" w:cs="Arial"/>
                                <w:color w:val="000000" w:themeColor="text1"/>
                                <w:sz w:val="32"/>
                                <w:szCs w:val="32"/>
                              </w:rPr>
                              <w:t>Date: Updated 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88390" id="_x0000_t202" coordsize="21600,21600" o:spt="202" path="m,l,21600r21600,l21600,xe">
                <v:stroke joinstyle="miter"/>
                <v:path gradientshapeok="t" o:connecttype="rect"/>
              </v:shapetype>
              <v:shape id="Text Box 2" o:spid="_x0000_s1026" type="#_x0000_t202" style="position:absolute;margin-left:-28.3pt;margin-top:0;width:482.15pt;height:6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" fillcolor="#ffc000">
                <v:textbox>
                  <w:txbxContent>
                    <w:p w14:paraId="412B594E" w14:textId="77777777" w:rsidR="005A13B8" w:rsidRDefault="005A13B8" w:rsidP="00C06961">
                      <w:pPr>
                        <w:pStyle w:val="BodyText"/>
                        <w:shd w:val="clear" w:color="auto" w:fill="5B9BD5" w:themeFill="accent1"/>
                        <w:jc w:val="center"/>
                        <w:rPr>
                          <w:b/>
                          <w:sz w:val="56"/>
                          <w:szCs w:val="56"/>
                        </w:rPr>
                      </w:pPr>
                    </w:p>
                    <w:p w14:paraId="370DEBC4" w14:textId="77777777" w:rsidR="005A13B8" w:rsidRDefault="005A13B8" w:rsidP="00C06961">
                      <w:pPr>
                        <w:pStyle w:val="BodyText"/>
                        <w:shd w:val="clear" w:color="auto" w:fill="5B9BD5" w:themeFill="accent1"/>
                        <w:jc w:val="center"/>
                        <w:rPr>
                          <w:b/>
                          <w:sz w:val="56"/>
                          <w:szCs w:val="56"/>
                        </w:rPr>
                      </w:pPr>
                      <w:r w:rsidRPr="0092183A">
                        <w:rPr>
                          <w:noProof/>
                          <w:lang w:val="en-GB" w:eastAsia="en-GB"/>
                        </w:rPr>
                        <w:drawing>
                          <wp:inline distT="0" distB="0" distL="0" distR="0" wp14:anchorId="38CACAA2" wp14:editId="56CC6F82">
                            <wp:extent cx="1924050" cy="419100"/>
                            <wp:effectExtent l="0" t="0" r="0" b="0"/>
                            <wp:docPr id="1" name="Picture 1" descr="MCC_Logo_FIN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_Logo_FINAL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419100"/>
                                    </a:xfrm>
                                    <a:prstGeom prst="rect">
                                      <a:avLst/>
                                    </a:prstGeom>
                                    <a:noFill/>
                                    <a:ln>
                                      <a:noFill/>
                                    </a:ln>
                                  </pic:spPr>
                                </pic:pic>
                              </a:graphicData>
                            </a:graphic>
                          </wp:inline>
                        </w:drawing>
                      </w:r>
                    </w:p>
                    <w:p w14:paraId="2C1A7D4B" w14:textId="77777777" w:rsidR="005A13B8" w:rsidRDefault="005A13B8" w:rsidP="00C06961">
                      <w:pPr>
                        <w:pStyle w:val="BodyText"/>
                        <w:shd w:val="clear" w:color="auto" w:fill="5B9BD5" w:themeFill="accent1"/>
                        <w:jc w:val="center"/>
                        <w:rPr>
                          <w:b/>
                          <w:sz w:val="56"/>
                          <w:szCs w:val="56"/>
                        </w:rPr>
                      </w:pPr>
                    </w:p>
                    <w:p w14:paraId="0F457DD7" w14:textId="77777777" w:rsidR="005A13B8" w:rsidRDefault="005A13B8" w:rsidP="00C06961">
                      <w:pPr>
                        <w:pStyle w:val="BodyText"/>
                        <w:shd w:val="clear" w:color="auto" w:fill="5B9BD5" w:themeFill="accent1"/>
                        <w:jc w:val="center"/>
                        <w:rPr>
                          <w:b/>
                          <w:sz w:val="56"/>
                          <w:szCs w:val="56"/>
                        </w:rPr>
                      </w:pPr>
                    </w:p>
                    <w:p w14:paraId="77F9618A" w14:textId="237A1D27" w:rsidR="005A13B8" w:rsidRDefault="005A13B8" w:rsidP="00C06961">
                      <w:pPr>
                        <w:pStyle w:val="BodyText"/>
                        <w:shd w:val="clear" w:color="auto" w:fill="5B9BD5" w:themeFill="accent1"/>
                        <w:jc w:val="center"/>
                        <w:rPr>
                          <w:b/>
                          <w:sz w:val="56"/>
                          <w:szCs w:val="56"/>
                        </w:rPr>
                      </w:pPr>
                      <w:proofErr w:type="spellStart"/>
                      <w:r>
                        <w:rPr>
                          <w:b/>
                          <w:sz w:val="56"/>
                          <w:szCs w:val="56"/>
                        </w:rPr>
                        <w:t>Baguley</w:t>
                      </w:r>
                      <w:proofErr w:type="spellEnd"/>
                      <w:r>
                        <w:rPr>
                          <w:b/>
                          <w:sz w:val="56"/>
                          <w:szCs w:val="56"/>
                        </w:rPr>
                        <w:t xml:space="preserve"> Hall Primary School Policy</w:t>
                      </w:r>
                    </w:p>
                    <w:p w14:paraId="25CA8606" w14:textId="77777777" w:rsidR="005A13B8" w:rsidRDefault="005A13B8" w:rsidP="00C06961">
                      <w:pPr>
                        <w:pStyle w:val="BodyText"/>
                        <w:shd w:val="clear" w:color="auto" w:fill="5B9BD5" w:themeFill="accent1"/>
                        <w:jc w:val="center"/>
                        <w:rPr>
                          <w:b/>
                          <w:sz w:val="56"/>
                          <w:szCs w:val="56"/>
                        </w:rPr>
                      </w:pPr>
                    </w:p>
                    <w:p w14:paraId="65845D75" w14:textId="77777777" w:rsidR="005A13B8" w:rsidRDefault="005A13B8" w:rsidP="00C06961">
                      <w:pPr>
                        <w:pStyle w:val="BodyText"/>
                        <w:shd w:val="clear" w:color="auto" w:fill="5B9BD5" w:themeFill="accent1"/>
                        <w:jc w:val="center"/>
                        <w:rPr>
                          <w:b/>
                          <w:sz w:val="56"/>
                          <w:szCs w:val="56"/>
                        </w:rPr>
                      </w:pPr>
                      <w:proofErr w:type="gramStart"/>
                      <w:r>
                        <w:rPr>
                          <w:b/>
                          <w:sz w:val="56"/>
                          <w:szCs w:val="56"/>
                        </w:rPr>
                        <w:t>on</w:t>
                      </w:r>
                      <w:proofErr w:type="gramEnd"/>
                      <w:r>
                        <w:rPr>
                          <w:b/>
                          <w:sz w:val="56"/>
                          <w:szCs w:val="56"/>
                        </w:rPr>
                        <w:t xml:space="preserve"> </w:t>
                      </w:r>
                    </w:p>
                    <w:p w14:paraId="22024412" w14:textId="77777777" w:rsidR="005A13B8" w:rsidRDefault="005A13B8" w:rsidP="00C06961">
                      <w:pPr>
                        <w:pStyle w:val="BodyText"/>
                        <w:shd w:val="clear" w:color="auto" w:fill="5B9BD5" w:themeFill="accent1"/>
                        <w:jc w:val="center"/>
                        <w:rPr>
                          <w:b/>
                          <w:sz w:val="56"/>
                          <w:szCs w:val="56"/>
                        </w:rPr>
                      </w:pPr>
                    </w:p>
                    <w:p w14:paraId="4BFA35F6" w14:textId="77777777" w:rsidR="005A13B8" w:rsidRDefault="005A13B8" w:rsidP="00C06961">
                      <w:pPr>
                        <w:pStyle w:val="BodyText"/>
                        <w:shd w:val="clear" w:color="auto" w:fill="5B9BD5" w:themeFill="accent1"/>
                        <w:jc w:val="center"/>
                        <w:rPr>
                          <w:b/>
                          <w:sz w:val="56"/>
                          <w:szCs w:val="56"/>
                        </w:rPr>
                      </w:pPr>
                      <w:r>
                        <w:rPr>
                          <w:b/>
                          <w:sz w:val="56"/>
                          <w:szCs w:val="56"/>
                        </w:rPr>
                        <w:t>Safeguarding &amp; Child Protection</w:t>
                      </w:r>
                    </w:p>
                    <w:p w14:paraId="58F50CE3" w14:textId="77777777" w:rsidR="005A13B8" w:rsidRDefault="005A13B8" w:rsidP="00C06961">
                      <w:pPr>
                        <w:pStyle w:val="BodyText"/>
                        <w:shd w:val="clear" w:color="auto" w:fill="5B9BD5" w:themeFill="accent1"/>
                        <w:jc w:val="center"/>
                        <w:rPr>
                          <w:b/>
                          <w:sz w:val="56"/>
                          <w:szCs w:val="56"/>
                        </w:rPr>
                      </w:pPr>
                    </w:p>
                    <w:p w14:paraId="4BFC373B" w14:textId="77777777" w:rsidR="005A13B8" w:rsidRDefault="005A13B8" w:rsidP="00C06961">
                      <w:pPr>
                        <w:pStyle w:val="BodyText"/>
                        <w:shd w:val="clear" w:color="auto" w:fill="5B9BD5" w:themeFill="accent1"/>
                        <w:jc w:val="center"/>
                        <w:rPr>
                          <w:b/>
                          <w:sz w:val="56"/>
                          <w:szCs w:val="56"/>
                        </w:rPr>
                      </w:pPr>
                    </w:p>
                    <w:p w14:paraId="25DFB950" w14:textId="77777777" w:rsidR="005A13B8" w:rsidRDefault="005A13B8" w:rsidP="00C06961">
                      <w:pPr>
                        <w:shd w:val="clear" w:color="auto" w:fill="5B9BD5" w:themeFill="accent1"/>
                      </w:pPr>
                    </w:p>
                    <w:p w14:paraId="12D4F49A" w14:textId="77777777" w:rsidR="005A13B8" w:rsidRDefault="005A13B8" w:rsidP="00724385">
                      <w:pPr>
                        <w:shd w:val="clear" w:color="auto" w:fill="5B9BD5" w:themeFill="accent1"/>
                        <w:jc w:val="center"/>
                      </w:pPr>
                    </w:p>
                    <w:p w14:paraId="0EB876D0" w14:textId="77777777" w:rsidR="005A13B8" w:rsidRDefault="005A13B8" w:rsidP="00C06961">
                      <w:pPr>
                        <w:shd w:val="clear" w:color="auto" w:fill="5B9BD5" w:themeFill="accent1"/>
                      </w:pPr>
                    </w:p>
                    <w:p w14:paraId="55B2CC3F" w14:textId="77777777" w:rsidR="005A13B8" w:rsidRDefault="005A13B8" w:rsidP="00C06961">
                      <w:pPr>
                        <w:shd w:val="clear" w:color="auto" w:fill="5B9BD5" w:themeFill="accent1"/>
                      </w:pPr>
                    </w:p>
                    <w:p w14:paraId="4752800D" w14:textId="77777777" w:rsidR="005A13B8" w:rsidRDefault="005A13B8" w:rsidP="00C06961">
                      <w:pPr>
                        <w:shd w:val="clear" w:color="auto" w:fill="5B9BD5" w:themeFill="accent1"/>
                      </w:pPr>
                    </w:p>
                    <w:p w14:paraId="43075388" w14:textId="77777777" w:rsidR="005A13B8" w:rsidRDefault="005A13B8" w:rsidP="00C06961">
                      <w:pPr>
                        <w:shd w:val="clear" w:color="auto" w:fill="5B9BD5" w:themeFill="accent1"/>
                      </w:pPr>
                    </w:p>
                    <w:p w14:paraId="0B1C55F6" w14:textId="77777777" w:rsidR="005A13B8" w:rsidRDefault="005A13B8" w:rsidP="00C06961">
                      <w:pPr>
                        <w:shd w:val="clear" w:color="auto" w:fill="5B9BD5" w:themeFill="accent1"/>
                      </w:pPr>
                    </w:p>
                    <w:p w14:paraId="591A71C4" w14:textId="77777777" w:rsidR="005A13B8" w:rsidRDefault="005A13B8" w:rsidP="00C06961">
                      <w:pPr>
                        <w:shd w:val="clear" w:color="auto" w:fill="5B9BD5" w:themeFill="accent1"/>
                      </w:pPr>
                    </w:p>
                    <w:p w14:paraId="668B5D45" w14:textId="77777777" w:rsidR="005A13B8" w:rsidRDefault="005A13B8" w:rsidP="00C06961">
                      <w:pPr>
                        <w:shd w:val="clear" w:color="auto" w:fill="5B9BD5" w:themeFill="accent1"/>
                      </w:pPr>
                    </w:p>
                    <w:p w14:paraId="0B85FD95" w14:textId="77777777" w:rsidR="005A13B8" w:rsidRDefault="005A13B8" w:rsidP="00C06961">
                      <w:pPr>
                        <w:shd w:val="clear" w:color="auto" w:fill="5B9BD5" w:themeFill="accent1"/>
                      </w:pPr>
                    </w:p>
                    <w:p w14:paraId="2E5DE49E" w14:textId="77777777" w:rsidR="005A13B8" w:rsidRDefault="005A13B8" w:rsidP="00C06961">
                      <w:pPr>
                        <w:shd w:val="clear" w:color="auto" w:fill="5B9BD5" w:themeFill="accent1"/>
                      </w:pPr>
                    </w:p>
                    <w:p w14:paraId="631850AC" w14:textId="77777777" w:rsidR="005A13B8" w:rsidRDefault="005A13B8" w:rsidP="00C06961">
                      <w:pPr>
                        <w:shd w:val="clear" w:color="auto" w:fill="5B9BD5" w:themeFill="accent1"/>
                      </w:pPr>
                    </w:p>
                    <w:p w14:paraId="36DBB711" w14:textId="77777777" w:rsidR="005A13B8" w:rsidRDefault="005A13B8" w:rsidP="00C06961">
                      <w:pPr>
                        <w:shd w:val="clear" w:color="auto" w:fill="5B9BD5" w:themeFill="accent1"/>
                      </w:pPr>
                    </w:p>
                    <w:p w14:paraId="260AE630" w14:textId="77777777" w:rsidR="005A13B8" w:rsidRDefault="005A13B8" w:rsidP="00C06961">
                      <w:pPr>
                        <w:shd w:val="clear" w:color="auto" w:fill="5B9BD5" w:themeFill="accent1"/>
                      </w:pPr>
                    </w:p>
                    <w:p w14:paraId="0B2D7F34" w14:textId="77777777" w:rsidR="005A13B8" w:rsidRDefault="005A13B8" w:rsidP="00C06961">
                      <w:pPr>
                        <w:shd w:val="clear" w:color="auto" w:fill="5B9BD5" w:themeFill="accent1"/>
                      </w:pPr>
                    </w:p>
                    <w:p w14:paraId="6B75B778" w14:textId="77777777" w:rsidR="005A13B8" w:rsidRDefault="005A13B8" w:rsidP="00C06961">
                      <w:pPr>
                        <w:shd w:val="clear" w:color="auto" w:fill="5B9BD5" w:themeFill="accent1"/>
                      </w:pPr>
                    </w:p>
                    <w:p w14:paraId="1E0C5EAC" w14:textId="77777777" w:rsidR="005A13B8" w:rsidRPr="00FF6BF1" w:rsidRDefault="005A13B8" w:rsidP="00C06961">
                      <w:pPr>
                        <w:shd w:val="clear" w:color="auto" w:fill="5B9BD5" w:themeFill="accent1"/>
                        <w:rPr>
                          <w:color w:val="0070C0"/>
                        </w:rPr>
                      </w:pPr>
                    </w:p>
                    <w:p w14:paraId="5B98AB7F" w14:textId="37F5A629" w:rsidR="005A13B8" w:rsidRPr="00C06961" w:rsidRDefault="005A13B8" w:rsidP="00C06961">
                      <w:pPr>
                        <w:shd w:val="clear" w:color="auto" w:fill="5B9BD5" w:themeFill="accent1"/>
                        <w:rPr>
                          <w:rFonts w:ascii="Arial" w:hAnsi="Arial" w:cs="Arial"/>
                          <w:color w:val="000000" w:themeColor="text1"/>
                          <w:sz w:val="32"/>
                          <w:szCs w:val="32"/>
                        </w:rPr>
                      </w:pPr>
                      <w:r>
                        <w:rPr>
                          <w:rFonts w:ascii="Arial" w:hAnsi="Arial" w:cs="Arial"/>
                          <w:color w:val="000000" w:themeColor="text1"/>
                          <w:sz w:val="32"/>
                          <w:szCs w:val="32"/>
                        </w:rPr>
                        <w:t>Date: Updated September 2023</w:t>
                      </w:r>
                    </w:p>
                  </w:txbxContent>
                </v:textbox>
                <w10:wrap type="square" anchorx="margin"/>
              </v:shape>
            </w:pict>
          </mc:Fallback>
        </mc:AlternateContent>
      </w:r>
    </w:p>
    <w:p w14:paraId="2C42D4C6" w14:textId="77777777" w:rsidR="00A2416A" w:rsidRPr="00724385" w:rsidRDefault="00E42955" w:rsidP="00E42955">
      <w:pPr>
        <w:pStyle w:val="Default"/>
        <w:jc w:val="center"/>
        <w:rPr>
          <w:rFonts w:ascii="Arial" w:hAnsi="Arial" w:cs="Arial"/>
          <w:b/>
          <w:bCs/>
          <w:sz w:val="28"/>
          <w:szCs w:val="36"/>
        </w:rPr>
      </w:pPr>
      <w:r w:rsidRPr="00724385">
        <w:rPr>
          <w:rFonts w:ascii="Arial" w:hAnsi="Arial" w:cs="Arial"/>
          <w:b/>
          <w:sz w:val="28"/>
          <w:szCs w:val="36"/>
        </w:rPr>
        <w:lastRenderedPageBreak/>
        <w:t xml:space="preserve">SAFEGUARDING </w:t>
      </w:r>
      <w:r w:rsidR="00A2416A" w:rsidRPr="00724385">
        <w:rPr>
          <w:rFonts w:ascii="Arial" w:hAnsi="Arial" w:cs="Arial"/>
          <w:b/>
          <w:sz w:val="28"/>
          <w:szCs w:val="36"/>
        </w:rPr>
        <w:t>POLICY</w:t>
      </w:r>
    </w:p>
    <w:p w14:paraId="1AE98952" w14:textId="77777777" w:rsidR="00A2416A" w:rsidRPr="00724385" w:rsidRDefault="00A2416A" w:rsidP="00E42955">
      <w:pPr>
        <w:pStyle w:val="Header"/>
        <w:rPr>
          <w:rFonts w:ascii="Arial" w:hAnsi="Arial" w:cs="Arial"/>
          <w:b/>
          <w:sz w:val="20"/>
        </w:rPr>
      </w:pPr>
    </w:p>
    <w:p w14:paraId="0C45DD05" w14:textId="77777777" w:rsidR="00A2416A" w:rsidRPr="00724385" w:rsidRDefault="00A2416A" w:rsidP="00E42955">
      <w:pPr>
        <w:pStyle w:val="Header"/>
        <w:rPr>
          <w:rFonts w:ascii="Arial" w:hAnsi="Arial" w:cs="Arial"/>
          <w:color w:val="00B05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2130"/>
        <w:gridCol w:w="2131"/>
      </w:tblGrid>
      <w:tr w:rsidR="00A2416A" w:rsidRPr="00724385" w14:paraId="7AC6FF76" w14:textId="77777777" w:rsidTr="00CD0DBC">
        <w:trPr>
          <w:jc w:val="center"/>
        </w:trPr>
        <w:tc>
          <w:tcPr>
            <w:tcW w:w="8296" w:type="dxa"/>
            <w:gridSpan w:val="3"/>
            <w:shd w:val="clear" w:color="auto" w:fill="auto"/>
          </w:tcPr>
          <w:p w14:paraId="6F3CAE34" w14:textId="7EADB5F4" w:rsidR="00A2416A" w:rsidRPr="00724385" w:rsidRDefault="00C06961" w:rsidP="00C06961">
            <w:pPr>
              <w:pStyle w:val="Header"/>
              <w:jc w:val="center"/>
              <w:rPr>
                <w:rFonts w:ascii="Arial" w:hAnsi="Arial" w:cs="Arial"/>
                <w:sz w:val="20"/>
              </w:rPr>
            </w:pPr>
            <w:proofErr w:type="spellStart"/>
            <w:r w:rsidRPr="00724385">
              <w:rPr>
                <w:rFonts w:ascii="Arial" w:hAnsi="Arial" w:cs="Arial"/>
                <w:sz w:val="20"/>
              </w:rPr>
              <w:t>Baguley</w:t>
            </w:r>
            <w:proofErr w:type="spellEnd"/>
            <w:r w:rsidRPr="00724385">
              <w:rPr>
                <w:rFonts w:ascii="Arial" w:hAnsi="Arial" w:cs="Arial"/>
                <w:sz w:val="20"/>
              </w:rPr>
              <w:t xml:space="preserve"> Hall Primary School</w:t>
            </w:r>
          </w:p>
          <w:p w14:paraId="05F3F33C" w14:textId="77777777" w:rsidR="00A2416A" w:rsidRPr="00724385" w:rsidRDefault="00A2416A" w:rsidP="00E42955">
            <w:pPr>
              <w:pStyle w:val="Header"/>
              <w:rPr>
                <w:rFonts w:ascii="Arial" w:hAnsi="Arial" w:cs="Arial"/>
                <w:color w:val="00B050"/>
                <w:sz w:val="22"/>
                <w:szCs w:val="28"/>
              </w:rPr>
            </w:pPr>
          </w:p>
        </w:tc>
      </w:tr>
      <w:tr w:rsidR="00A2416A" w:rsidRPr="00724385" w14:paraId="4C61E4A6" w14:textId="77777777" w:rsidTr="00CD0DBC">
        <w:trPr>
          <w:jc w:val="center"/>
        </w:trPr>
        <w:tc>
          <w:tcPr>
            <w:tcW w:w="8296" w:type="dxa"/>
            <w:gridSpan w:val="3"/>
            <w:shd w:val="clear" w:color="auto" w:fill="auto"/>
          </w:tcPr>
          <w:p w14:paraId="3F435AB0" w14:textId="3C18A031" w:rsidR="00A2416A" w:rsidRPr="00724385" w:rsidRDefault="000612B0" w:rsidP="00E42955">
            <w:pPr>
              <w:pStyle w:val="Header"/>
              <w:rPr>
                <w:rFonts w:ascii="Arial" w:hAnsi="Arial" w:cs="Arial"/>
                <w:sz w:val="20"/>
              </w:rPr>
            </w:pPr>
            <w:r w:rsidRPr="00724385">
              <w:rPr>
                <w:rFonts w:ascii="Arial" w:hAnsi="Arial" w:cs="Arial"/>
                <w:sz w:val="20"/>
              </w:rPr>
              <w:t xml:space="preserve">The </w:t>
            </w:r>
            <w:proofErr w:type="spellStart"/>
            <w:r w:rsidRPr="00724385">
              <w:rPr>
                <w:rFonts w:ascii="Arial" w:hAnsi="Arial" w:cs="Arial"/>
                <w:sz w:val="20"/>
              </w:rPr>
              <w:t>H</w:t>
            </w:r>
            <w:r w:rsidR="00E84A96" w:rsidRPr="00724385">
              <w:rPr>
                <w:rFonts w:ascii="Arial" w:hAnsi="Arial" w:cs="Arial"/>
                <w:sz w:val="20"/>
              </w:rPr>
              <w:t>eadteacher</w:t>
            </w:r>
            <w:proofErr w:type="spellEnd"/>
            <w:r w:rsidR="00E84A96" w:rsidRPr="00724385">
              <w:rPr>
                <w:rFonts w:ascii="Arial" w:hAnsi="Arial" w:cs="Arial"/>
                <w:sz w:val="20"/>
              </w:rPr>
              <w:t xml:space="preserve"> </w:t>
            </w:r>
            <w:r w:rsidR="00A2416A" w:rsidRPr="00724385">
              <w:rPr>
                <w:rFonts w:ascii="Arial" w:hAnsi="Arial" w:cs="Arial"/>
                <w:sz w:val="20"/>
              </w:rPr>
              <w:t xml:space="preserve">who has the ultimate responsibility for </w:t>
            </w:r>
            <w:r w:rsidRPr="00724385">
              <w:rPr>
                <w:rFonts w:ascii="Arial" w:hAnsi="Arial" w:cs="Arial"/>
                <w:sz w:val="20"/>
              </w:rPr>
              <w:t xml:space="preserve">safeguarding is </w:t>
            </w:r>
            <w:r w:rsidR="00C06961" w:rsidRPr="00724385">
              <w:rPr>
                <w:rFonts w:ascii="Arial" w:hAnsi="Arial" w:cs="Arial"/>
                <w:sz w:val="20"/>
              </w:rPr>
              <w:t>Mrs Kate Bulman HT</w:t>
            </w:r>
          </w:p>
          <w:p w14:paraId="15FADF7E" w14:textId="77777777" w:rsidR="000612B0" w:rsidRPr="00724385" w:rsidRDefault="000612B0" w:rsidP="00E42955">
            <w:pPr>
              <w:pStyle w:val="Header"/>
              <w:rPr>
                <w:rFonts w:ascii="Arial" w:hAnsi="Arial" w:cs="Arial"/>
                <w:color w:val="00B050"/>
                <w:sz w:val="20"/>
              </w:rPr>
            </w:pPr>
          </w:p>
          <w:p w14:paraId="545C982C" w14:textId="49E5D210" w:rsidR="00A2416A" w:rsidRPr="00724385" w:rsidRDefault="000612B0" w:rsidP="00E42955">
            <w:pPr>
              <w:pStyle w:val="Header"/>
              <w:rPr>
                <w:rFonts w:ascii="Arial" w:hAnsi="Arial" w:cs="Arial"/>
                <w:color w:val="00B050"/>
                <w:sz w:val="20"/>
              </w:rPr>
            </w:pPr>
            <w:r w:rsidRPr="00724385">
              <w:rPr>
                <w:rFonts w:ascii="Arial" w:hAnsi="Arial" w:cs="Arial"/>
                <w:sz w:val="20"/>
              </w:rPr>
              <w:t xml:space="preserve">In their absence, the authorised member of staff is  </w:t>
            </w:r>
          </w:p>
          <w:p w14:paraId="7F46C10C" w14:textId="358DE1CB" w:rsidR="000612B0" w:rsidRPr="00724385" w:rsidRDefault="00C06961" w:rsidP="00E42955">
            <w:pPr>
              <w:pStyle w:val="Header"/>
              <w:rPr>
                <w:rFonts w:ascii="Arial" w:hAnsi="Arial" w:cs="Arial"/>
                <w:sz w:val="20"/>
              </w:rPr>
            </w:pPr>
            <w:r w:rsidRPr="00724385">
              <w:rPr>
                <w:rFonts w:ascii="Arial" w:hAnsi="Arial" w:cs="Arial"/>
                <w:sz w:val="20"/>
              </w:rPr>
              <w:t>Ms Clair Goulding DHT</w:t>
            </w:r>
          </w:p>
          <w:p w14:paraId="1F1C018A" w14:textId="0259991B" w:rsidR="00C06961" w:rsidRPr="00724385" w:rsidRDefault="00C06961" w:rsidP="00E42955">
            <w:pPr>
              <w:pStyle w:val="Header"/>
              <w:rPr>
                <w:rFonts w:ascii="Arial" w:hAnsi="Arial" w:cs="Arial"/>
                <w:sz w:val="20"/>
              </w:rPr>
            </w:pPr>
            <w:r w:rsidRPr="00724385">
              <w:rPr>
                <w:rFonts w:ascii="Arial" w:hAnsi="Arial" w:cs="Arial"/>
                <w:sz w:val="20"/>
              </w:rPr>
              <w:t>Mrs Tracy Cooper DSL</w:t>
            </w:r>
          </w:p>
          <w:p w14:paraId="5868ED3B" w14:textId="77777777" w:rsidR="000612B0" w:rsidRPr="00724385" w:rsidRDefault="000612B0" w:rsidP="00E42955">
            <w:pPr>
              <w:pStyle w:val="Header"/>
              <w:rPr>
                <w:rFonts w:ascii="Arial" w:hAnsi="Arial" w:cs="Arial"/>
                <w:color w:val="00B050"/>
                <w:sz w:val="8"/>
                <w:szCs w:val="12"/>
              </w:rPr>
            </w:pPr>
          </w:p>
        </w:tc>
      </w:tr>
      <w:tr w:rsidR="00A2416A" w:rsidRPr="00724385" w14:paraId="42BD2657" w14:textId="77777777" w:rsidTr="00CD0DBC">
        <w:trPr>
          <w:trHeight w:val="268"/>
          <w:jc w:val="center"/>
        </w:trPr>
        <w:tc>
          <w:tcPr>
            <w:tcW w:w="8296" w:type="dxa"/>
            <w:gridSpan w:val="3"/>
            <w:shd w:val="clear" w:color="auto" w:fill="auto"/>
          </w:tcPr>
          <w:p w14:paraId="628D8394" w14:textId="77777777" w:rsidR="00B97492" w:rsidRPr="00724385" w:rsidRDefault="00A2416A" w:rsidP="00E42955">
            <w:pPr>
              <w:pStyle w:val="Header"/>
              <w:rPr>
                <w:rFonts w:ascii="Calibri" w:hAnsi="Calibri" w:cs="Arial"/>
                <w:b/>
                <w:sz w:val="22"/>
                <w:szCs w:val="28"/>
              </w:rPr>
            </w:pPr>
            <w:r w:rsidRPr="00724385">
              <w:rPr>
                <w:rFonts w:ascii="Calibri" w:hAnsi="Calibri" w:cs="Arial"/>
                <w:b/>
                <w:sz w:val="22"/>
                <w:szCs w:val="28"/>
              </w:rPr>
              <w:t xml:space="preserve">KEY SCHOOL STAFF &amp; ROLES </w:t>
            </w:r>
          </w:p>
          <w:p w14:paraId="69FDA559" w14:textId="12A20F6D" w:rsidR="00A2416A" w:rsidRPr="00724385" w:rsidRDefault="00A2416A" w:rsidP="00E42955">
            <w:pPr>
              <w:pStyle w:val="Header"/>
              <w:rPr>
                <w:rFonts w:ascii="Arial" w:hAnsi="Arial" w:cs="Arial"/>
                <w:sz w:val="20"/>
              </w:rPr>
            </w:pPr>
          </w:p>
        </w:tc>
      </w:tr>
      <w:tr w:rsidR="000612B0" w:rsidRPr="00724385" w14:paraId="59F4E3D2" w14:textId="77777777" w:rsidTr="00B97492">
        <w:trPr>
          <w:trHeight w:val="418"/>
          <w:jc w:val="center"/>
        </w:trPr>
        <w:tc>
          <w:tcPr>
            <w:tcW w:w="4035" w:type="dxa"/>
            <w:shd w:val="clear" w:color="auto" w:fill="auto"/>
          </w:tcPr>
          <w:p w14:paraId="6D74BDBB"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Name</w:t>
            </w:r>
          </w:p>
        </w:tc>
        <w:tc>
          <w:tcPr>
            <w:tcW w:w="2130" w:type="dxa"/>
          </w:tcPr>
          <w:p w14:paraId="329F9EE1"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Role</w:t>
            </w:r>
          </w:p>
        </w:tc>
        <w:tc>
          <w:tcPr>
            <w:tcW w:w="2131" w:type="dxa"/>
          </w:tcPr>
          <w:p w14:paraId="309EDF9A"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Location and/or Contact Phone Number</w:t>
            </w:r>
          </w:p>
        </w:tc>
      </w:tr>
      <w:tr w:rsidR="00C06961" w:rsidRPr="00724385" w14:paraId="791C36F5" w14:textId="77777777" w:rsidTr="00C06961">
        <w:trPr>
          <w:trHeight w:val="418"/>
          <w:jc w:val="center"/>
        </w:trPr>
        <w:tc>
          <w:tcPr>
            <w:tcW w:w="4035" w:type="dxa"/>
            <w:shd w:val="clear" w:color="auto" w:fill="auto"/>
          </w:tcPr>
          <w:p w14:paraId="22D4D711" w14:textId="440C2119" w:rsidR="00C06961" w:rsidRPr="00724385" w:rsidRDefault="00C06961" w:rsidP="00C06961">
            <w:pPr>
              <w:pStyle w:val="Header"/>
              <w:rPr>
                <w:rFonts w:ascii="Arial" w:hAnsi="Arial" w:cs="Arial"/>
                <w:i/>
                <w:color w:val="00B050"/>
                <w:sz w:val="20"/>
              </w:rPr>
            </w:pPr>
            <w:r w:rsidRPr="00724385">
              <w:rPr>
                <w:rFonts w:ascii="Arial" w:hAnsi="Arial" w:cs="Arial"/>
                <w:sz w:val="20"/>
              </w:rPr>
              <w:t>Mrs Kate Bulman</w:t>
            </w:r>
          </w:p>
        </w:tc>
        <w:tc>
          <w:tcPr>
            <w:tcW w:w="2130" w:type="dxa"/>
          </w:tcPr>
          <w:p w14:paraId="5A4B709B" w14:textId="205E9566" w:rsidR="00C06961" w:rsidRPr="00724385" w:rsidRDefault="00C06961" w:rsidP="00C06961">
            <w:pPr>
              <w:pStyle w:val="Header"/>
              <w:rPr>
                <w:rFonts w:ascii="Arial" w:hAnsi="Arial" w:cs="Arial"/>
                <w:i/>
                <w:sz w:val="20"/>
              </w:rPr>
            </w:pPr>
            <w:r w:rsidRPr="00724385">
              <w:rPr>
                <w:rFonts w:ascii="Arial" w:hAnsi="Arial" w:cs="Arial"/>
                <w:sz w:val="20"/>
              </w:rPr>
              <w:t>Safeguarding Lead</w:t>
            </w:r>
          </w:p>
        </w:tc>
        <w:tc>
          <w:tcPr>
            <w:tcW w:w="2131" w:type="dxa"/>
            <w:vMerge w:val="restart"/>
          </w:tcPr>
          <w:p w14:paraId="32BB8D9C" w14:textId="77777777" w:rsidR="00C06961" w:rsidRPr="00724385" w:rsidRDefault="00C06961" w:rsidP="00C06961">
            <w:pPr>
              <w:pStyle w:val="Header"/>
              <w:jc w:val="center"/>
              <w:rPr>
                <w:rFonts w:ascii="Arial" w:hAnsi="Arial" w:cs="Arial"/>
                <w:sz w:val="20"/>
              </w:rPr>
            </w:pPr>
            <w:proofErr w:type="spellStart"/>
            <w:r w:rsidRPr="00724385">
              <w:rPr>
                <w:rFonts w:ascii="Arial" w:hAnsi="Arial" w:cs="Arial"/>
                <w:sz w:val="20"/>
              </w:rPr>
              <w:t>Baguley</w:t>
            </w:r>
            <w:proofErr w:type="spellEnd"/>
            <w:r w:rsidRPr="00724385">
              <w:rPr>
                <w:rFonts w:ascii="Arial" w:hAnsi="Arial" w:cs="Arial"/>
                <w:sz w:val="20"/>
              </w:rPr>
              <w:t xml:space="preserve"> Hall Primary School</w:t>
            </w:r>
          </w:p>
          <w:p w14:paraId="4AFF25EB" w14:textId="77777777" w:rsidR="00C06961" w:rsidRPr="00724385" w:rsidRDefault="00C06961" w:rsidP="00C06961">
            <w:pPr>
              <w:pStyle w:val="Header"/>
              <w:jc w:val="center"/>
              <w:rPr>
                <w:rFonts w:ascii="Arial" w:hAnsi="Arial" w:cs="Arial"/>
                <w:sz w:val="20"/>
              </w:rPr>
            </w:pPr>
            <w:r w:rsidRPr="00724385">
              <w:rPr>
                <w:rFonts w:ascii="Arial" w:hAnsi="Arial" w:cs="Arial"/>
                <w:sz w:val="20"/>
              </w:rPr>
              <w:t>0161 998 2090</w:t>
            </w:r>
          </w:p>
          <w:p w14:paraId="27B4F009" w14:textId="77777777" w:rsidR="00C06961" w:rsidRPr="00724385" w:rsidRDefault="00C06961" w:rsidP="00C06961">
            <w:pPr>
              <w:pStyle w:val="Header"/>
              <w:jc w:val="center"/>
              <w:rPr>
                <w:rFonts w:ascii="Arial" w:hAnsi="Arial" w:cs="Arial"/>
                <w:sz w:val="20"/>
              </w:rPr>
            </w:pPr>
          </w:p>
          <w:p w14:paraId="02A9E88F" w14:textId="7A18E277" w:rsidR="00C06961" w:rsidRPr="00724385" w:rsidRDefault="00C06961" w:rsidP="00C06961">
            <w:pPr>
              <w:pStyle w:val="Header"/>
              <w:jc w:val="center"/>
              <w:rPr>
                <w:rFonts w:ascii="Arial" w:hAnsi="Arial" w:cs="Arial"/>
                <w:sz w:val="20"/>
              </w:rPr>
            </w:pPr>
            <w:r w:rsidRPr="00724385">
              <w:rPr>
                <w:rFonts w:ascii="Arial" w:hAnsi="Arial" w:cs="Arial"/>
                <w:sz w:val="20"/>
              </w:rPr>
              <w:t>Ext 3 SG</w:t>
            </w:r>
          </w:p>
          <w:p w14:paraId="033C40E0" w14:textId="77777777" w:rsidR="00C06961" w:rsidRPr="00724385" w:rsidRDefault="00C06961" w:rsidP="00C06961">
            <w:pPr>
              <w:pStyle w:val="Header"/>
              <w:jc w:val="center"/>
              <w:rPr>
                <w:rFonts w:ascii="Arial" w:hAnsi="Arial" w:cs="Arial"/>
                <w:sz w:val="20"/>
              </w:rPr>
            </w:pPr>
          </w:p>
          <w:p w14:paraId="1B2BC473" w14:textId="3D37080A" w:rsidR="00C06961" w:rsidRPr="00724385" w:rsidRDefault="00C06961" w:rsidP="00C06961">
            <w:pPr>
              <w:pStyle w:val="Header"/>
              <w:jc w:val="center"/>
              <w:rPr>
                <w:rFonts w:ascii="Arial" w:hAnsi="Arial" w:cs="Arial"/>
                <w:i/>
                <w:sz w:val="20"/>
              </w:rPr>
            </w:pPr>
            <w:r w:rsidRPr="00724385">
              <w:rPr>
                <w:rFonts w:ascii="Arial" w:hAnsi="Arial" w:cs="Arial"/>
                <w:sz w:val="20"/>
              </w:rPr>
              <w:t>Ext 2 PSA</w:t>
            </w:r>
          </w:p>
        </w:tc>
      </w:tr>
      <w:tr w:rsidR="00C06961" w:rsidRPr="00724385" w14:paraId="309FE9B4" w14:textId="77777777" w:rsidTr="00B97492">
        <w:trPr>
          <w:trHeight w:val="424"/>
          <w:jc w:val="center"/>
        </w:trPr>
        <w:tc>
          <w:tcPr>
            <w:tcW w:w="4035" w:type="dxa"/>
            <w:shd w:val="clear" w:color="auto" w:fill="auto"/>
          </w:tcPr>
          <w:p w14:paraId="4A754446" w14:textId="6796314F" w:rsidR="00C06961" w:rsidRPr="00724385" w:rsidRDefault="00C06961" w:rsidP="00C06961">
            <w:pPr>
              <w:pStyle w:val="Header"/>
              <w:rPr>
                <w:rFonts w:ascii="Arial" w:hAnsi="Arial" w:cs="Arial"/>
                <w:i/>
                <w:color w:val="00B050"/>
                <w:sz w:val="20"/>
              </w:rPr>
            </w:pPr>
            <w:r w:rsidRPr="00724385">
              <w:rPr>
                <w:rFonts w:ascii="Arial" w:hAnsi="Arial" w:cs="Arial"/>
                <w:sz w:val="20"/>
              </w:rPr>
              <w:t>Mrs Tracy Cooper</w:t>
            </w:r>
          </w:p>
        </w:tc>
        <w:tc>
          <w:tcPr>
            <w:tcW w:w="2130" w:type="dxa"/>
          </w:tcPr>
          <w:p w14:paraId="0FC9013B" w14:textId="07EE99F1" w:rsidR="00C06961" w:rsidRPr="00724385" w:rsidRDefault="00C06961" w:rsidP="00C06961">
            <w:pPr>
              <w:pStyle w:val="Header"/>
              <w:rPr>
                <w:rFonts w:ascii="Arial" w:hAnsi="Arial" w:cs="Arial"/>
                <w:i/>
                <w:sz w:val="20"/>
              </w:rPr>
            </w:pPr>
            <w:r w:rsidRPr="00724385">
              <w:rPr>
                <w:rFonts w:ascii="Arial" w:hAnsi="Arial" w:cs="Arial"/>
                <w:sz w:val="20"/>
              </w:rPr>
              <w:t>Deputy Safeguarding Lead</w:t>
            </w:r>
          </w:p>
        </w:tc>
        <w:tc>
          <w:tcPr>
            <w:tcW w:w="2131" w:type="dxa"/>
            <w:vMerge/>
          </w:tcPr>
          <w:p w14:paraId="2D40F912" w14:textId="77777777" w:rsidR="00C06961" w:rsidRPr="00724385" w:rsidRDefault="00C06961" w:rsidP="00C06961">
            <w:pPr>
              <w:pStyle w:val="Header"/>
              <w:rPr>
                <w:rFonts w:ascii="Arial" w:hAnsi="Arial" w:cs="Arial"/>
                <w:i/>
                <w:sz w:val="20"/>
              </w:rPr>
            </w:pPr>
          </w:p>
        </w:tc>
      </w:tr>
      <w:tr w:rsidR="00C06961" w:rsidRPr="00724385" w14:paraId="7999B45C" w14:textId="77777777" w:rsidTr="00B97492">
        <w:trPr>
          <w:trHeight w:val="416"/>
          <w:jc w:val="center"/>
        </w:trPr>
        <w:tc>
          <w:tcPr>
            <w:tcW w:w="4035" w:type="dxa"/>
            <w:shd w:val="clear" w:color="auto" w:fill="auto"/>
          </w:tcPr>
          <w:p w14:paraId="01D560C8" w14:textId="679457CA" w:rsidR="00C06961" w:rsidRPr="00724385" w:rsidRDefault="00C06961" w:rsidP="00C06961">
            <w:pPr>
              <w:pStyle w:val="Header"/>
              <w:rPr>
                <w:rFonts w:ascii="Arial" w:hAnsi="Arial" w:cs="Arial"/>
                <w:i/>
                <w:color w:val="00B050"/>
                <w:sz w:val="20"/>
              </w:rPr>
            </w:pPr>
            <w:r w:rsidRPr="00724385">
              <w:rPr>
                <w:rFonts w:ascii="Arial" w:hAnsi="Arial" w:cs="Arial"/>
                <w:sz w:val="20"/>
              </w:rPr>
              <w:t>Mrs Lisa Wilkinson</w:t>
            </w:r>
          </w:p>
        </w:tc>
        <w:tc>
          <w:tcPr>
            <w:tcW w:w="2130" w:type="dxa"/>
          </w:tcPr>
          <w:p w14:paraId="71EE8995" w14:textId="40F8C4C9" w:rsidR="00C06961" w:rsidRPr="00724385" w:rsidRDefault="00C06961" w:rsidP="00C06961">
            <w:pPr>
              <w:pStyle w:val="Header"/>
              <w:rPr>
                <w:rFonts w:ascii="Arial" w:hAnsi="Arial" w:cs="Arial"/>
                <w:i/>
                <w:sz w:val="20"/>
              </w:rPr>
            </w:pPr>
            <w:r w:rsidRPr="00724385">
              <w:rPr>
                <w:rFonts w:ascii="Arial" w:hAnsi="Arial" w:cs="Arial"/>
                <w:sz w:val="20"/>
              </w:rPr>
              <w:t>Parent Support Advisor</w:t>
            </w:r>
          </w:p>
        </w:tc>
        <w:tc>
          <w:tcPr>
            <w:tcW w:w="2131" w:type="dxa"/>
            <w:vMerge/>
          </w:tcPr>
          <w:p w14:paraId="67210A6C" w14:textId="77777777" w:rsidR="00C06961" w:rsidRPr="00724385" w:rsidRDefault="00C06961" w:rsidP="00C06961">
            <w:pPr>
              <w:pStyle w:val="Header"/>
              <w:rPr>
                <w:rFonts w:ascii="Arial" w:hAnsi="Arial" w:cs="Arial"/>
                <w:i/>
                <w:sz w:val="20"/>
              </w:rPr>
            </w:pPr>
          </w:p>
        </w:tc>
      </w:tr>
    </w:tbl>
    <w:p w14:paraId="18A9398A" w14:textId="77777777" w:rsidR="00A2416A" w:rsidRPr="00724385" w:rsidRDefault="00A2416A" w:rsidP="00E42955">
      <w:pPr>
        <w:pStyle w:val="Header"/>
        <w:rPr>
          <w:rFonts w:ascii="Calibri" w:hAnsi="Calibri"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2001"/>
      </w:tblGrid>
      <w:tr w:rsidR="005A0FF1" w:rsidRPr="00724385" w14:paraId="00F2C3C0" w14:textId="77777777" w:rsidTr="00B97492">
        <w:trPr>
          <w:trHeight w:val="424"/>
          <w:jc w:val="center"/>
        </w:trPr>
        <w:tc>
          <w:tcPr>
            <w:tcW w:w="6295" w:type="dxa"/>
            <w:shd w:val="clear" w:color="auto" w:fill="auto"/>
          </w:tcPr>
          <w:p w14:paraId="2F113063" w14:textId="7263054C" w:rsidR="005A0FF1" w:rsidRPr="00724385" w:rsidRDefault="005A0FF1" w:rsidP="00E42955">
            <w:pPr>
              <w:pStyle w:val="Header"/>
              <w:rPr>
                <w:rFonts w:ascii="Arial" w:hAnsi="Arial" w:cs="Arial"/>
                <w:i/>
                <w:sz w:val="20"/>
              </w:rPr>
            </w:pPr>
            <w:r w:rsidRPr="00724385">
              <w:rPr>
                <w:rFonts w:ascii="Arial" w:hAnsi="Arial" w:cs="Arial"/>
                <w:b/>
                <w:sz w:val="20"/>
              </w:rPr>
              <w:t>NAMED GOVERNOR</w:t>
            </w:r>
            <w:r w:rsidR="00082B9F" w:rsidRPr="00724385">
              <w:rPr>
                <w:rFonts w:ascii="Arial" w:hAnsi="Arial" w:cs="Arial"/>
                <w:b/>
                <w:sz w:val="20"/>
              </w:rPr>
              <w:t>S</w:t>
            </w:r>
            <w:r w:rsidR="00E84A96" w:rsidRPr="00724385">
              <w:rPr>
                <w:rFonts w:ascii="Arial" w:hAnsi="Arial" w:cs="Arial"/>
                <w:b/>
                <w:sz w:val="20"/>
              </w:rPr>
              <w:t xml:space="preserve"> </w:t>
            </w:r>
            <w:r w:rsidR="0027014F" w:rsidRPr="00724385">
              <w:rPr>
                <w:rFonts w:ascii="Arial" w:hAnsi="Arial" w:cs="Arial"/>
                <w:b/>
                <w:sz w:val="20"/>
              </w:rPr>
              <w:t>for Safeguarding &amp; Prevent</w:t>
            </w:r>
          </w:p>
        </w:tc>
        <w:tc>
          <w:tcPr>
            <w:tcW w:w="2001" w:type="dxa"/>
          </w:tcPr>
          <w:p w14:paraId="417A03DB" w14:textId="77777777" w:rsidR="005A0FF1" w:rsidRPr="00724385" w:rsidRDefault="005A0FF1" w:rsidP="00E42955">
            <w:pPr>
              <w:pStyle w:val="Header"/>
              <w:rPr>
                <w:rFonts w:ascii="Arial" w:hAnsi="Arial" w:cs="Arial"/>
                <w:i/>
                <w:sz w:val="20"/>
              </w:rPr>
            </w:pPr>
            <w:r w:rsidRPr="00724385">
              <w:rPr>
                <w:rFonts w:ascii="Arial" w:hAnsi="Arial" w:cs="Arial"/>
                <w:color w:val="000000" w:themeColor="text1"/>
                <w:sz w:val="20"/>
              </w:rPr>
              <w:t>Contact Phone Number/Email</w:t>
            </w:r>
          </w:p>
        </w:tc>
      </w:tr>
      <w:tr w:rsidR="005A0FF1" w:rsidRPr="00724385" w14:paraId="403A66DB" w14:textId="77777777" w:rsidTr="00B97492">
        <w:trPr>
          <w:trHeight w:val="416"/>
          <w:jc w:val="center"/>
        </w:trPr>
        <w:tc>
          <w:tcPr>
            <w:tcW w:w="6295" w:type="dxa"/>
            <w:shd w:val="clear" w:color="auto" w:fill="auto"/>
          </w:tcPr>
          <w:p w14:paraId="7C4C5265" w14:textId="509F81EC" w:rsidR="005A0FF1" w:rsidRPr="00724385" w:rsidRDefault="00C06961" w:rsidP="00E42955">
            <w:pPr>
              <w:pStyle w:val="Header"/>
              <w:rPr>
                <w:rFonts w:ascii="Arial" w:hAnsi="Arial" w:cs="Arial"/>
                <w:sz w:val="20"/>
              </w:rPr>
            </w:pPr>
            <w:r w:rsidRPr="00724385">
              <w:rPr>
                <w:rFonts w:ascii="Arial" w:hAnsi="Arial" w:cs="Arial"/>
                <w:sz w:val="20"/>
              </w:rPr>
              <w:t>Mrs Jennifer Gibson</w:t>
            </w:r>
          </w:p>
        </w:tc>
        <w:tc>
          <w:tcPr>
            <w:tcW w:w="2001" w:type="dxa"/>
          </w:tcPr>
          <w:p w14:paraId="4791CD9F" w14:textId="77777777" w:rsidR="008E16EA" w:rsidRPr="00724385" w:rsidRDefault="008E16EA" w:rsidP="008E16EA">
            <w:pPr>
              <w:pStyle w:val="Header"/>
              <w:rPr>
                <w:rFonts w:ascii="Arial" w:hAnsi="Arial" w:cs="Arial"/>
                <w:sz w:val="20"/>
              </w:rPr>
            </w:pPr>
            <w:r w:rsidRPr="00724385">
              <w:rPr>
                <w:rFonts w:ascii="Arial" w:hAnsi="Arial" w:cs="Arial"/>
                <w:sz w:val="20"/>
              </w:rPr>
              <w:t xml:space="preserve">Via school office </w:t>
            </w:r>
          </w:p>
          <w:p w14:paraId="1701EEFF" w14:textId="3F8A190A" w:rsidR="005A0FF1" w:rsidRPr="00724385" w:rsidRDefault="008E16EA" w:rsidP="008E16EA">
            <w:pPr>
              <w:pStyle w:val="Header"/>
              <w:rPr>
                <w:rFonts w:ascii="Arial" w:hAnsi="Arial" w:cs="Arial"/>
                <w:i/>
                <w:sz w:val="20"/>
              </w:rPr>
            </w:pPr>
            <w:r w:rsidRPr="00724385">
              <w:rPr>
                <w:rFonts w:ascii="Arial" w:hAnsi="Arial" w:cs="Arial"/>
                <w:sz w:val="20"/>
              </w:rPr>
              <w:t>0161 998 2090</w:t>
            </w:r>
          </w:p>
        </w:tc>
      </w:tr>
    </w:tbl>
    <w:p w14:paraId="2B542896" w14:textId="77777777" w:rsidR="00A2416A" w:rsidRPr="00724385" w:rsidRDefault="00A2416A" w:rsidP="00E42955">
      <w:pPr>
        <w:pStyle w:val="Header"/>
        <w:rPr>
          <w:rFonts w:ascii="Calibri" w:hAnsi="Calibri" w:cs="Arial"/>
          <w:sz w:val="20"/>
        </w:rPr>
      </w:pPr>
    </w:p>
    <w:p w14:paraId="56A5C181" w14:textId="71E8AE2F" w:rsidR="003807A8" w:rsidRPr="00724385" w:rsidRDefault="003807A8" w:rsidP="003807A8">
      <w:pPr>
        <w:autoSpaceDE w:val="0"/>
        <w:autoSpaceDN w:val="0"/>
        <w:adjustRightInd w:val="0"/>
        <w:rPr>
          <w:rFonts w:ascii="Arial" w:eastAsia="Times New Roman" w:hAnsi="Arial" w:cs="Arial"/>
          <w:b/>
          <w:bCs/>
          <w:color w:val="00B050"/>
          <w:sz w:val="20"/>
          <w:lang w:eastAsia="en-GB"/>
        </w:rPr>
      </w:pPr>
      <w:r w:rsidRPr="00724385">
        <w:rPr>
          <w:rFonts w:ascii="Arial" w:eastAsia="Times New Roman" w:hAnsi="Arial" w:cs="Arial"/>
          <w:b/>
          <w:bCs/>
          <w:color w:val="000000"/>
          <w:sz w:val="20"/>
          <w:lang w:eastAsia="en-GB"/>
        </w:rPr>
        <w:t xml:space="preserve">This policy </w:t>
      </w:r>
      <w:proofErr w:type="gramStart"/>
      <w:r w:rsidRPr="00724385">
        <w:rPr>
          <w:rFonts w:ascii="Arial" w:eastAsia="Times New Roman" w:hAnsi="Arial" w:cs="Arial"/>
          <w:b/>
          <w:bCs/>
          <w:color w:val="000000"/>
          <w:sz w:val="20"/>
          <w:lang w:eastAsia="en-GB"/>
        </w:rPr>
        <w:t xml:space="preserve">will </w:t>
      </w:r>
      <w:r w:rsidRPr="00724385">
        <w:rPr>
          <w:rFonts w:ascii="Arial" w:hAnsi="Arial" w:cs="Arial"/>
          <w:b/>
          <w:sz w:val="20"/>
        </w:rPr>
        <w:t>be reviewed</w:t>
      </w:r>
      <w:proofErr w:type="gramEnd"/>
      <w:r w:rsidRPr="00724385">
        <w:rPr>
          <w:rFonts w:ascii="Arial" w:hAnsi="Arial" w:cs="Arial"/>
          <w:b/>
          <w:sz w:val="20"/>
        </w:rPr>
        <w:t xml:space="preserve"> annually </w:t>
      </w:r>
      <w:r w:rsidRPr="00724385">
        <w:rPr>
          <w:rFonts w:ascii="Arial" w:hAnsi="Arial" w:cs="Arial"/>
          <w:b/>
          <w:sz w:val="20"/>
          <w:lang w:eastAsia="en-GB"/>
        </w:rPr>
        <w:t>unless an incident</w:t>
      </w:r>
      <w:r w:rsidR="005A6311" w:rsidRPr="00724385">
        <w:rPr>
          <w:rFonts w:ascii="Arial" w:hAnsi="Arial" w:cs="Arial"/>
          <w:b/>
          <w:sz w:val="20"/>
          <w:lang w:eastAsia="en-GB"/>
        </w:rPr>
        <w:t>,</w:t>
      </w:r>
      <w:r w:rsidRPr="00724385">
        <w:rPr>
          <w:rFonts w:ascii="Arial" w:hAnsi="Arial" w:cs="Arial"/>
          <w:b/>
          <w:sz w:val="20"/>
          <w:lang w:eastAsia="en-GB"/>
        </w:rPr>
        <w:t xml:space="preserve"> or new legislation or guidance</w:t>
      </w:r>
      <w:r w:rsidR="005A6311" w:rsidRPr="00724385">
        <w:rPr>
          <w:rFonts w:ascii="Arial" w:hAnsi="Arial" w:cs="Arial"/>
          <w:b/>
          <w:sz w:val="20"/>
          <w:lang w:eastAsia="en-GB"/>
        </w:rPr>
        <w:t>,</w:t>
      </w:r>
      <w:r w:rsidRPr="00724385">
        <w:rPr>
          <w:rFonts w:ascii="Arial" w:hAnsi="Arial" w:cs="Arial"/>
          <w:b/>
          <w:sz w:val="20"/>
          <w:lang w:eastAsia="en-GB"/>
        </w:rPr>
        <w:t xml:space="preserve"> suggests the need for an interim review</w:t>
      </w:r>
      <w:r w:rsidR="005A6311" w:rsidRPr="00724385">
        <w:rPr>
          <w:rFonts w:ascii="Arial" w:hAnsi="Arial" w:cs="Arial"/>
          <w:b/>
          <w:sz w:val="20"/>
          <w:lang w:eastAsia="en-GB"/>
        </w:rPr>
        <w:t>.</w:t>
      </w:r>
      <w:r w:rsidRPr="00724385">
        <w:rPr>
          <w:rFonts w:ascii="Arial" w:eastAsia="Times New Roman" w:hAnsi="Arial" w:cs="Arial"/>
          <w:b/>
          <w:bCs/>
          <w:color w:val="00B050"/>
          <w:sz w:val="20"/>
          <w:lang w:eastAsia="en-GB"/>
        </w:rPr>
        <w:t xml:space="preserve"> </w:t>
      </w:r>
    </w:p>
    <w:p w14:paraId="262BC179" w14:textId="77A9FFC4" w:rsidR="000B770F" w:rsidRPr="00724385" w:rsidRDefault="000B770F" w:rsidP="003807A8">
      <w:pPr>
        <w:autoSpaceDE w:val="0"/>
        <w:autoSpaceDN w:val="0"/>
        <w:adjustRightInd w:val="0"/>
        <w:rPr>
          <w:rFonts w:ascii="Arial" w:eastAsia="Times New Roman" w:hAnsi="Arial" w:cs="Arial"/>
          <w:b/>
          <w:bCs/>
          <w:color w:val="00B050"/>
          <w:sz w:val="20"/>
          <w:lang w:eastAsia="en-GB"/>
        </w:rPr>
      </w:pPr>
    </w:p>
    <w:p w14:paraId="4FC606FA" w14:textId="111A3B4C" w:rsidR="000B770F" w:rsidRPr="00724385" w:rsidRDefault="00731CA5" w:rsidP="003807A8">
      <w:pPr>
        <w:autoSpaceDE w:val="0"/>
        <w:autoSpaceDN w:val="0"/>
        <w:adjustRightInd w:val="0"/>
        <w:rPr>
          <w:rFonts w:ascii="Arial" w:eastAsia="Times New Roman" w:hAnsi="Arial" w:cs="Arial"/>
          <w:b/>
          <w:bCs/>
          <w:sz w:val="20"/>
          <w:lang w:eastAsia="en-GB"/>
        </w:rPr>
      </w:pPr>
      <w:r w:rsidRPr="00724385">
        <w:rPr>
          <w:rFonts w:ascii="Arial" w:eastAsia="Times New Roman" w:hAnsi="Arial" w:cs="Arial"/>
          <w:b/>
          <w:bCs/>
          <w:sz w:val="20"/>
          <w:lang w:eastAsia="en-GB"/>
        </w:rPr>
        <w:t xml:space="preserve">The effectiveness of our safeguarding arrangements are monitored by SLT and the Governing Body through </w:t>
      </w:r>
      <w:proofErr w:type="gramStart"/>
      <w:r w:rsidRPr="00724385">
        <w:rPr>
          <w:rFonts w:ascii="Arial" w:eastAsia="Times New Roman" w:hAnsi="Arial" w:cs="Arial"/>
          <w:b/>
          <w:bCs/>
          <w:sz w:val="20"/>
          <w:lang w:eastAsia="en-GB"/>
        </w:rPr>
        <w:t>……</w:t>
      </w:r>
      <w:proofErr w:type="gramEnd"/>
      <w:r w:rsidR="00FD2064" w:rsidRPr="00724385">
        <w:rPr>
          <w:rFonts w:ascii="Arial" w:eastAsia="Times New Roman" w:hAnsi="Arial" w:cs="Arial"/>
          <w:b/>
          <w:bCs/>
          <w:sz w:val="20"/>
          <w:lang w:eastAsia="en-GB"/>
        </w:rPr>
        <w:t xml:space="preserve"> (</w:t>
      </w:r>
      <w:proofErr w:type="spellStart"/>
      <w:r w:rsidR="00FD2064" w:rsidRPr="00724385">
        <w:rPr>
          <w:rFonts w:ascii="Arial" w:eastAsia="Times New Roman" w:hAnsi="Arial" w:cs="Arial"/>
          <w:b/>
          <w:bCs/>
          <w:sz w:val="20"/>
          <w:lang w:eastAsia="en-GB"/>
        </w:rPr>
        <w:t>KCSiE</w:t>
      </w:r>
      <w:proofErr w:type="spellEnd"/>
      <w:r w:rsidR="00FD2064" w:rsidRPr="00724385">
        <w:rPr>
          <w:rFonts w:ascii="Arial" w:eastAsia="Times New Roman" w:hAnsi="Arial" w:cs="Arial"/>
          <w:b/>
          <w:bCs/>
          <w:sz w:val="20"/>
          <w:lang w:eastAsia="en-GB"/>
        </w:rPr>
        <w:t xml:space="preserve"> Part 2.81) </w:t>
      </w:r>
      <w:r w:rsidR="008E16EA" w:rsidRPr="00724385">
        <w:rPr>
          <w:rFonts w:ascii="Arial" w:eastAsia="Times New Roman" w:hAnsi="Arial" w:cs="Arial"/>
          <w:b/>
          <w:bCs/>
          <w:sz w:val="20"/>
          <w:lang w:eastAsia="en-GB"/>
        </w:rPr>
        <w:t>Link Governor Visits and being included on the agenda of Standards Committee and FGB.</w:t>
      </w:r>
      <w:r w:rsidR="00140361" w:rsidRPr="00724385">
        <w:rPr>
          <w:rFonts w:ascii="Arial" w:eastAsia="Times New Roman" w:hAnsi="Arial" w:cs="Arial"/>
          <w:b/>
          <w:bCs/>
          <w:sz w:val="20"/>
          <w:lang w:eastAsia="en-GB"/>
        </w:rPr>
        <w:t xml:space="preserve"> </w:t>
      </w:r>
    </w:p>
    <w:p w14:paraId="16A2FEA5" w14:textId="77777777" w:rsidR="000B770F" w:rsidRPr="00724385" w:rsidRDefault="000B770F" w:rsidP="003807A8">
      <w:pPr>
        <w:autoSpaceDE w:val="0"/>
        <w:autoSpaceDN w:val="0"/>
        <w:adjustRightInd w:val="0"/>
        <w:rPr>
          <w:rFonts w:ascii="Arial" w:eastAsia="Times New Roman" w:hAnsi="Arial" w:cs="Arial"/>
          <w:b/>
          <w:bCs/>
          <w:color w:val="00B050"/>
          <w:sz w:val="20"/>
          <w:lang w:eastAsia="en-GB"/>
        </w:rPr>
      </w:pPr>
    </w:p>
    <w:p w14:paraId="2FFD68DA" w14:textId="77777777" w:rsidR="003807A8" w:rsidRPr="00724385" w:rsidRDefault="003807A8" w:rsidP="003807A8">
      <w:pPr>
        <w:autoSpaceDE w:val="0"/>
        <w:autoSpaceDN w:val="0"/>
        <w:adjustRightInd w:val="0"/>
        <w:rPr>
          <w:rFonts w:ascii="Arial" w:eastAsia="Times New Roman" w:hAnsi="Arial" w:cs="Arial"/>
          <w:color w:val="000000"/>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060"/>
        <w:gridCol w:w="3060"/>
      </w:tblGrid>
      <w:tr w:rsidR="003807A8" w:rsidRPr="00724385" w14:paraId="7A7BCB30" w14:textId="77777777" w:rsidTr="00573CDB">
        <w:trPr>
          <w:trHeight w:val="202"/>
        </w:trPr>
        <w:tc>
          <w:tcPr>
            <w:tcW w:w="3060" w:type="dxa"/>
            <w:shd w:val="clear" w:color="auto" w:fill="B4C6E7"/>
          </w:tcPr>
          <w:p w14:paraId="27AC37C2"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Review Date </w:t>
            </w:r>
          </w:p>
        </w:tc>
        <w:tc>
          <w:tcPr>
            <w:tcW w:w="3060" w:type="dxa"/>
            <w:shd w:val="clear" w:color="auto" w:fill="B4C6E7"/>
          </w:tcPr>
          <w:p w14:paraId="14E3C8AC"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Changes made </w:t>
            </w:r>
          </w:p>
        </w:tc>
        <w:tc>
          <w:tcPr>
            <w:tcW w:w="3060" w:type="dxa"/>
            <w:shd w:val="clear" w:color="auto" w:fill="B4C6E7"/>
          </w:tcPr>
          <w:p w14:paraId="019634FF"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By whom </w:t>
            </w:r>
          </w:p>
        </w:tc>
      </w:tr>
      <w:tr w:rsidR="003807A8" w:rsidRPr="00724385" w14:paraId="3B996CFB" w14:textId="77777777" w:rsidTr="00573CDB">
        <w:trPr>
          <w:trHeight w:val="202"/>
        </w:trPr>
        <w:tc>
          <w:tcPr>
            <w:tcW w:w="3060" w:type="dxa"/>
          </w:tcPr>
          <w:p w14:paraId="7A2EE540" w14:textId="79195F30"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September 2021</w:t>
            </w:r>
          </w:p>
        </w:tc>
        <w:tc>
          <w:tcPr>
            <w:tcW w:w="3060" w:type="dxa"/>
          </w:tcPr>
          <w:p w14:paraId="741DB485" w14:textId="77777777" w:rsidR="003807A8" w:rsidRPr="00724385" w:rsidRDefault="003807A8"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 xml:space="preserve">Policy created </w:t>
            </w:r>
          </w:p>
        </w:tc>
        <w:tc>
          <w:tcPr>
            <w:tcW w:w="3060" w:type="dxa"/>
          </w:tcPr>
          <w:p w14:paraId="32A33E4A" w14:textId="20419E76" w:rsidR="003807A8" w:rsidRPr="00724385" w:rsidRDefault="008E16EA" w:rsidP="00573CDB">
            <w:pPr>
              <w:autoSpaceDE w:val="0"/>
              <w:autoSpaceDN w:val="0"/>
              <w:adjustRightInd w:val="0"/>
              <w:rPr>
                <w:rFonts w:ascii="Arial" w:eastAsia="Times New Roman" w:hAnsi="Arial" w:cs="Arial"/>
                <w:sz w:val="20"/>
                <w:lang w:eastAsia="en-GB"/>
              </w:rPr>
            </w:pPr>
            <w:proofErr w:type="spellStart"/>
            <w:r w:rsidRPr="00724385">
              <w:rPr>
                <w:rFonts w:ascii="Arial" w:eastAsia="Times New Roman" w:hAnsi="Arial" w:cs="Arial"/>
                <w:sz w:val="20"/>
                <w:lang w:eastAsia="en-GB"/>
              </w:rPr>
              <w:t>Jeni</w:t>
            </w:r>
            <w:proofErr w:type="spellEnd"/>
            <w:r w:rsidRPr="00724385">
              <w:rPr>
                <w:rFonts w:ascii="Arial" w:eastAsia="Times New Roman" w:hAnsi="Arial" w:cs="Arial"/>
                <w:sz w:val="20"/>
                <w:lang w:eastAsia="en-GB"/>
              </w:rPr>
              <w:t xml:space="preserve"> Abbotts</w:t>
            </w:r>
          </w:p>
        </w:tc>
      </w:tr>
      <w:tr w:rsidR="003807A8" w:rsidRPr="00724385" w14:paraId="35554CC4" w14:textId="77777777" w:rsidTr="00573CDB">
        <w:trPr>
          <w:trHeight w:val="202"/>
        </w:trPr>
        <w:tc>
          <w:tcPr>
            <w:tcW w:w="3060" w:type="dxa"/>
          </w:tcPr>
          <w:p w14:paraId="07F6B9B2" w14:textId="57C10A71"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 xml:space="preserve">September </w:t>
            </w:r>
            <w:r w:rsidR="00572BEA">
              <w:rPr>
                <w:rFonts w:ascii="Arial" w:eastAsia="Times New Roman" w:hAnsi="Arial" w:cs="Arial"/>
                <w:sz w:val="20"/>
                <w:lang w:eastAsia="en-GB"/>
              </w:rPr>
              <w:t>2023</w:t>
            </w:r>
          </w:p>
        </w:tc>
        <w:tc>
          <w:tcPr>
            <w:tcW w:w="3060" w:type="dxa"/>
          </w:tcPr>
          <w:p w14:paraId="1F3E9358" w14:textId="77777777" w:rsidR="003807A8" w:rsidRPr="00724385" w:rsidRDefault="003807A8"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Policy reviewed</w:t>
            </w:r>
          </w:p>
        </w:tc>
        <w:tc>
          <w:tcPr>
            <w:tcW w:w="3060" w:type="dxa"/>
          </w:tcPr>
          <w:p w14:paraId="3EA75ADB" w14:textId="10991A63"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Kate Bulman</w:t>
            </w:r>
          </w:p>
        </w:tc>
      </w:tr>
      <w:tr w:rsidR="003807A8" w:rsidRPr="00724385" w14:paraId="33DED50E" w14:textId="77777777" w:rsidTr="00573CDB">
        <w:trPr>
          <w:trHeight w:val="202"/>
        </w:trPr>
        <w:tc>
          <w:tcPr>
            <w:tcW w:w="3060" w:type="dxa"/>
          </w:tcPr>
          <w:p w14:paraId="246EC070" w14:textId="263AEBF5"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September 2023</w:t>
            </w:r>
          </w:p>
        </w:tc>
        <w:tc>
          <w:tcPr>
            <w:tcW w:w="3060" w:type="dxa"/>
          </w:tcPr>
          <w:p w14:paraId="47D95C3B" w14:textId="6A24BAD0"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Policy Reviewed</w:t>
            </w:r>
          </w:p>
        </w:tc>
        <w:tc>
          <w:tcPr>
            <w:tcW w:w="3060" w:type="dxa"/>
          </w:tcPr>
          <w:p w14:paraId="78B43193" w14:textId="44B3CA7B"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Kate Bulman</w:t>
            </w:r>
          </w:p>
        </w:tc>
      </w:tr>
      <w:tr w:rsidR="003807A8" w:rsidRPr="00724385" w14:paraId="34BB9AA9" w14:textId="77777777" w:rsidTr="00573CDB">
        <w:trPr>
          <w:trHeight w:val="202"/>
        </w:trPr>
        <w:tc>
          <w:tcPr>
            <w:tcW w:w="3060" w:type="dxa"/>
          </w:tcPr>
          <w:p w14:paraId="06A04F49"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p>
        </w:tc>
        <w:tc>
          <w:tcPr>
            <w:tcW w:w="3060" w:type="dxa"/>
          </w:tcPr>
          <w:p w14:paraId="4F0E44C9"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p>
        </w:tc>
        <w:tc>
          <w:tcPr>
            <w:tcW w:w="3060" w:type="dxa"/>
          </w:tcPr>
          <w:p w14:paraId="7171C5BB"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p>
        </w:tc>
      </w:tr>
    </w:tbl>
    <w:p w14:paraId="19531499" w14:textId="309C36A2" w:rsidR="003807A8" w:rsidRPr="00724385" w:rsidRDefault="003807A8" w:rsidP="003807A8">
      <w:pPr>
        <w:autoSpaceDE w:val="0"/>
        <w:autoSpaceDN w:val="0"/>
        <w:adjustRightInd w:val="0"/>
        <w:rPr>
          <w:rFonts w:ascii="Arial" w:eastAsia="Times New Roman" w:hAnsi="Arial" w:cs="Arial"/>
          <w:b/>
          <w:bCs/>
          <w:color w:val="000000"/>
          <w:sz w:val="20"/>
          <w:lang w:eastAsia="en-GB"/>
        </w:rPr>
      </w:pPr>
      <w:r w:rsidRPr="00724385">
        <w:rPr>
          <w:rFonts w:ascii="Arial" w:eastAsia="Times New Roman" w:hAnsi="Arial" w:cs="Arial"/>
          <w:b/>
          <w:bCs/>
          <w:color w:val="000000"/>
          <w:sz w:val="20"/>
          <w:lang w:eastAsia="en-GB"/>
        </w:rPr>
        <w:t xml:space="preserve">Ratification by Governing Body </w:t>
      </w:r>
      <w:r w:rsidR="008E16EA" w:rsidRPr="00724385">
        <w:rPr>
          <w:rFonts w:ascii="Arial" w:eastAsia="Times New Roman" w:hAnsi="Arial" w:cs="Arial"/>
          <w:b/>
          <w:bCs/>
          <w:color w:val="000000"/>
          <w:sz w:val="20"/>
          <w:lang w:eastAsia="en-GB"/>
        </w:rPr>
        <w:t xml:space="preserve"> </w:t>
      </w:r>
    </w:p>
    <w:p w14:paraId="2349F219" w14:textId="77777777" w:rsidR="003807A8" w:rsidRPr="00724385" w:rsidRDefault="003807A8" w:rsidP="003807A8">
      <w:pPr>
        <w:autoSpaceDE w:val="0"/>
        <w:autoSpaceDN w:val="0"/>
        <w:adjustRightInd w:val="0"/>
        <w:rPr>
          <w:rFonts w:ascii="Arial" w:eastAsia="Times New Roman" w:hAnsi="Arial" w:cs="Arial"/>
          <w:color w:val="000000"/>
          <w:sz w:val="20"/>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410"/>
        <w:gridCol w:w="3685"/>
      </w:tblGrid>
      <w:tr w:rsidR="003807A8" w:rsidRPr="00724385" w14:paraId="3D83BB26" w14:textId="77777777" w:rsidTr="008E16EA">
        <w:trPr>
          <w:trHeight w:val="202"/>
        </w:trPr>
        <w:tc>
          <w:tcPr>
            <w:tcW w:w="3085" w:type="dxa"/>
            <w:shd w:val="clear" w:color="auto" w:fill="B4C6E7"/>
          </w:tcPr>
          <w:p w14:paraId="66D96B9E"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Academic year </w:t>
            </w:r>
          </w:p>
        </w:tc>
        <w:tc>
          <w:tcPr>
            <w:tcW w:w="2410" w:type="dxa"/>
            <w:shd w:val="clear" w:color="auto" w:fill="B4C6E7"/>
          </w:tcPr>
          <w:p w14:paraId="3E0271A1"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Date of ratification </w:t>
            </w:r>
          </w:p>
        </w:tc>
        <w:tc>
          <w:tcPr>
            <w:tcW w:w="3685" w:type="dxa"/>
            <w:shd w:val="clear" w:color="auto" w:fill="B4C6E7"/>
          </w:tcPr>
          <w:p w14:paraId="7ECDF02C"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Chair of Governors </w:t>
            </w:r>
          </w:p>
        </w:tc>
      </w:tr>
      <w:tr w:rsidR="003807A8" w:rsidRPr="00724385" w14:paraId="7E7012E2" w14:textId="77777777" w:rsidTr="008E16EA">
        <w:trPr>
          <w:trHeight w:val="202"/>
        </w:trPr>
        <w:tc>
          <w:tcPr>
            <w:tcW w:w="3085" w:type="dxa"/>
          </w:tcPr>
          <w:p w14:paraId="01AF81B1" w14:textId="50ED7BE8" w:rsidR="003807A8" w:rsidRPr="00724385" w:rsidRDefault="00572BEA" w:rsidP="00573CDB">
            <w:pPr>
              <w:autoSpaceDE w:val="0"/>
              <w:autoSpaceDN w:val="0"/>
              <w:adjustRightInd w:val="0"/>
              <w:rPr>
                <w:rFonts w:ascii="Arial" w:eastAsia="Times New Roman" w:hAnsi="Arial" w:cs="Arial"/>
                <w:color w:val="00B050"/>
                <w:sz w:val="20"/>
                <w:lang w:eastAsia="en-GB"/>
              </w:rPr>
            </w:pPr>
            <w:r>
              <w:rPr>
                <w:rFonts w:ascii="Arial" w:eastAsia="Times New Roman" w:hAnsi="Arial" w:cs="Arial"/>
                <w:color w:val="00B050"/>
                <w:sz w:val="20"/>
                <w:lang w:eastAsia="en-GB"/>
              </w:rPr>
              <w:t>2023 24</w:t>
            </w:r>
          </w:p>
        </w:tc>
        <w:tc>
          <w:tcPr>
            <w:tcW w:w="2410" w:type="dxa"/>
          </w:tcPr>
          <w:p w14:paraId="450F1175" w14:textId="60BFFA22" w:rsidR="003807A8" w:rsidRPr="00724385" w:rsidRDefault="00572BEA" w:rsidP="00291191">
            <w:pPr>
              <w:autoSpaceDE w:val="0"/>
              <w:autoSpaceDN w:val="0"/>
              <w:adjustRightInd w:val="0"/>
              <w:rPr>
                <w:rFonts w:ascii="Arial" w:eastAsia="Times New Roman" w:hAnsi="Arial" w:cs="Arial"/>
                <w:color w:val="00B050"/>
                <w:sz w:val="20"/>
                <w:lang w:eastAsia="en-GB"/>
              </w:rPr>
            </w:pPr>
            <w:r>
              <w:rPr>
                <w:rFonts w:ascii="Arial" w:eastAsia="Times New Roman" w:hAnsi="Arial" w:cs="Arial"/>
                <w:b/>
                <w:bCs/>
                <w:color w:val="9CC2E5" w:themeColor="accent1" w:themeTint="99"/>
                <w:sz w:val="20"/>
                <w:lang w:eastAsia="en-GB"/>
              </w:rPr>
              <w:t>20.11.23</w:t>
            </w:r>
            <w:r w:rsidR="008E16EA" w:rsidRPr="00724385">
              <w:rPr>
                <w:rFonts w:ascii="Arial" w:eastAsia="Times New Roman" w:hAnsi="Arial" w:cs="Arial"/>
                <w:b/>
                <w:bCs/>
                <w:color w:val="9CC2E5" w:themeColor="accent1" w:themeTint="99"/>
                <w:sz w:val="20"/>
                <w:lang w:eastAsia="en-GB"/>
              </w:rPr>
              <w:t xml:space="preserve"> </w:t>
            </w:r>
          </w:p>
        </w:tc>
        <w:tc>
          <w:tcPr>
            <w:tcW w:w="3685" w:type="dxa"/>
          </w:tcPr>
          <w:p w14:paraId="6E1D8B26" w14:textId="57C986F4" w:rsidR="003807A8" w:rsidRPr="00724385" w:rsidRDefault="008E16EA" w:rsidP="00573CDB">
            <w:pPr>
              <w:autoSpaceDE w:val="0"/>
              <w:autoSpaceDN w:val="0"/>
              <w:adjustRightInd w:val="0"/>
              <w:rPr>
                <w:rFonts w:ascii="Arial" w:eastAsia="Times New Roman" w:hAnsi="Arial" w:cs="Arial"/>
                <w:color w:val="00B050"/>
                <w:sz w:val="20"/>
                <w:lang w:eastAsia="en-GB"/>
              </w:rPr>
            </w:pPr>
            <w:r w:rsidRPr="00724385">
              <w:rPr>
                <w:rFonts w:ascii="Arial" w:eastAsia="Times New Roman" w:hAnsi="Arial" w:cs="Arial"/>
                <w:sz w:val="20"/>
                <w:lang w:eastAsia="en-GB"/>
              </w:rPr>
              <w:t>Carol Steedman</w:t>
            </w:r>
          </w:p>
        </w:tc>
      </w:tr>
    </w:tbl>
    <w:p w14:paraId="7E18D5A8" w14:textId="77777777" w:rsidR="00572BEA" w:rsidRDefault="00572BEA" w:rsidP="00E42955">
      <w:pPr>
        <w:pStyle w:val="Header"/>
        <w:rPr>
          <w:rFonts w:ascii="Arial" w:hAnsi="Arial" w:cs="Arial"/>
          <w:b/>
          <w:bCs/>
          <w:sz w:val="20"/>
        </w:rPr>
      </w:pPr>
    </w:p>
    <w:p w14:paraId="25D8306B" w14:textId="77777777" w:rsidR="00572BEA" w:rsidRDefault="00572BEA" w:rsidP="00E42955">
      <w:pPr>
        <w:pStyle w:val="Header"/>
        <w:rPr>
          <w:rFonts w:ascii="Arial" w:hAnsi="Arial" w:cs="Arial"/>
          <w:b/>
          <w:bCs/>
          <w:sz w:val="20"/>
        </w:rPr>
      </w:pPr>
    </w:p>
    <w:p w14:paraId="1A94EF14" w14:textId="77777777" w:rsidR="00572BEA" w:rsidRDefault="00572BEA" w:rsidP="00E42955">
      <w:pPr>
        <w:pStyle w:val="Header"/>
        <w:rPr>
          <w:rFonts w:ascii="Arial" w:hAnsi="Arial" w:cs="Arial"/>
          <w:b/>
          <w:bCs/>
          <w:sz w:val="20"/>
        </w:rPr>
      </w:pPr>
    </w:p>
    <w:p w14:paraId="02AD9F41" w14:textId="77777777" w:rsidR="00572BEA" w:rsidRDefault="00572BEA" w:rsidP="00E42955">
      <w:pPr>
        <w:pStyle w:val="Header"/>
        <w:rPr>
          <w:rFonts w:ascii="Arial" w:hAnsi="Arial" w:cs="Arial"/>
          <w:b/>
          <w:bCs/>
          <w:sz w:val="20"/>
        </w:rPr>
      </w:pPr>
    </w:p>
    <w:p w14:paraId="6EFDCE21" w14:textId="77777777" w:rsidR="00572BEA" w:rsidRDefault="00572BEA" w:rsidP="00E42955">
      <w:pPr>
        <w:pStyle w:val="Header"/>
        <w:rPr>
          <w:rFonts w:ascii="Arial" w:hAnsi="Arial" w:cs="Arial"/>
          <w:b/>
          <w:bCs/>
          <w:sz w:val="20"/>
        </w:rPr>
      </w:pPr>
    </w:p>
    <w:p w14:paraId="77701744" w14:textId="77777777" w:rsidR="00572BEA" w:rsidRDefault="00572BEA" w:rsidP="00E42955">
      <w:pPr>
        <w:pStyle w:val="Header"/>
        <w:rPr>
          <w:rFonts w:ascii="Arial" w:hAnsi="Arial" w:cs="Arial"/>
          <w:b/>
          <w:bCs/>
          <w:sz w:val="20"/>
        </w:rPr>
      </w:pPr>
    </w:p>
    <w:p w14:paraId="00A63532" w14:textId="77777777" w:rsidR="00572BEA" w:rsidRDefault="00572BEA" w:rsidP="00E42955">
      <w:pPr>
        <w:pStyle w:val="Header"/>
        <w:rPr>
          <w:rFonts w:ascii="Arial" w:hAnsi="Arial" w:cs="Arial"/>
          <w:b/>
          <w:bCs/>
          <w:sz w:val="20"/>
        </w:rPr>
      </w:pPr>
    </w:p>
    <w:p w14:paraId="08493B85" w14:textId="77777777" w:rsidR="00572BEA" w:rsidRDefault="00572BEA" w:rsidP="00E42955">
      <w:pPr>
        <w:pStyle w:val="Header"/>
        <w:rPr>
          <w:rFonts w:ascii="Arial" w:hAnsi="Arial" w:cs="Arial"/>
          <w:b/>
          <w:bCs/>
          <w:sz w:val="20"/>
        </w:rPr>
      </w:pPr>
    </w:p>
    <w:p w14:paraId="351731E4" w14:textId="77777777" w:rsidR="00572BEA" w:rsidRDefault="00572BEA" w:rsidP="00E42955">
      <w:pPr>
        <w:pStyle w:val="Header"/>
        <w:rPr>
          <w:rFonts w:ascii="Arial" w:hAnsi="Arial" w:cs="Arial"/>
          <w:b/>
          <w:bCs/>
          <w:sz w:val="20"/>
        </w:rPr>
      </w:pPr>
    </w:p>
    <w:p w14:paraId="4AB7AC92" w14:textId="77777777" w:rsidR="00572BEA" w:rsidRDefault="00572BEA" w:rsidP="00E42955">
      <w:pPr>
        <w:pStyle w:val="Header"/>
        <w:rPr>
          <w:rFonts w:ascii="Arial" w:hAnsi="Arial" w:cs="Arial"/>
          <w:b/>
          <w:bCs/>
          <w:sz w:val="20"/>
        </w:rPr>
      </w:pPr>
    </w:p>
    <w:p w14:paraId="4DBBE521" w14:textId="77777777" w:rsidR="00572BEA" w:rsidRDefault="00572BEA" w:rsidP="00E42955">
      <w:pPr>
        <w:pStyle w:val="Header"/>
        <w:rPr>
          <w:rFonts w:ascii="Arial" w:hAnsi="Arial" w:cs="Arial"/>
          <w:b/>
          <w:bCs/>
          <w:sz w:val="20"/>
        </w:rPr>
      </w:pPr>
    </w:p>
    <w:p w14:paraId="6F3F88A9" w14:textId="702B71DB" w:rsidR="003807A8" w:rsidRPr="00724385" w:rsidRDefault="003807A8" w:rsidP="00E42955">
      <w:pPr>
        <w:pStyle w:val="Header"/>
        <w:rPr>
          <w:rFonts w:ascii="Arial" w:hAnsi="Arial" w:cs="Arial"/>
          <w:b/>
          <w:bCs/>
          <w:sz w:val="20"/>
        </w:rPr>
      </w:pPr>
      <w:r w:rsidRPr="00724385">
        <w:rPr>
          <w:rFonts w:ascii="Arial" w:hAnsi="Arial" w:cs="Arial"/>
          <w:b/>
          <w:bCs/>
          <w:sz w:val="20"/>
        </w:rPr>
        <w:t xml:space="preserve">Summary of </w:t>
      </w:r>
      <w:r w:rsidR="00731CA5" w:rsidRPr="00724385">
        <w:rPr>
          <w:rFonts w:ascii="Arial" w:hAnsi="Arial" w:cs="Arial"/>
          <w:b/>
          <w:bCs/>
          <w:sz w:val="20"/>
        </w:rPr>
        <w:t xml:space="preserve">Safeguarding </w:t>
      </w:r>
      <w:r w:rsidRPr="00724385">
        <w:rPr>
          <w:rFonts w:ascii="Arial" w:hAnsi="Arial" w:cs="Arial"/>
          <w:b/>
          <w:bCs/>
          <w:sz w:val="20"/>
        </w:rPr>
        <w:t>Procedures</w:t>
      </w:r>
    </w:p>
    <w:p w14:paraId="736AB9F2" w14:textId="763B9921" w:rsidR="003807A8" w:rsidRPr="00724385" w:rsidRDefault="008E16EA" w:rsidP="00E42955">
      <w:pPr>
        <w:pStyle w:val="Header"/>
        <w:rPr>
          <w:rFonts w:ascii="Arial" w:hAnsi="Arial" w:cs="Arial"/>
          <w:sz w:val="20"/>
        </w:rPr>
      </w:pPr>
      <w:r w:rsidRPr="00724385">
        <w:rPr>
          <w:rFonts w:ascii="Arial" w:hAnsi="Arial" w:cs="Arial"/>
          <w:color w:val="000000" w:themeColor="text1"/>
          <w:sz w:val="20"/>
        </w:rPr>
        <w:lastRenderedPageBreak/>
        <w:t xml:space="preserve">Our procedure </w:t>
      </w:r>
      <w:r w:rsidRPr="00724385">
        <w:rPr>
          <w:rFonts w:ascii="Arial" w:hAnsi="Arial" w:cs="Arial"/>
          <w:sz w:val="20"/>
        </w:rPr>
        <w:t xml:space="preserve">if there is a concern about child welfare or safeguarding </w:t>
      </w:r>
      <w:proofErr w:type="gramStart"/>
      <w:r w:rsidRPr="00724385">
        <w:rPr>
          <w:rFonts w:ascii="Arial" w:hAnsi="Arial" w:cs="Arial"/>
          <w:sz w:val="20"/>
        </w:rPr>
        <w:t>is:</w:t>
      </w:r>
      <w:proofErr w:type="gramEnd"/>
      <w:r w:rsidRPr="00724385">
        <w:rPr>
          <w:rFonts w:ascii="Arial" w:hAnsi="Arial" w:cs="Arial"/>
          <w:sz w:val="20"/>
        </w:rPr>
        <w:t>-</w:t>
      </w:r>
    </w:p>
    <w:p w14:paraId="676E6B3E" w14:textId="2742AF38" w:rsidR="008E16EA" w:rsidRPr="00724385" w:rsidRDefault="008E16EA" w:rsidP="00E42955">
      <w:pPr>
        <w:pStyle w:val="Header"/>
        <w:rPr>
          <w:rFonts w:ascii="Arial" w:hAnsi="Arial" w:cs="Arial"/>
          <w:sz w:val="20"/>
        </w:rPr>
      </w:pPr>
      <w:r w:rsidRPr="00724385">
        <w:rPr>
          <w:rFonts w:ascii="Arial" w:hAnsi="Arial" w:cs="Arial"/>
          <w:noProof/>
          <w:sz w:val="20"/>
          <w:lang w:eastAsia="en-GB"/>
        </w:rPr>
        <w:drawing>
          <wp:inline distT="0" distB="0" distL="0" distR="0" wp14:anchorId="16AD0B6D" wp14:editId="716D2B57">
            <wp:extent cx="5274279" cy="7273636"/>
            <wp:effectExtent l="0" t="0" r="3175" b="3810"/>
            <wp:docPr id="3" name="Picture 3" descr="Z:\Safeguarding\CP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afeguarding\CPflowcha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378" cy="7286184"/>
                    </a:xfrm>
                    <a:prstGeom prst="rect">
                      <a:avLst/>
                    </a:prstGeom>
                    <a:noFill/>
                    <a:ln>
                      <a:noFill/>
                    </a:ln>
                  </pic:spPr>
                </pic:pic>
              </a:graphicData>
            </a:graphic>
          </wp:inline>
        </w:drawing>
      </w:r>
    </w:p>
    <w:p w14:paraId="7FC8DED7" w14:textId="77777777" w:rsidR="008E16EA" w:rsidRPr="00724385" w:rsidRDefault="008E16EA" w:rsidP="008E16EA">
      <w:pPr>
        <w:rPr>
          <w:sz w:val="20"/>
        </w:rPr>
      </w:pPr>
    </w:p>
    <w:p w14:paraId="4448CA84" w14:textId="426116FA" w:rsidR="008E16EA" w:rsidRPr="00724385" w:rsidRDefault="008E16EA" w:rsidP="008E16EA">
      <w:pPr>
        <w:rPr>
          <w:sz w:val="20"/>
        </w:rPr>
      </w:pPr>
    </w:p>
    <w:p w14:paraId="288DBB5B" w14:textId="77777777" w:rsidR="005A13B8" w:rsidRDefault="005A13B8" w:rsidP="00724385">
      <w:pPr>
        <w:jc w:val="center"/>
        <w:rPr>
          <w:rFonts w:asciiTheme="minorHAnsi" w:hAnsiTheme="minorHAnsi" w:cstheme="minorHAnsi"/>
          <w:b/>
          <w:szCs w:val="32"/>
        </w:rPr>
      </w:pPr>
    </w:p>
    <w:p w14:paraId="23DFF693" w14:textId="77777777" w:rsidR="005A13B8" w:rsidRDefault="005A13B8" w:rsidP="00724385">
      <w:pPr>
        <w:jc w:val="center"/>
        <w:rPr>
          <w:rFonts w:asciiTheme="minorHAnsi" w:hAnsiTheme="minorHAnsi" w:cstheme="minorHAnsi"/>
          <w:b/>
          <w:szCs w:val="32"/>
        </w:rPr>
      </w:pPr>
    </w:p>
    <w:p w14:paraId="1D920BA5" w14:textId="77777777" w:rsidR="005A13B8" w:rsidRDefault="005A13B8" w:rsidP="00724385">
      <w:pPr>
        <w:jc w:val="center"/>
        <w:rPr>
          <w:rFonts w:asciiTheme="minorHAnsi" w:hAnsiTheme="minorHAnsi" w:cstheme="minorHAnsi"/>
          <w:b/>
          <w:szCs w:val="32"/>
        </w:rPr>
      </w:pPr>
    </w:p>
    <w:p w14:paraId="03AD5B86" w14:textId="77777777" w:rsidR="005A13B8" w:rsidRDefault="005A13B8" w:rsidP="00724385">
      <w:pPr>
        <w:jc w:val="center"/>
        <w:rPr>
          <w:rFonts w:asciiTheme="minorHAnsi" w:hAnsiTheme="minorHAnsi" w:cstheme="minorHAnsi"/>
          <w:b/>
          <w:szCs w:val="32"/>
        </w:rPr>
      </w:pPr>
    </w:p>
    <w:p w14:paraId="0FD3DD6E" w14:textId="77777777" w:rsidR="005A13B8" w:rsidRDefault="005A13B8" w:rsidP="00724385">
      <w:pPr>
        <w:jc w:val="center"/>
        <w:rPr>
          <w:rFonts w:asciiTheme="minorHAnsi" w:hAnsiTheme="minorHAnsi" w:cstheme="minorHAnsi"/>
          <w:b/>
          <w:szCs w:val="32"/>
        </w:rPr>
      </w:pPr>
    </w:p>
    <w:p w14:paraId="2F3FADBB" w14:textId="77777777" w:rsidR="005A13B8" w:rsidRDefault="005A13B8" w:rsidP="00724385">
      <w:pPr>
        <w:jc w:val="center"/>
        <w:rPr>
          <w:rFonts w:asciiTheme="minorHAnsi" w:hAnsiTheme="minorHAnsi" w:cstheme="minorHAnsi"/>
          <w:b/>
          <w:szCs w:val="32"/>
        </w:rPr>
      </w:pPr>
    </w:p>
    <w:p w14:paraId="21BB4A77" w14:textId="01A843DA" w:rsidR="008E16EA" w:rsidRPr="00724385" w:rsidRDefault="008E16EA" w:rsidP="00724385">
      <w:pPr>
        <w:jc w:val="center"/>
        <w:rPr>
          <w:rFonts w:asciiTheme="minorHAnsi" w:hAnsiTheme="minorHAnsi" w:cstheme="minorHAnsi"/>
          <w:szCs w:val="32"/>
          <w:u w:val="single"/>
        </w:rPr>
      </w:pPr>
      <w:r w:rsidRPr="00724385">
        <w:rPr>
          <w:rFonts w:asciiTheme="minorHAnsi" w:hAnsiTheme="minorHAnsi" w:cstheme="minorHAnsi"/>
          <w:b/>
          <w:szCs w:val="32"/>
        </w:rPr>
        <w:lastRenderedPageBreak/>
        <w:t>Remember:</w:t>
      </w:r>
      <w:r w:rsidRPr="00724385">
        <w:rPr>
          <w:rFonts w:asciiTheme="minorHAnsi" w:hAnsiTheme="minorHAnsi" w:cstheme="minorHAnsi"/>
          <w:szCs w:val="32"/>
        </w:rPr>
        <w:t xml:space="preserve"> </w:t>
      </w:r>
      <w:r w:rsidRPr="00724385">
        <w:rPr>
          <w:rFonts w:asciiTheme="minorHAnsi" w:hAnsiTheme="minorHAnsi" w:cstheme="minorHAnsi"/>
          <w:szCs w:val="32"/>
          <w:u w:val="single"/>
        </w:rPr>
        <w:t>It could happen here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0612B0" w:rsidRPr="00724385" w14:paraId="248723B5" w14:textId="77777777" w:rsidTr="00264BEF">
        <w:trPr>
          <w:trHeight w:val="1935"/>
        </w:trPr>
        <w:tc>
          <w:tcPr>
            <w:tcW w:w="8278" w:type="dxa"/>
            <w:shd w:val="clear" w:color="auto" w:fill="auto"/>
          </w:tcPr>
          <w:p w14:paraId="606C712C" w14:textId="17CF112B" w:rsidR="000612B0" w:rsidRPr="00724385" w:rsidRDefault="000612B0" w:rsidP="00E42955">
            <w:pPr>
              <w:pStyle w:val="Header"/>
              <w:rPr>
                <w:rFonts w:ascii="Arial" w:hAnsi="Arial" w:cs="Arial"/>
                <w:sz w:val="20"/>
              </w:rPr>
            </w:pPr>
          </w:p>
          <w:p w14:paraId="47674110"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Early Help Hubs: North 0161 234 1973, Central 0161 234 1975, South 0161 234 1977</w:t>
            </w:r>
          </w:p>
          <w:p w14:paraId="5F37EEB5"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Social Care Advice &amp; Guidance Service: 0161 234 5001</w:t>
            </w:r>
          </w:p>
          <w:p w14:paraId="7FCD852B"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Complex Safeguarding Hub Advice Line: 0161 226 4196</w:t>
            </w:r>
          </w:p>
          <w:p w14:paraId="0A7AC6A6"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MCC Safeguarding in Education Team: 0161 245 7171</w:t>
            </w:r>
          </w:p>
          <w:p w14:paraId="232383E1" w14:textId="77777777" w:rsidR="000612B0" w:rsidRPr="00724385" w:rsidRDefault="000612B0" w:rsidP="00601D28">
            <w:pPr>
              <w:pStyle w:val="Header"/>
              <w:tabs>
                <w:tab w:val="clear" w:pos="4513"/>
                <w:tab w:val="clear" w:pos="9026"/>
                <w:tab w:val="center" w:pos="4320"/>
                <w:tab w:val="right" w:pos="8640"/>
              </w:tabs>
              <w:rPr>
                <w:rFonts w:ascii="Arial" w:hAnsi="Arial" w:cs="Arial"/>
                <w:sz w:val="20"/>
              </w:rPr>
            </w:pPr>
          </w:p>
        </w:tc>
      </w:tr>
    </w:tbl>
    <w:p w14:paraId="6F71AFD7" w14:textId="77777777" w:rsidR="00A2416A" w:rsidRPr="00724385" w:rsidRDefault="00A2416A" w:rsidP="00E42955">
      <w:pPr>
        <w:pStyle w:val="Header"/>
        <w:rPr>
          <w:rFonts w:ascii="Calibri" w:hAnsi="Calibri" w:cs="Arial"/>
          <w:sz w:val="20"/>
        </w:rPr>
      </w:pP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3"/>
      </w:tblGrid>
      <w:tr w:rsidR="00264BEF" w:rsidRPr="00724385" w14:paraId="13285CF3" w14:textId="77777777" w:rsidTr="00264BEF">
        <w:trPr>
          <w:trHeight w:val="2009"/>
        </w:trPr>
        <w:tc>
          <w:tcPr>
            <w:tcW w:w="8293" w:type="dxa"/>
            <w:shd w:val="clear" w:color="auto" w:fill="auto"/>
          </w:tcPr>
          <w:p w14:paraId="4FC6A803" w14:textId="1E85D053" w:rsidR="00264BEF" w:rsidRPr="00724385" w:rsidRDefault="00264BEF" w:rsidP="008E16EA">
            <w:pPr>
              <w:pStyle w:val="Header"/>
              <w:jc w:val="both"/>
              <w:rPr>
                <w:rFonts w:ascii="Arial" w:hAnsi="Arial" w:cs="Arial"/>
                <w:sz w:val="20"/>
              </w:rPr>
            </w:pPr>
            <w:r w:rsidRPr="00724385">
              <w:rPr>
                <w:rFonts w:ascii="Arial" w:hAnsi="Arial" w:cs="Arial"/>
                <w:color w:val="000000" w:themeColor="text1"/>
                <w:sz w:val="20"/>
              </w:rPr>
              <w:t xml:space="preserve">Our procedure </w:t>
            </w:r>
            <w:r w:rsidRPr="00724385">
              <w:rPr>
                <w:rFonts w:ascii="Arial" w:hAnsi="Arial" w:cs="Arial"/>
                <w:sz w:val="20"/>
              </w:rPr>
              <w:t>if there is an allegation that an adult has harmed a child, or that a child is a risk from a named adult</w:t>
            </w:r>
            <w:r w:rsidR="008E16EA" w:rsidRPr="00724385">
              <w:rPr>
                <w:rFonts w:ascii="Arial" w:hAnsi="Arial" w:cs="Arial"/>
                <w:sz w:val="20"/>
              </w:rPr>
              <w:t xml:space="preserve"> in school, the procedure is for the </w:t>
            </w:r>
            <w:proofErr w:type="spellStart"/>
            <w:r w:rsidR="008E16EA" w:rsidRPr="00724385">
              <w:rPr>
                <w:rFonts w:ascii="Arial" w:hAnsi="Arial" w:cs="Arial"/>
                <w:sz w:val="20"/>
              </w:rPr>
              <w:t>Headteacher</w:t>
            </w:r>
            <w:proofErr w:type="spellEnd"/>
            <w:r w:rsidR="008E16EA" w:rsidRPr="00724385">
              <w:rPr>
                <w:rFonts w:ascii="Arial" w:hAnsi="Arial" w:cs="Arial"/>
                <w:sz w:val="20"/>
              </w:rPr>
              <w:t xml:space="preserve"> (or Chair of Governors where the allegation is against the </w:t>
            </w:r>
            <w:proofErr w:type="spellStart"/>
            <w:r w:rsidR="008E16EA" w:rsidRPr="00724385">
              <w:rPr>
                <w:rFonts w:ascii="Arial" w:hAnsi="Arial" w:cs="Arial"/>
                <w:sz w:val="20"/>
              </w:rPr>
              <w:t>Headteacher</w:t>
            </w:r>
            <w:proofErr w:type="spellEnd"/>
            <w:r w:rsidR="008E16EA" w:rsidRPr="00724385">
              <w:rPr>
                <w:rFonts w:ascii="Arial" w:hAnsi="Arial" w:cs="Arial"/>
                <w:sz w:val="20"/>
              </w:rPr>
              <w:t xml:space="preserve">) to contact the Manchester Designated Officer (formerly LADO): </w:t>
            </w:r>
            <w:r w:rsidR="008E16EA" w:rsidRPr="00724385">
              <w:rPr>
                <w:rFonts w:ascii="Arial" w:hAnsi="Arial" w:cs="Arial"/>
                <w:b/>
                <w:sz w:val="20"/>
                <w:shd w:val="clear" w:color="auto" w:fill="FFFFFF"/>
              </w:rPr>
              <w:t>0161 234 1214</w:t>
            </w:r>
            <w:r w:rsidR="008E16EA" w:rsidRPr="00724385">
              <w:rPr>
                <w:rFonts w:ascii="Arial" w:hAnsi="Arial" w:cs="Arial"/>
                <w:sz w:val="20"/>
                <w:shd w:val="clear" w:color="auto" w:fill="FFFFFF"/>
              </w:rPr>
              <w:t>. </w:t>
            </w:r>
          </w:p>
        </w:tc>
      </w:tr>
    </w:tbl>
    <w:p w14:paraId="0E829DC3" w14:textId="77777777" w:rsidR="000612B0" w:rsidRPr="00724385" w:rsidRDefault="000612B0" w:rsidP="00E42955">
      <w:pPr>
        <w:pStyle w:val="Header"/>
        <w:rPr>
          <w:rFonts w:ascii="Calibri" w:hAnsi="Calibri" w:cs="Arial"/>
          <w:sz w:val="20"/>
        </w:rPr>
      </w:pPr>
    </w:p>
    <w:p w14:paraId="43EB0041" w14:textId="77777777" w:rsidR="00B97492" w:rsidRPr="00724385" w:rsidRDefault="00B97492" w:rsidP="00B97492">
      <w:pPr>
        <w:pStyle w:val="Heade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B97492" w:rsidRPr="00724385" w14:paraId="660163B4" w14:textId="77777777" w:rsidTr="00B97492">
        <w:trPr>
          <w:trHeight w:val="1935"/>
        </w:trPr>
        <w:tc>
          <w:tcPr>
            <w:tcW w:w="8278" w:type="dxa"/>
            <w:shd w:val="clear" w:color="auto" w:fill="auto"/>
          </w:tcPr>
          <w:p w14:paraId="1F4CC7E3" w14:textId="77777777" w:rsidR="00724385" w:rsidRPr="00724385" w:rsidRDefault="00F91786" w:rsidP="00724385">
            <w:pPr>
              <w:pStyle w:val="Header"/>
              <w:rPr>
                <w:rFonts w:ascii="Arial" w:hAnsi="Arial" w:cs="Arial"/>
                <w:sz w:val="20"/>
              </w:rPr>
            </w:pPr>
            <w:r w:rsidRPr="00724385">
              <w:rPr>
                <w:rFonts w:ascii="Arial" w:hAnsi="Arial" w:cs="Arial"/>
                <w:color w:val="000000" w:themeColor="text1"/>
                <w:sz w:val="20"/>
              </w:rPr>
              <w:t>Our procedure for w</w:t>
            </w:r>
            <w:r w:rsidR="00B97492" w:rsidRPr="00724385">
              <w:rPr>
                <w:rFonts w:ascii="Arial" w:hAnsi="Arial" w:cs="Arial"/>
                <w:color w:val="000000" w:themeColor="text1"/>
                <w:sz w:val="20"/>
              </w:rPr>
              <w:t xml:space="preserve">histleblowing if there is an urgent </w:t>
            </w:r>
            <w:r w:rsidR="00B97492" w:rsidRPr="00724385">
              <w:rPr>
                <w:rFonts w:ascii="Arial" w:hAnsi="Arial" w:cs="Arial"/>
                <w:sz w:val="20"/>
              </w:rPr>
              <w:t>concern about child welfare or safeguarding that cannot be dealt with thr</w:t>
            </w:r>
            <w:r w:rsidRPr="00724385">
              <w:rPr>
                <w:rFonts w:ascii="Arial" w:hAnsi="Arial" w:cs="Arial"/>
                <w:sz w:val="20"/>
              </w:rPr>
              <w:t>ough our usual systems is</w:t>
            </w:r>
            <w:r w:rsidR="00724385" w:rsidRPr="00724385">
              <w:rPr>
                <w:rFonts w:ascii="Arial" w:hAnsi="Arial" w:cs="Arial"/>
                <w:sz w:val="20"/>
              </w:rPr>
              <w:t xml:space="preserve"> detailed in the whistleblowing policy that can be found on the school </w:t>
            </w:r>
            <w:proofErr w:type="gramStart"/>
            <w:r w:rsidR="00724385" w:rsidRPr="00724385">
              <w:rPr>
                <w:rFonts w:ascii="Arial" w:hAnsi="Arial" w:cs="Arial"/>
                <w:sz w:val="20"/>
              </w:rPr>
              <w:t>web-site</w:t>
            </w:r>
            <w:proofErr w:type="gramEnd"/>
            <w:r w:rsidR="00724385" w:rsidRPr="00724385">
              <w:rPr>
                <w:rFonts w:ascii="Arial" w:hAnsi="Arial" w:cs="Arial"/>
                <w:sz w:val="20"/>
              </w:rPr>
              <w:t xml:space="preserve">. </w:t>
            </w:r>
          </w:p>
          <w:p w14:paraId="5F9D0BB5" w14:textId="77777777" w:rsidR="00724385" w:rsidRPr="00724385" w:rsidRDefault="00724385" w:rsidP="00724385">
            <w:pPr>
              <w:pStyle w:val="Header"/>
              <w:rPr>
                <w:rFonts w:ascii="Arial" w:hAnsi="Arial" w:cs="Arial"/>
                <w:sz w:val="20"/>
              </w:rPr>
            </w:pPr>
          </w:p>
          <w:p w14:paraId="26D6FA18" w14:textId="1F7E8F5D"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r w:rsidRPr="00724385">
              <w:rPr>
                <w:rFonts w:ascii="Arial" w:hAnsi="Arial" w:cs="Arial"/>
                <w:b/>
                <w:sz w:val="16"/>
                <w:szCs w:val="20"/>
              </w:rPr>
              <w:t>Advice line numbers:</w:t>
            </w:r>
          </w:p>
          <w:p w14:paraId="71CEAC56"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Children’s Services Front Door: </w:t>
            </w:r>
            <w:r w:rsidRPr="00724385">
              <w:rPr>
                <w:rStyle w:val="Strong"/>
                <w:rFonts w:ascii="Arial" w:hAnsi="Arial" w:cs="Arial"/>
                <w:sz w:val="16"/>
                <w:szCs w:val="20"/>
                <w:shd w:val="clear" w:color="auto" w:fill="FFFFFF"/>
              </w:rPr>
              <w:t>0161 234 5001</w:t>
            </w:r>
            <w:r w:rsidRPr="00724385">
              <w:rPr>
                <w:rFonts w:ascii="Arial" w:hAnsi="Arial" w:cs="Arial"/>
                <w:sz w:val="16"/>
                <w:szCs w:val="20"/>
              </w:rPr>
              <w:t xml:space="preserve"> </w:t>
            </w:r>
          </w:p>
          <w:p w14:paraId="20B66212" w14:textId="77777777" w:rsidR="00724385" w:rsidRPr="00724385" w:rsidRDefault="00724385" w:rsidP="00724385">
            <w:pPr>
              <w:pStyle w:val="Header"/>
              <w:tabs>
                <w:tab w:val="clear" w:pos="4513"/>
                <w:tab w:val="clear" w:pos="9026"/>
                <w:tab w:val="center" w:pos="4320"/>
                <w:tab w:val="right" w:pos="8640"/>
              </w:tabs>
              <w:ind w:left="426"/>
              <w:rPr>
                <w:rStyle w:val="Strong"/>
                <w:rFonts w:ascii="Arial" w:hAnsi="Arial" w:cs="Arial"/>
                <w:sz w:val="16"/>
                <w:szCs w:val="20"/>
                <w:shd w:val="clear" w:color="auto" w:fill="EFEFEF"/>
              </w:rPr>
            </w:pPr>
            <w:r w:rsidRPr="00724385">
              <w:rPr>
                <w:rFonts w:ascii="Arial" w:hAnsi="Arial" w:cs="Arial"/>
                <w:sz w:val="16"/>
                <w:szCs w:val="20"/>
              </w:rPr>
              <w:t xml:space="preserve">Early Help Hub: </w:t>
            </w:r>
            <w:r w:rsidRPr="00724385">
              <w:rPr>
                <w:rStyle w:val="Strong"/>
                <w:rFonts w:ascii="Arial" w:hAnsi="Arial" w:cs="Arial"/>
                <w:sz w:val="16"/>
                <w:szCs w:val="20"/>
                <w:shd w:val="clear" w:color="auto" w:fill="EFEFEF"/>
              </w:rPr>
              <w:t>South 0161 234 1977</w:t>
            </w:r>
          </w:p>
          <w:p w14:paraId="0FDD05B6"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r w:rsidRPr="00724385">
              <w:rPr>
                <w:rFonts w:ascii="Arial" w:hAnsi="Arial" w:cs="Arial"/>
                <w:sz w:val="16"/>
                <w:szCs w:val="20"/>
              </w:rPr>
              <w:t>National Society for the Prevention of Cruelty to Children (NSPCC)</w:t>
            </w:r>
            <w:r w:rsidRPr="00724385">
              <w:rPr>
                <w:rFonts w:ascii="Arial" w:hAnsi="Arial" w:cs="Arial"/>
                <w:b/>
                <w:sz w:val="16"/>
                <w:szCs w:val="20"/>
              </w:rPr>
              <w:t>: 0808 800 5000</w:t>
            </w:r>
          </w:p>
          <w:p w14:paraId="2D30E14C"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NPSCC Report Abuse in Education Helpline: </w:t>
            </w:r>
            <w:r w:rsidRPr="00724385">
              <w:rPr>
                <w:rFonts w:ascii="Arial" w:hAnsi="Arial" w:cs="Arial"/>
                <w:b/>
                <w:sz w:val="16"/>
                <w:szCs w:val="20"/>
              </w:rPr>
              <w:t>0800 136 663</w:t>
            </w:r>
          </w:p>
          <w:p w14:paraId="473FF3B4" w14:textId="6D39B96D" w:rsidR="00724385" w:rsidRPr="00724385" w:rsidRDefault="00724385" w:rsidP="00724385">
            <w:pPr>
              <w:pStyle w:val="Header"/>
              <w:rPr>
                <w:rFonts w:ascii="Arial" w:hAnsi="Arial" w:cs="Arial"/>
                <w:sz w:val="16"/>
                <w:szCs w:val="20"/>
              </w:rPr>
            </w:pPr>
            <w:r w:rsidRPr="00724385">
              <w:rPr>
                <w:rFonts w:ascii="Arial" w:hAnsi="Arial" w:cs="Arial"/>
                <w:sz w:val="16"/>
                <w:szCs w:val="20"/>
              </w:rPr>
              <w:t xml:space="preserve">        </w:t>
            </w:r>
            <w:r w:rsidR="00572BEA">
              <w:rPr>
                <w:rFonts w:ascii="Arial" w:hAnsi="Arial" w:cs="Arial"/>
                <w:sz w:val="16"/>
                <w:szCs w:val="20"/>
              </w:rPr>
              <w:t xml:space="preserve"> </w:t>
            </w:r>
            <w:r w:rsidRPr="00724385">
              <w:rPr>
                <w:rFonts w:ascii="Arial" w:hAnsi="Arial" w:cs="Arial"/>
                <w:sz w:val="16"/>
                <w:szCs w:val="20"/>
              </w:rPr>
              <w:t xml:space="preserve">Local Authority (LA) Safeguarding in Education Team: </w:t>
            </w:r>
            <w:r w:rsidRPr="00724385">
              <w:rPr>
                <w:rFonts w:ascii="Arial" w:hAnsi="Arial" w:cs="Arial"/>
                <w:b/>
                <w:sz w:val="16"/>
                <w:szCs w:val="20"/>
              </w:rPr>
              <w:t>0161 245 7171</w:t>
            </w:r>
            <w:r w:rsidRPr="00724385">
              <w:rPr>
                <w:rFonts w:ascii="Arial" w:hAnsi="Arial" w:cs="Arial"/>
                <w:sz w:val="16"/>
                <w:szCs w:val="20"/>
              </w:rPr>
              <w:t xml:space="preserve">     </w:t>
            </w:r>
          </w:p>
          <w:p w14:paraId="7B752B16" w14:textId="4F6D35A8" w:rsidR="00724385" w:rsidRPr="00724385" w:rsidRDefault="00724385" w:rsidP="00724385">
            <w:pPr>
              <w:pStyle w:val="Header"/>
              <w:rPr>
                <w:rFonts w:ascii="Arial" w:hAnsi="Arial" w:cs="Arial"/>
                <w:sz w:val="16"/>
                <w:szCs w:val="20"/>
              </w:rPr>
            </w:pPr>
            <w:r w:rsidRPr="00724385">
              <w:rPr>
                <w:rFonts w:ascii="Arial" w:hAnsi="Arial" w:cs="Arial"/>
                <w:sz w:val="16"/>
                <w:szCs w:val="20"/>
              </w:rPr>
              <w:t xml:space="preserve">       </w:t>
            </w:r>
            <w:r w:rsidR="00572BEA">
              <w:rPr>
                <w:rFonts w:ascii="Arial" w:hAnsi="Arial" w:cs="Arial"/>
                <w:sz w:val="16"/>
                <w:szCs w:val="20"/>
              </w:rPr>
              <w:t xml:space="preserve"> </w:t>
            </w:r>
            <w:r w:rsidRPr="00724385">
              <w:rPr>
                <w:rFonts w:ascii="Arial" w:hAnsi="Arial" w:cs="Arial"/>
                <w:sz w:val="16"/>
                <w:szCs w:val="20"/>
              </w:rPr>
              <w:t xml:space="preserve"> Manchester Designated Officer (formerly LADO):</w:t>
            </w:r>
            <w:r w:rsidRPr="00724385">
              <w:rPr>
                <w:rFonts w:ascii="Arial" w:hAnsi="Arial" w:cs="Arial"/>
                <w:b/>
                <w:sz w:val="16"/>
                <w:szCs w:val="20"/>
              </w:rPr>
              <w:t xml:space="preserve"> 0161 234 1214.</w:t>
            </w:r>
          </w:p>
          <w:p w14:paraId="20452E4E"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proofErr w:type="gramStart"/>
            <w:r w:rsidRPr="00724385">
              <w:rPr>
                <w:rFonts w:ascii="Arial" w:hAnsi="Arial" w:cs="Arial"/>
                <w:sz w:val="16"/>
                <w:szCs w:val="20"/>
              </w:rPr>
              <w:t>NSPCC  Whistleblowing</w:t>
            </w:r>
            <w:proofErr w:type="gramEnd"/>
            <w:r w:rsidRPr="00724385">
              <w:rPr>
                <w:rFonts w:ascii="Arial" w:hAnsi="Arial" w:cs="Arial"/>
                <w:sz w:val="16"/>
                <w:szCs w:val="20"/>
              </w:rPr>
              <w:t xml:space="preserve"> Helpline: </w:t>
            </w:r>
            <w:r w:rsidRPr="00724385">
              <w:rPr>
                <w:rFonts w:ascii="Arial" w:hAnsi="Arial" w:cs="Arial"/>
                <w:b/>
                <w:sz w:val="16"/>
                <w:szCs w:val="20"/>
              </w:rPr>
              <w:t>0800 028 0285.</w:t>
            </w:r>
          </w:p>
          <w:p w14:paraId="190E3A09"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OFSTED Whistleblowing Hotline: </w:t>
            </w:r>
            <w:r w:rsidRPr="00724385">
              <w:rPr>
                <w:rFonts w:ascii="Arial" w:hAnsi="Arial" w:cs="Arial"/>
                <w:b/>
                <w:sz w:val="16"/>
                <w:szCs w:val="20"/>
              </w:rPr>
              <w:t>0300 1233155</w:t>
            </w:r>
            <w:r w:rsidRPr="00724385">
              <w:rPr>
                <w:rFonts w:ascii="Arial" w:hAnsi="Arial" w:cs="Arial"/>
                <w:sz w:val="16"/>
                <w:szCs w:val="20"/>
              </w:rPr>
              <w:t xml:space="preserve"> (8am to 6pm, Monday to Friday)</w:t>
            </w:r>
          </w:p>
          <w:p w14:paraId="6268B555" w14:textId="6A9EE26D" w:rsidR="00B97492" w:rsidRPr="00724385" w:rsidRDefault="00B97492" w:rsidP="00724385">
            <w:pPr>
              <w:pStyle w:val="Header"/>
              <w:rPr>
                <w:rFonts w:ascii="Arial" w:hAnsi="Arial" w:cs="Arial"/>
                <w:sz w:val="20"/>
              </w:rPr>
            </w:pPr>
          </w:p>
        </w:tc>
      </w:tr>
    </w:tbl>
    <w:p w14:paraId="5E5AEAD2" w14:textId="77777777" w:rsidR="00B97492" w:rsidRPr="00724385" w:rsidRDefault="00B97492" w:rsidP="00B97492">
      <w:pPr>
        <w:pStyle w:val="Header"/>
        <w:rPr>
          <w:rFonts w:ascii="Calibri" w:hAnsi="Calibri" w:cs="Arial"/>
          <w:color w:val="FF0000"/>
          <w:sz w:val="20"/>
        </w:rPr>
      </w:pPr>
    </w:p>
    <w:p w14:paraId="00C433D6" w14:textId="5F80ED1E" w:rsidR="00724385" w:rsidRPr="00724385" w:rsidRDefault="00731CA5" w:rsidP="00724385">
      <w:pPr>
        <w:rPr>
          <w:b/>
          <w:i/>
          <w:sz w:val="22"/>
          <w:szCs w:val="28"/>
        </w:rPr>
      </w:pPr>
      <w:r w:rsidRPr="00724385">
        <w:rPr>
          <w:rFonts w:ascii="Arial" w:hAnsi="Arial" w:cs="Arial"/>
          <w:b/>
          <w:bCs/>
          <w:noProof/>
          <w:szCs w:val="32"/>
          <w:lang w:eastAsia="en-GB"/>
        </w:rPr>
        <mc:AlternateContent>
          <mc:Choice Requires="wps">
            <w:drawing>
              <wp:anchor distT="45720" distB="45720" distL="114300" distR="114300" simplePos="0" relativeHeight="251661312" behindDoc="0" locked="0" layoutInCell="1" allowOverlap="1" wp14:anchorId="00451E66" wp14:editId="4096490B">
                <wp:simplePos x="0" y="0"/>
                <wp:positionH relativeFrom="margin">
                  <wp:align>right</wp:align>
                </wp:positionH>
                <wp:positionV relativeFrom="paragraph">
                  <wp:posOffset>177800</wp:posOffset>
                </wp:positionV>
                <wp:extent cx="5267325" cy="14160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16050"/>
                        </a:xfrm>
                        <a:prstGeom prst="rect">
                          <a:avLst/>
                        </a:prstGeom>
                        <a:solidFill>
                          <a:srgbClr val="FFFFFF"/>
                        </a:solidFill>
                        <a:ln w="9525">
                          <a:solidFill>
                            <a:srgbClr val="000000"/>
                          </a:solidFill>
                          <a:miter lim="800000"/>
                          <a:headEnd/>
                          <a:tailEnd/>
                        </a:ln>
                      </wps:spPr>
                      <wps:txbx>
                        <w:txbxContent>
                          <w:p w14:paraId="09F5DD3A" w14:textId="2241F33E" w:rsidR="005A13B8" w:rsidRDefault="005A13B8"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w:t>
                            </w:r>
                            <w:proofErr w:type="gramStart"/>
                            <w:r>
                              <w:rPr>
                                <w:rFonts w:ascii="Arial" w:hAnsi="Arial" w:cs="Arial"/>
                                <w:color w:val="000000" w:themeColor="text1"/>
                              </w:rPr>
                              <w:t>are brought</w:t>
                            </w:r>
                            <w:proofErr w:type="gramEnd"/>
                            <w:r>
                              <w:rPr>
                                <w:rFonts w:ascii="Arial" w:hAnsi="Arial" w:cs="Arial"/>
                                <w:color w:val="000000" w:themeColor="text1"/>
                              </w:rPr>
                              <w:t xml:space="preserve"> to our attention is detailed in our Complaints Policy.  </w:t>
                            </w:r>
                          </w:p>
                          <w:p w14:paraId="577FAAB4" w14:textId="77777777" w:rsidR="005A13B8" w:rsidRDefault="005A13B8" w:rsidP="00731CA5">
                            <w:pPr>
                              <w:pStyle w:val="Header"/>
                              <w:rPr>
                                <w:rFonts w:ascii="Arial" w:hAnsi="Arial" w:cs="Arial"/>
                                <w:color w:val="000000" w:themeColor="text1"/>
                              </w:rPr>
                            </w:pPr>
                          </w:p>
                          <w:p w14:paraId="50B99B70" w14:textId="571D47D8" w:rsidR="005A13B8" w:rsidRPr="00A01148" w:rsidRDefault="005A13B8"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w:t>
                            </w:r>
                            <w:proofErr w:type="gramStart"/>
                            <w:r>
                              <w:rPr>
                                <w:rFonts w:ascii="Arial" w:hAnsi="Arial" w:cs="Arial"/>
                                <w:color w:val="000000" w:themeColor="text1"/>
                              </w:rPr>
                              <w:t>concerns which</w:t>
                            </w:r>
                            <w:proofErr w:type="gramEnd"/>
                            <w:r>
                              <w:rPr>
                                <w:rFonts w:ascii="Arial" w:hAnsi="Arial" w:cs="Arial"/>
                                <w:color w:val="000000" w:themeColor="text1"/>
                              </w:rPr>
                              <w:t xml:space="preserve"> have been raised with Ofsted, the Regional Commissioner or the </w:t>
                            </w:r>
                            <w:proofErr w:type="spellStart"/>
                            <w:r>
                              <w:rPr>
                                <w:rFonts w:ascii="Arial" w:hAnsi="Arial" w:cs="Arial"/>
                                <w:color w:val="000000" w:themeColor="text1"/>
                              </w:rPr>
                              <w:t>DfE</w:t>
                            </w:r>
                            <w:proofErr w:type="spellEnd"/>
                            <w:r>
                              <w:rPr>
                                <w:rFonts w:ascii="Arial" w:hAnsi="Arial" w:cs="Arial"/>
                                <w:color w:val="000000" w:themeColor="text1"/>
                              </w:rPr>
                              <w:t xml:space="preserve">.  </w:t>
                            </w:r>
                          </w:p>
                          <w:p w14:paraId="482503F9" w14:textId="203CC806" w:rsidR="005A13B8" w:rsidRDefault="005A13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51E66" id="_x0000_s1027" type="#_x0000_t202" style="position:absolute;margin-left:363.55pt;margin-top:14pt;width:414.75pt;height:11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">
                <v:textbox>
                  <w:txbxContent>
                    <w:p w14:paraId="09F5DD3A" w14:textId="2241F33E" w:rsidR="005A13B8" w:rsidRDefault="005A13B8"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w:t>
                      </w:r>
                      <w:proofErr w:type="gramStart"/>
                      <w:r>
                        <w:rPr>
                          <w:rFonts w:ascii="Arial" w:hAnsi="Arial" w:cs="Arial"/>
                          <w:color w:val="000000" w:themeColor="text1"/>
                        </w:rPr>
                        <w:t>are brought</w:t>
                      </w:r>
                      <w:proofErr w:type="gramEnd"/>
                      <w:r>
                        <w:rPr>
                          <w:rFonts w:ascii="Arial" w:hAnsi="Arial" w:cs="Arial"/>
                          <w:color w:val="000000" w:themeColor="text1"/>
                        </w:rPr>
                        <w:t xml:space="preserve"> to our attention is detailed in our Complaints Policy.  </w:t>
                      </w:r>
                    </w:p>
                    <w:p w14:paraId="577FAAB4" w14:textId="77777777" w:rsidR="005A13B8" w:rsidRDefault="005A13B8" w:rsidP="00731CA5">
                      <w:pPr>
                        <w:pStyle w:val="Header"/>
                        <w:rPr>
                          <w:rFonts w:ascii="Arial" w:hAnsi="Arial" w:cs="Arial"/>
                          <w:color w:val="000000" w:themeColor="text1"/>
                        </w:rPr>
                      </w:pPr>
                    </w:p>
                    <w:p w14:paraId="50B99B70" w14:textId="571D47D8" w:rsidR="005A13B8" w:rsidRPr="00A01148" w:rsidRDefault="005A13B8"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w:t>
                      </w:r>
                      <w:proofErr w:type="gramStart"/>
                      <w:r>
                        <w:rPr>
                          <w:rFonts w:ascii="Arial" w:hAnsi="Arial" w:cs="Arial"/>
                          <w:color w:val="000000" w:themeColor="text1"/>
                        </w:rPr>
                        <w:t>concerns which</w:t>
                      </w:r>
                      <w:proofErr w:type="gramEnd"/>
                      <w:r>
                        <w:rPr>
                          <w:rFonts w:ascii="Arial" w:hAnsi="Arial" w:cs="Arial"/>
                          <w:color w:val="000000" w:themeColor="text1"/>
                        </w:rPr>
                        <w:t xml:space="preserve"> have been raised with Ofsted, the Regional Commissioner or the </w:t>
                      </w:r>
                      <w:proofErr w:type="spellStart"/>
                      <w:r>
                        <w:rPr>
                          <w:rFonts w:ascii="Arial" w:hAnsi="Arial" w:cs="Arial"/>
                          <w:color w:val="000000" w:themeColor="text1"/>
                        </w:rPr>
                        <w:t>DfE</w:t>
                      </w:r>
                      <w:proofErr w:type="spellEnd"/>
                      <w:r>
                        <w:rPr>
                          <w:rFonts w:ascii="Arial" w:hAnsi="Arial" w:cs="Arial"/>
                          <w:color w:val="000000" w:themeColor="text1"/>
                        </w:rPr>
                        <w:t xml:space="preserve">.  </w:t>
                      </w:r>
                    </w:p>
                    <w:p w14:paraId="482503F9" w14:textId="203CC806" w:rsidR="005A13B8" w:rsidRDefault="005A13B8"/>
                  </w:txbxContent>
                </v:textbox>
                <w10:wrap type="square" anchorx="margin"/>
              </v:shape>
            </w:pict>
          </mc:Fallback>
        </mc:AlternateContent>
      </w:r>
      <w:r w:rsidR="00724385" w:rsidRPr="00724385">
        <w:rPr>
          <w:b/>
          <w:sz w:val="22"/>
          <w:szCs w:val="28"/>
        </w:rPr>
        <w:t>The United Nations Convention on the Rights of the Child</w:t>
      </w:r>
    </w:p>
    <w:p w14:paraId="020545B4" w14:textId="77777777" w:rsidR="00724385" w:rsidRPr="00724385" w:rsidRDefault="00724385" w:rsidP="00724385">
      <w:pPr>
        <w:pStyle w:val="Caption1"/>
        <w:rPr>
          <w:i w:val="0"/>
          <w:color w:val="auto"/>
          <w:sz w:val="18"/>
          <w:szCs w:val="22"/>
        </w:rPr>
      </w:pPr>
      <w:r w:rsidRPr="00724385">
        <w:rPr>
          <w:i w:val="0"/>
          <w:color w:val="auto"/>
          <w:sz w:val="18"/>
          <w:szCs w:val="22"/>
        </w:rPr>
        <w:t xml:space="preserve">As a rights respecting school, our children </w:t>
      </w:r>
      <w:proofErr w:type="gramStart"/>
      <w:r w:rsidRPr="00724385">
        <w:rPr>
          <w:i w:val="0"/>
          <w:color w:val="auto"/>
          <w:sz w:val="18"/>
          <w:szCs w:val="22"/>
        </w:rPr>
        <w:t>are given</w:t>
      </w:r>
      <w:proofErr w:type="gramEnd"/>
      <w:r w:rsidRPr="00724385">
        <w:rPr>
          <w:i w:val="0"/>
          <w:color w:val="auto"/>
          <w:sz w:val="18"/>
          <w:szCs w:val="22"/>
        </w:rPr>
        <w:t xml:space="preserve"> opportunities to develop life skills to enhance achievement and attainment and become empowered citizens.</w:t>
      </w:r>
    </w:p>
    <w:p w14:paraId="1F4FBD45" w14:textId="77777777" w:rsidR="00724385" w:rsidRPr="00724385" w:rsidRDefault="00724385" w:rsidP="00724385">
      <w:pPr>
        <w:pStyle w:val="Caption1"/>
        <w:rPr>
          <w:color w:val="auto"/>
          <w:sz w:val="18"/>
          <w:szCs w:val="22"/>
          <w:u w:val="single"/>
        </w:rPr>
      </w:pPr>
      <w:r w:rsidRPr="00724385">
        <w:rPr>
          <w:color w:val="auto"/>
          <w:sz w:val="18"/>
          <w:szCs w:val="22"/>
          <w:u w:val="single"/>
        </w:rPr>
        <w:t>Articles of the UNCRC</w:t>
      </w:r>
    </w:p>
    <w:p w14:paraId="511CCBDA" w14:textId="77777777" w:rsidR="00724385" w:rsidRPr="00724385" w:rsidRDefault="00724385" w:rsidP="00724385">
      <w:pPr>
        <w:pStyle w:val="Caption1"/>
        <w:rPr>
          <w:color w:val="auto"/>
          <w:sz w:val="18"/>
          <w:szCs w:val="22"/>
        </w:rPr>
      </w:pPr>
      <w:r w:rsidRPr="00724385">
        <w:rPr>
          <w:color w:val="auto"/>
          <w:sz w:val="18"/>
          <w:szCs w:val="22"/>
        </w:rPr>
        <w:t xml:space="preserve">Article 6: You have the right </w:t>
      </w:r>
      <w:proofErr w:type="gramStart"/>
      <w:r w:rsidRPr="00724385">
        <w:rPr>
          <w:color w:val="auto"/>
          <w:sz w:val="18"/>
          <w:szCs w:val="22"/>
        </w:rPr>
        <w:t>to life and to be healthy</w:t>
      </w:r>
      <w:proofErr w:type="gramEnd"/>
      <w:r w:rsidRPr="00724385">
        <w:rPr>
          <w:color w:val="auto"/>
          <w:sz w:val="18"/>
          <w:szCs w:val="22"/>
        </w:rPr>
        <w:t>.</w:t>
      </w:r>
    </w:p>
    <w:p w14:paraId="58C55C33" w14:textId="77777777" w:rsidR="00724385" w:rsidRPr="00724385" w:rsidRDefault="00724385" w:rsidP="00724385">
      <w:pPr>
        <w:pStyle w:val="Caption1"/>
        <w:rPr>
          <w:color w:val="auto"/>
          <w:sz w:val="18"/>
          <w:szCs w:val="22"/>
        </w:rPr>
      </w:pPr>
      <w:r w:rsidRPr="00724385">
        <w:rPr>
          <w:color w:val="auto"/>
          <w:sz w:val="18"/>
          <w:szCs w:val="22"/>
        </w:rPr>
        <w:t xml:space="preserve">Article 12: You have the right to say what you think should happen and </w:t>
      </w:r>
      <w:proofErr w:type="gramStart"/>
      <w:r w:rsidRPr="00724385">
        <w:rPr>
          <w:color w:val="auto"/>
          <w:sz w:val="18"/>
          <w:szCs w:val="22"/>
        </w:rPr>
        <w:t>be listened</w:t>
      </w:r>
      <w:proofErr w:type="gramEnd"/>
      <w:r w:rsidRPr="00724385">
        <w:rPr>
          <w:color w:val="auto"/>
          <w:sz w:val="18"/>
          <w:szCs w:val="22"/>
        </w:rPr>
        <w:t xml:space="preserve"> to.</w:t>
      </w:r>
    </w:p>
    <w:p w14:paraId="266EE533" w14:textId="77777777" w:rsidR="00724385" w:rsidRPr="00724385" w:rsidRDefault="00724385" w:rsidP="00724385">
      <w:pPr>
        <w:pStyle w:val="Caption1"/>
        <w:rPr>
          <w:color w:val="auto"/>
          <w:sz w:val="18"/>
          <w:szCs w:val="22"/>
        </w:rPr>
      </w:pPr>
      <w:r w:rsidRPr="00724385">
        <w:rPr>
          <w:color w:val="auto"/>
          <w:sz w:val="18"/>
          <w:szCs w:val="22"/>
        </w:rPr>
        <w:t>Article 13: You have the right to have information.</w:t>
      </w:r>
    </w:p>
    <w:p w14:paraId="075B92BF" w14:textId="77777777" w:rsidR="00724385" w:rsidRPr="00724385" w:rsidRDefault="00724385" w:rsidP="00724385">
      <w:pPr>
        <w:pStyle w:val="Caption1"/>
        <w:rPr>
          <w:color w:val="auto"/>
          <w:sz w:val="18"/>
          <w:szCs w:val="22"/>
        </w:rPr>
      </w:pPr>
      <w:r w:rsidRPr="00724385">
        <w:rPr>
          <w:color w:val="auto"/>
          <w:sz w:val="18"/>
          <w:szCs w:val="22"/>
        </w:rPr>
        <w:t xml:space="preserve">Article 19: You </w:t>
      </w:r>
      <w:proofErr w:type="gramStart"/>
      <w:r w:rsidRPr="00724385">
        <w:rPr>
          <w:color w:val="auto"/>
          <w:sz w:val="18"/>
          <w:szCs w:val="22"/>
        </w:rPr>
        <w:t>should not be harmed</w:t>
      </w:r>
      <w:proofErr w:type="gramEnd"/>
      <w:r w:rsidRPr="00724385">
        <w:rPr>
          <w:color w:val="auto"/>
          <w:sz w:val="18"/>
          <w:szCs w:val="22"/>
        </w:rPr>
        <w:t xml:space="preserve"> and should be looked after and kept safe.</w:t>
      </w:r>
    </w:p>
    <w:p w14:paraId="5F196C39" w14:textId="77777777" w:rsidR="00724385" w:rsidRPr="00724385" w:rsidRDefault="00724385" w:rsidP="00724385">
      <w:pPr>
        <w:pStyle w:val="Caption1"/>
        <w:rPr>
          <w:color w:val="auto"/>
          <w:sz w:val="18"/>
          <w:szCs w:val="22"/>
        </w:rPr>
      </w:pPr>
      <w:r w:rsidRPr="00724385">
        <w:rPr>
          <w:color w:val="auto"/>
          <w:sz w:val="18"/>
          <w:szCs w:val="22"/>
        </w:rPr>
        <w:t xml:space="preserve">Article 36: You </w:t>
      </w:r>
      <w:proofErr w:type="gramStart"/>
      <w:r w:rsidRPr="00724385">
        <w:rPr>
          <w:color w:val="auto"/>
          <w:sz w:val="18"/>
          <w:szCs w:val="22"/>
        </w:rPr>
        <w:t>should be protected</w:t>
      </w:r>
      <w:proofErr w:type="gramEnd"/>
      <w:r w:rsidRPr="00724385">
        <w:rPr>
          <w:color w:val="auto"/>
          <w:sz w:val="18"/>
          <w:szCs w:val="22"/>
        </w:rPr>
        <w:t xml:space="preserve"> from doing things that could harm you.</w:t>
      </w:r>
    </w:p>
    <w:p w14:paraId="6D59A171" w14:textId="77777777" w:rsidR="00724385" w:rsidRPr="00724385" w:rsidRDefault="00724385" w:rsidP="00724385">
      <w:pPr>
        <w:pStyle w:val="Caption1"/>
        <w:rPr>
          <w:color w:val="auto"/>
          <w:sz w:val="18"/>
          <w:szCs w:val="22"/>
        </w:rPr>
      </w:pPr>
      <w:r w:rsidRPr="00724385">
        <w:rPr>
          <w:color w:val="auto"/>
          <w:sz w:val="18"/>
          <w:szCs w:val="22"/>
        </w:rPr>
        <w:t xml:space="preserve">Article 39: You should get special help if you </w:t>
      </w:r>
      <w:proofErr w:type="gramStart"/>
      <w:r w:rsidRPr="00724385">
        <w:rPr>
          <w:color w:val="auto"/>
          <w:sz w:val="18"/>
          <w:szCs w:val="22"/>
        </w:rPr>
        <w:t>have been abused</w:t>
      </w:r>
      <w:proofErr w:type="gramEnd"/>
      <w:r w:rsidRPr="00724385">
        <w:rPr>
          <w:color w:val="auto"/>
          <w:sz w:val="18"/>
          <w:szCs w:val="22"/>
        </w:rPr>
        <w:t>.</w:t>
      </w:r>
    </w:p>
    <w:p w14:paraId="5FEA3B32" w14:textId="0EA8C650" w:rsidR="00E2644D" w:rsidRPr="00724385" w:rsidRDefault="00E2644D" w:rsidP="00E42955">
      <w:pPr>
        <w:pStyle w:val="BodyText"/>
        <w:rPr>
          <w:rFonts w:eastAsia="MS Mincho"/>
          <w:b/>
          <w:bCs w:val="0"/>
          <w:sz w:val="22"/>
          <w:szCs w:val="28"/>
          <w:lang w:val="en-GB" w:eastAsia="ja-JP"/>
        </w:rPr>
      </w:pPr>
      <w:r w:rsidRPr="00724385">
        <w:rPr>
          <w:rFonts w:eastAsia="MS Mincho"/>
          <w:b/>
          <w:bCs w:val="0"/>
          <w:sz w:val="22"/>
          <w:szCs w:val="28"/>
          <w:lang w:val="en-GB" w:eastAsia="ja-JP"/>
        </w:rPr>
        <w:lastRenderedPageBreak/>
        <w:t xml:space="preserve">CONTENTS:- </w:t>
      </w:r>
    </w:p>
    <w:p w14:paraId="37EDCECC" w14:textId="77777777" w:rsidR="00E2644D" w:rsidRPr="00724385" w:rsidRDefault="00E2644D" w:rsidP="00E42955">
      <w:pPr>
        <w:pStyle w:val="BodyText"/>
        <w:rPr>
          <w:rFonts w:eastAsia="MS Mincho"/>
          <w:b/>
          <w:bCs w:val="0"/>
          <w:sz w:val="22"/>
          <w:szCs w:val="28"/>
          <w:lang w:val="en-GB" w:eastAsia="ja-JP"/>
        </w:rPr>
      </w:pPr>
    </w:p>
    <w:p w14:paraId="39233596" w14:textId="35E56826" w:rsidR="00264BEF" w:rsidRPr="00724385" w:rsidRDefault="00E42955" w:rsidP="00E42955">
      <w:pPr>
        <w:pStyle w:val="BodyText"/>
        <w:rPr>
          <w:b/>
          <w:sz w:val="22"/>
          <w:szCs w:val="28"/>
        </w:rPr>
      </w:pPr>
      <w:r w:rsidRPr="00724385">
        <w:rPr>
          <w:b/>
          <w:sz w:val="22"/>
          <w:szCs w:val="28"/>
        </w:rPr>
        <w:t>1.</w:t>
      </w:r>
      <w:r w:rsidR="002438F2" w:rsidRPr="00724385">
        <w:rPr>
          <w:b/>
          <w:sz w:val="22"/>
          <w:szCs w:val="28"/>
        </w:rPr>
        <w:t xml:space="preserve"> </w:t>
      </w:r>
      <w:r w:rsidR="00A743A9" w:rsidRPr="00724385">
        <w:rPr>
          <w:b/>
          <w:sz w:val="22"/>
          <w:szCs w:val="28"/>
        </w:rPr>
        <w:t>Introduction</w:t>
      </w:r>
    </w:p>
    <w:p w14:paraId="16CB8E4A" w14:textId="7995A529"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2. </w:t>
      </w:r>
      <w:r w:rsidR="00A743A9" w:rsidRPr="00724385">
        <w:rPr>
          <w:b/>
          <w:sz w:val="22"/>
          <w:szCs w:val="28"/>
        </w:rPr>
        <w:t>Roles &amp; Responsibilities</w:t>
      </w:r>
    </w:p>
    <w:p w14:paraId="1A1E7BB6" w14:textId="53C45AFC"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3. </w:t>
      </w:r>
      <w:r w:rsidR="00A743A9" w:rsidRPr="00724385">
        <w:rPr>
          <w:b/>
          <w:sz w:val="22"/>
          <w:szCs w:val="28"/>
        </w:rPr>
        <w:t>Training &amp; Awareness Raising</w:t>
      </w:r>
    </w:p>
    <w:p w14:paraId="2FDB1B34" w14:textId="2EE359BA" w:rsidR="00264BEF" w:rsidRPr="00724385" w:rsidRDefault="00E42955" w:rsidP="00E42955">
      <w:pPr>
        <w:pStyle w:val="BodyText"/>
        <w:autoSpaceDE/>
        <w:autoSpaceDN/>
        <w:adjustRightInd/>
        <w:spacing w:line="264" w:lineRule="auto"/>
        <w:rPr>
          <w:b/>
          <w:bCs w:val="0"/>
          <w:color w:val="auto"/>
          <w:sz w:val="22"/>
          <w:szCs w:val="28"/>
        </w:rPr>
      </w:pPr>
      <w:r w:rsidRPr="00724385">
        <w:rPr>
          <w:b/>
          <w:bCs w:val="0"/>
          <w:color w:val="auto"/>
          <w:sz w:val="22"/>
          <w:szCs w:val="28"/>
        </w:rPr>
        <w:t xml:space="preserve">4. </w:t>
      </w:r>
      <w:r w:rsidR="00A743A9" w:rsidRPr="00724385">
        <w:rPr>
          <w:b/>
          <w:bCs w:val="0"/>
          <w:color w:val="auto"/>
          <w:sz w:val="22"/>
          <w:szCs w:val="28"/>
        </w:rPr>
        <w:t>Safeguarding/Child Protection Policy &amp;</w:t>
      </w:r>
      <w:r w:rsidR="002438F2" w:rsidRPr="00724385">
        <w:rPr>
          <w:b/>
          <w:bCs w:val="0"/>
          <w:color w:val="auto"/>
          <w:sz w:val="22"/>
          <w:szCs w:val="28"/>
        </w:rPr>
        <w:t xml:space="preserve"> </w:t>
      </w:r>
      <w:r w:rsidR="00A743A9" w:rsidRPr="00724385">
        <w:rPr>
          <w:b/>
          <w:bCs w:val="0"/>
          <w:color w:val="auto"/>
          <w:sz w:val="22"/>
          <w:szCs w:val="28"/>
        </w:rPr>
        <w:t>Procedures</w:t>
      </w:r>
      <w:r w:rsidR="00DB03D1" w:rsidRPr="00724385">
        <w:rPr>
          <w:b/>
          <w:bCs w:val="0"/>
          <w:color w:val="auto"/>
          <w:sz w:val="22"/>
          <w:szCs w:val="28"/>
        </w:rPr>
        <w:t xml:space="preserve"> </w:t>
      </w:r>
    </w:p>
    <w:p w14:paraId="26E8040A" w14:textId="77777777" w:rsidR="00FC5DD1" w:rsidRPr="00724385" w:rsidRDefault="00264BEF" w:rsidP="002438F2">
      <w:pPr>
        <w:pStyle w:val="BodyText"/>
        <w:autoSpaceDE/>
        <w:autoSpaceDN/>
        <w:adjustRightInd/>
        <w:spacing w:line="264" w:lineRule="auto"/>
        <w:rPr>
          <w:b/>
          <w:bCs w:val="0"/>
          <w:sz w:val="22"/>
          <w:szCs w:val="28"/>
        </w:rPr>
      </w:pPr>
      <w:r w:rsidRPr="00724385">
        <w:rPr>
          <w:b/>
          <w:bCs w:val="0"/>
          <w:sz w:val="22"/>
          <w:szCs w:val="28"/>
        </w:rPr>
        <w:t xml:space="preserve">5. </w:t>
      </w:r>
      <w:r w:rsidR="00A743A9" w:rsidRPr="00724385">
        <w:rPr>
          <w:b/>
          <w:bCs w:val="0"/>
          <w:sz w:val="22"/>
          <w:szCs w:val="28"/>
        </w:rPr>
        <w:t>Case Management, Record Keeping &amp; Multi</w:t>
      </w:r>
      <w:r w:rsidR="002438F2" w:rsidRPr="00724385">
        <w:rPr>
          <w:b/>
          <w:bCs w:val="0"/>
          <w:sz w:val="22"/>
          <w:szCs w:val="28"/>
        </w:rPr>
        <w:t>-</w:t>
      </w:r>
      <w:r w:rsidR="00A743A9" w:rsidRPr="00724385">
        <w:rPr>
          <w:b/>
          <w:bCs w:val="0"/>
          <w:sz w:val="22"/>
          <w:szCs w:val="28"/>
        </w:rPr>
        <w:t>agenc</w:t>
      </w:r>
      <w:r w:rsidR="002438F2" w:rsidRPr="00724385">
        <w:rPr>
          <w:b/>
          <w:bCs w:val="0"/>
          <w:sz w:val="22"/>
          <w:szCs w:val="28"/>
        </w:rPr>
        <w:t>y</w:t>
      </w:r>
      <w:r w:rsidR="00FC5DD1" w:rsidRPr="00724385">
        <w:rPr>
          <w:b/>
          <w:bCs w:val="0"/>
          <w:sz w:val="22"/>
          <w:szCs w:val="28"/>
        </w:rPr>
        <w:t xml:space="preserve">   </w:t>
      </w:r>
    </w:p>
    <w:p w14:paraId="78B90F7D" w14:textId="709425A7" w:rsidR="00264BEF" w:rsidRPr="00724385" w:rsidRDefault="00FC5DD1" w:rsidP="002438F2">
      <w:pPr>
        <w:pStyle w:val="BodyText"/>
        <w:autoSpaceDE/>
        <w:autoSpaceDN/>
        <w:adjustRightInd/>
        <w:spacing w:line="264" w:lineRule="auto"/>
        <w:rPr>
          <w:b/>
          <w:bCs w:val="0"/>
          <w:sz w:val="22"/>
          <w:szCs w:val="28"/>
        </w:rPr>
      </w:pPr>
      <w:r w:rsidRPr="00724385">
        <w:rPr>
          <w:b/>
          <w:bCs w:val="0"/>
          <w:sz w:val="22"/>
          <w:szCs w:val="28"/>
        </w:rPr>
        <w:t xml:space="preserve">    </w:t>
      </w:r>
      <w:r w:rsidR="002438F2" w:rsidRPr="00724385">
        <w:rPr>
          <w:b/>
          <w:bCs w:val="0"/>
          <w:sz w:val="22"/>
          <w:szCs w:val="28"/>
        </w:rPr>
        <w:t xml:space="preserve">Working  </w:t>
      </w:r>
    </w:p>
    <w:p w14:paraId="6E941F06" w14:textId="0C381928"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6. </w:t>
      </w:r>
      <w:r w:rsidR="00A743A9" w:rsidRPr="00724385">
        <w:rPr>
          <w:b/>
          <w:sz w:val="22"/>
          <w:szCs w:val="28"/>
        </w:rPr>
        <w:t>The Curriculum</w:t>
      </w:r>
    </w:p>
    <w:p w14:paraId="437729AF" w14:textId="14440E30" w:rsidR="00264BEF" w:rsidRPr="00724385" w:rsidRDefault="00264BEF" w:rsidP="00E42955">
      <w:pPr>
        <w:pStyle w:val="BodyText"/>
        <w:autoSpaceDE/>
        <w:autoSpaceDN/>
        <w:adjustRightInd/>
        <w:spacing w:line="264" w:lineRule="auto"/>
        <w:rPr>
          <w:bCs w:val="0"/>
          <w:color w:val="00B050"/>
          <w:sz w:val="22"/>
          <w:szCs w:val="28"/>
        </w:rPr>
      </w:pPr>
      <w:r w:rsidRPr="00724385">
        <w:rPr>
          <w:b/>
          <w:bCs w:val="0"/>
          <w:sz w:val="22"/>
          <w:szCs w:val="28"/>
        </w:rPr>
        <w:t xml:space="preserve">7. </w:t>
      </w:r>
      <w:r w:rsidR="00572BEA">
        <w:rPr>
          <w:b/>
          <w:bCs w:val="0"/>
          <w:sz w:val="22"/>
          <w:szCs w:val="28"/>
        </w:rPr>
        <w:t xml:space="preserve">Online </w:t>
      </w:r>
      <w:r w:rsidR="00A743A9" w:rsidRPr="00724385">
        <w:rPr>
          <w:b/>
          <w:bCs w:val="0"/>
          <w:sz w:val="22"/>
          <w:szCs w:val="28"/>
        </w:rPr>
        <w:t>-Safety</w:t>
      </w:r>
    </w:p>
    <w:p w14:paraId="4D86E5D5" w14:textId="0C744FE1" w:rsidR="00264BEF" w:rsidRPr="00724385" w:rsidRDefault="00264BEF" w:rsidP="00E42955">
      <w:pPr>
        <w:pStyle w:val="BodyText"/>
        <w:spacing w:line="264" w:lineRule="auto"/>
        <w:rPr>
          <w:b/>
          <w:sz w:val="22"/>
          <w:szCs w:val="28"/>
        </w:rPr>
      </w:pPr>
      <w:r w:rsidRPr="00724385">
        <w:rPr>
          <w:b/>
          <w:sz w:val="22"/>
          <w:szCs w:val="28"/>
        </w:rPr>
        <w:t xml:space="preserve">8. </w:t>
      </w:r>
      <w:r w:rsidR="00A743A9" w:rsidRPr="00724385">
        <w:rPr>
          <w:b/>
          <w:sz w:val="22"/>
          <w:szCs w:val="28"/>
        </w:rPr>
        <w:t>Safe</w:t>
      </w:r>
      <w:r w:rsidR="003807A8" w:rsidRPr="00724385">
        <w:rPr>
          <w:b/>
          <w:sz w:val="22"/>
          <w:szCs w:val="28"/>
        </w:rPr>
        <w:t>r</w:t>
      </w:r>
      <w:r w:rsidR="00A743A9" w:rsidRPr="00724385">
        <w:rPr>
          <w:b/>
          <w:sz w:val="22"/>
          <w:szCs w:val="28"/>
        </w:rPr>
        <w:t xml:space="preserve"> Recruitment</w:t>
      </w:r>
    </w:p>
    <w:p w14:paraId="4B2BEC41" w14:textId="747EE0E7" w:rsidR="00E42955" w:rsidRPr="00724385" w:rsidRDefault="00264BEF" w:rsidP="00E42955">
      <w:pPr>
        <w:pStyle w:val="BodyText"/>
        <w:spacing w:line="264" w:lineRule="auto"/>
        <w:rPr>
          <w:b/>
          <w:sz w:val="22"/>
          <w:szCs w:val="28"/>
        </w:rPr>
      </w:pPr>
      <w:r w:rsidRPr="00724385">
        <w:rPr>
          <w:b/>
          <w:sz w:val="22"/>
          <w:szCs w:val="28"/>
        </w:rPr>
        <w:t xml:space="preserve">9. </w:t>
      </w:r>
      <w:r w:rsidR="00A743A9" w:rsidRPr="00724385">
        <w:rPr>
          <w:b/>
          <w:sz w:val="22"/>
          <w:szCs w:val="28"/>
        </w:rPr>
        <w:t>Managing Allegation</w:t>
      </w:r>
      <w:r w:rsidR="00AF15F2" w:rsidRPr="00724385">
        <w:rPr>
          <w:b/>
          <w:sz w:val="22"/>
          <w:szCs w:val="28"/>
        </w:rPr>
        <w:t xml:space="preserve">s </w:t>
      </w:r>
      <w:r w:rsidRPr="00724385">
        <w:rPr>
          <w:b/>
          <w:sz w:val="22"/>
          <w:szCs w:val="28"/>
        </w:rPr>
        <w:t xml:space="preserve"> </w:t>
      </w:r>
    </w:p>
    <w:p w14:paraId="6F134537" w14:textId="0BCAA93E" w:rsidR="00264BEF" w:rsidRPr="00724385" w:rsidRDefault="00264BEF" w:rsidP="00E42955">
      <w:pPr>
        <w:pStyle w:val="BodyText"/>
        <w:spacing w:line="264" w:lineRule="auto"/>
        <w:rPr>
          <w:b/>
          <w:bCs w:val="0"/>
          <w:sz w:val="22"/>
          <w:szCs w:val="28"/>
        </w:rPr>
      </w:pPr>
      <w:r w:rsidRPr="00724385">
        <w:rPr>
          <w:b/>
          <w:sz w:val="22"/>
          <w:szCs w:val="28"/>
        </w:rPr>
        <w:t>10.</w:t>
      </w:r>
      <w:r w:rsidR="00E42955" w:rsidRPr="00724385">
        <w:rPr>
          <w:b/>
          <w:sz w:val="22"/>
          <w:szCs w:val="28"/>
        </w:rPr>
        <w:t xml:space="preserve"> </w:t>
      </w:r>
      <w:r w:rsidR="00A743A9" w:rsidRPr="00724385">
        <w:rPr>
          <w:b/>
          <w:bCs w:val="0"/>
          <w:sz w:val="22"/>
          <w:szCs w:val="28"/>
        </w:rPr>
        <w:t>Safety On &amp; Off-Site</w:t>
      </w:r>
    </w:p>
    <w:p w14:paraId="51533362" w14:textId="1A925F09" w:rsidR="003807A8" w:rsidRPr="00724385" w:rsidRDefault="003807A8" w:rsidP="00E42955">
      <w:pPr>
        <w:pStyle w:val="BodyText"/>
        <w:spacing w:line="264" w:lineRule="auto"/>
        <w:rPr>
          <w:b/>
          <w:bCs w:val="0"/>
          <w:sz w:val="22"/>
          <w:szCs w:val="28"/>
        </w:rPr>
      </w:pPr>
      <w:r w:rsidRPr="00724385">
        <w:rPr>
          <w:b/>
          <w:bCs w:val="0"/>
          <w:sz w:val="22"/>
          <w:szCs w:val="28"/>
        </w:rPr>
        <w:t>11. Complex Safeguarding</w:t>
      </w:r>
    </w:p>
    <w:p w14:paraId="23C0C56E" w14:textId="0518ACB8" w:rsidR="002813D8" w:rsidRPr="00724385" w:rsidRDefault="00572BEA" w:rsidP="002813D8">
      <w:pPr>
        <w:pStyle w:val="BodyText"/>
        <w:spacing w:line="264" w:lineRule="auto"/>
        <w:rPr>
          <w:b/>
          <w:bCs w:val="0"/>
          <w:sz w:val="22"/>
          <w:szCs w:val="28"/>
        </w:rPr>
      </w:pPr>
      <w:r>
        <w:rPr>
          <w:b/>
          <w:bCs w:val="0"/>
          <w:sz w:val="22"/>
          <w:szCs w:val="28"/>
        </w:rPr>
        <w:t xml:space="preserve">12. Part 1, </w:t>
      </w:r>
      <w:r w:rsidR="002813D8" w:rsidRPr="00724385">
        <w:rPr>
          <w:b/>
          <w:bCs w:val="0"/>
          <w:sz w:val="22"/>
          <w:szCs w:val="28"/>
        </w:rPr>
        <w:t xml:space="preserve">Annex A </w:t>
      </w:r>
      <w:r>
        <w:rPr>
          <w:b/>
          <w:bCs w:val="0"/>
          <w:sz w:val="22"/>
          <w:szCs w:val="28"/>
        </w:rPr>
        <w:t xml:space="preserve">and Annex B </w:t>
      </w:r>
      <w:r w:rsidR="002813D8" w:rsidRPr="00724385">
        <w:rPr>
          <w:b/>
          <w:bCs w:val="0"/>
          <w:sz w:val="22"/>
          <w:szCs w:val="28"/>
        </w:rPr>
        <w:t xml:space="preserve">of ‘Keeping Children Safe in Education </w:t>
      </w:r>
    </w:p>
    <w:p w14:paraId="7DC8072D" w14:textId="6D0710F9" w:rsidR="002813D8" w:rsidRPr="00724385" w:rsidRDefault="00572BEA" w:rsidP="002813D8">
      <w:pPr>
        <w:pStyle w:val="BodyText"/>
        <w:spacing w:line="264" w:lineRule="auto"/>
        <w:rPr>
          <w:b/>
          <w:bCs w:val="0"/>
          <w:sz w:val="22"/>
          <w:szCs w:val="28"/>
        </w:rPr>
      </w:pPr>
      <w:r>
        <w:rPr>
          <w:b/>
          <w:bCs w:val="0"/>
          <w:sz w:val="22"/>
          <w:szCs w:val="28"/>
        </w:rPr>
        <w:t xml:space="preserve">      (KCSIE), September 2023</w:t>
      </w:r>
      <w:r w:rsidR="002813D8" w:rsidRPr="00724385">
        <w:rPr>
          <w:b/>
          <w:bCs w:val="0"/>
          <w:sz w:val="22"/>
          <w:szCs w:val="28"/>
        </w:rPr>
        <w:t xml:space="preserve"> - statutory guidance to </w:t>
      </w:r>
      <w:proofErr w:type="gramStart"/>
      <w:r w:rsidR="002813D8" w:rsidRPr="00724385">
        <w:rPr>
          <w:b/>
          <w:bCs w:val="0"/>
          <w:sz w:val="22"/>
          <w:szCs w:val="28"/>
        </w:rPr>
        <w:t>be read</w:t>
      </w:r>
      <w:proofErr w:type="gramEnd"/>
    </w:p>
    <w:p w14:paraId="06850B91" w14:textId="77777777" w:rsidR="002813D8" w:rsidRPr="00724385" w:rsidRDefault="002813D8" w:rsidP="002813D8">
      <w:pPr>
        <w:pStyle w:val="BodyText"/>
        <w:spacing w:line="264" w:lineRule="auto"/>
        <w:rPr>
          <w:b/>
          <w:bCs w:val="0"/>
          <w:color w:val="auto"/>
          <w:sz w:val="22"/>
          <w:szCs w:val="28"/>
        </w:rPr>
      </w:pPr>
      <w:r w:rsidRPr="00724385">
        <w:rPr>
          <w:b/>
          <w:bCs w:val="0"/>
          <w:sz w:val="22"/>
          <w:szCs w:val="28"/>
        </w:rPr>
        <w:t xml:space="preserve">      </w:t>
      </w:r>
      <w:proofErr w:type="gramStart"/>
      <w:r w:rsidRPr="00724385">
        <w:rPr>
          <w:b/>
          <w:bCs w:val="0"/>
          <w:sz w:val="22"/>
          <w:szCs w:val="28"/>
        </w:rPr>
        <w:t>by</w:t>
      </w:r>
      <w:proofErr w:type="gramEnd"/>
      <w:r w:rsidRPr="00724385">
        <w:rPr>
          <w:b/>
          <w:bCs w:val="0"/>
          <w:sz w:val="22"/>
          <w:szCs w:val="28"/>
        </w:rPr>
        <w:t xml:space="preserve"> </w:t>
      </w:r>
      <w:r w:rsidRPr="00724385">
        <w:rPr>
          <w:b/>
          <w:bCs w:val="0"/>
          <w:color w:val="auto"/>
          <w:sz w:val="22"/>
          <w:szCs w:val="28"/>
        </w:rPr>
        <w:t xml:space="preserve">staff as determined by the </w:t>
      </w:r>
      <w:proofErr w:type="spellStart"/>
      <w:r w:rsidRPr="00724385">
        <w:rPr>
          <w:b/>
          <w:bCs w:val="0"/>
          <w:color w:val="auto"/>
          <w:sz w:val="22"/>
          <w:szCs w:val="28"/>
        </w:rPr>
        <w:t>headteacher</w:t>
      </w:r>
      <w:proofErr w:type="spellEnd"/>
      <w:r w:rsidRPr="00724385">
        <w:rPr>
          <w:b/>
          <w:bCs w:val="0"/>
          <w:color w:val="auto"/>
          <w:sz w:val="22"/>
          <w:szCs w:val="28"/>
        </w:rPr>
        <w:t xml:space="preserve">/principal and </w:t>
      </w:r>
    </w:p>
    <w:p w14:paraId="4E3DA5A5" w14:textId="7C95555E" w:rsidR="002813D8" w:rsidRPr="00724385" w:rsidRDefault="002813D8" w:rsidP="002813D8">
      <w:pPr>
        <w:pStyle w:val="BodyText"/>
        <w:spacing w:line="264" w:lineRule="auto"/>
        <w:rPr>
          <w:b/>
          <w:bCs w:val="0"/>
          <w:color w:val="auto"/>
          <w:sz w:val="22"/>
          <w:szCs w:val="28"/>
        </w:rPr>
      </w:pPr>
      <w:r w:rsidRPr="00724385">
        <w:rPr>
          <w:b/>
          <w:bCs w:val="0"/>
          <w:color w:val="auto"/>
          <w:sz w:val="22"/>
          <w:szCs w:val="28"/>
        </w:rPr>
        <w:t xml:space="preserve">     Governing Body</w:t>
      </w:r>
    </w:p>
    <w:p w14:paraId="751A25D3" w14:textId="2E0896EA" w:rsidR="002813D8" w:rsidRPr="00724385" w:rsidRDefault="002813D8" w:rsidP="00E42955">
      <w:pPr>
        <w:pStyle w:val="BodyText"/>
        <w:spacing w:line="264" w:lineRule="auto"/>
        <w:rPr>
          <w:b/>
          <w:sz w:val="22"/>
          <w:szCs w:val="28"/>
        </w:rPr>
      </w:pPr>
    </w:p>
    <w:p w14:paraId="7FE71FB9" w14:textId="77777777" w:rsidR="00264BEF" w:rsidRPr="00724385" w:rsidRDefault="00264BEF" w:rsidP="00E42955">
      <w:pPr>
        <w:pStyle w:val="BodyText"/>
        <w:spacing w:line="264" w:lineRule="auto"/>
        <w:rPr>
          <w:bCs w:val="0"/>
          <w:color w:val="00B050"/>
          <w:sz w:val="22"/>
          <w:szCs w:val="28"/>
        </w:rPr>
      </w:pPr>
    </w:p>
    <w:p w14:paraId="60B8F657" w14:textId="77777777" w:rsidR="00264BEF" w:rsidRPr="00724385" w:rsidRDefault="00264BEF" w:rsidP="00E42955">
      <w:pPr>
        <w:pStyle w:val="BodyText"/>
        <w:spacing w:line="264" w:lineRule="auto"/>
        <w:rPr>
          <w:b/>
          <w:bCs w:val="0"/>
          <w:sz w:val="22"/>
          <w:szCs w:val="28"/>
        </w:rPr>
      </w:pPr>
      <w:r w:rsidRPr="00724385">
        <w:rPr>
          <w:b/>
          <w:bCs w:val="0"/>
          <w:sz w:val="22"/>
          <w:szCs w:val="28"/>
        </w:rPr>
        <w:t>APPENDICES</w:t>
      </w:r>
      <w:r w:rsidR="00E2644D" w:rsidRPr="00724385">
        <w:rPr>
          <w:b/>
          <w:bCs w:val="0"/>
          <w:sz w:val="22"/>
          <w:szCs w:val="28"/>
        </w:rPr>
        <w:t>:-</w:t>
      </w:r>
    </w:p>
    <w:p w14:paraId="32CF4471" w14:textId="77777777" w:rsidR="00264BEF" w:rsidRPr="00724385" w:rsidRDefault="00264BEF" w:rsidP="00E42955">
      <w:pPr>
        <w:pStyle w:val="BodyText"/>
        <w:spacing w:line="264" w:lineRule="auto"/>
        <w:rPr>
          <w:b/>
          <w:bCs w:val="0"/>
          <w:sz w:val="22"/>
          <w:szCs w:val="28"/>
        </w:rPr>
      </w:pPr>
    </w:p>
    <w:p w14:paraId="55A82003" w14:textId="77777777" w:rsidR="00731CA5" w:rsidRPr="00724385" w:rsidRDefault="00731CA5" w:rsidP="0043231C">
      <w:pPr>
        <w:pStyle w:val="BodyText"/>
        <w:spacing w:line="264" w:lineRule="auto"/>
        <w:ind w:left="360"/>
        <w:rPr>
          <w:b/>
          <w:bCs w:val="0"/>
          <w:sz w:val="22"/>
          <w:szCs w:val="28"/>
        </w:rPr>
      </w:pPr>
    </w:p>
    <w:p w14:paraId="0C3D1AF1" w14:textId="51CF1E8E" w:rsidR="00E2644D" w:rsidRPr="00724385" w:rsidRDefault="002813D8" w:rsidP="00E42955">
      <w:pPr>
        <w:pStyle w:val="BodyText"/>
        <w:numPr>
          <w:ilvl w:val="0"/>
          <w:numId w:val="17"/>
        </w:numPr>
        <w:spacing w:line="264" w:lineRule="auto"/>
        <w:rPr>
          <w:b/>
          <w:bCs w:val="0"/>
          <w:sz w:val="22"/>
          <w:szCs w:val="28"/>
        </w:rPr>
      </w:pPr>
      <w:r w:rsidRPr="00724385">
        <w:rPr>
          <w:b/>
          <w:bCs w:val="0"/>
          <w:sz w:val="22"/>
          <w:szCs w:val="28"/>
        </w:rPr>
        <w:t xml:space="preserve">Key </w:t>
      </w:r>
      <w:r w:rsidR="00264BEF" w:rsidRPr="00724385">
        <w:rPr>
          <w:b/>
          <w:bCs w:val="0"/>
          <w:sz w:val="22"/>
          <w:szCs w:val="28"/>
        </w:rPr>
        <w:t xml:space="preserve">Legislation, Statutory Guidance &amp; </w:t>
      </w:r>
      <w:proofErr w:type="spellStart"/>
      <w:r w:rsidR="00264BEF" w:rsidRPr="00724385">
        <w:rPr>
          <w:b/>
          <w:bCs w:val="0"/>
          <w:sz w:val="22"/>
          <w:szCs w:val="28"/>
        </w:rPr>
        <w:t>Ofsted</w:t>
      </w:r>
      <w:proofErr w:type="spellEnd"/>
      <w:r w:rsidR="00264BEF" w:rsidRPr="00724385">
        <w:rPr>
          <w:b/>
          <w:bCs w:val="0"/>
          <w:sz w:val="22"/>
          <w:szCs w:val="28"/>
        </w:rPr>
        <w:t xml:space="preserve"> </w:t>
      </w:r>
      <w:r w:rsidR="00E42955" w:rsidRPr="00724385">
        <w:rPr>
          <w:b/>
          <w:bCs w:val="0"/>
          <w:sz w:val="22"/>
          <w:szCs w:val="28"/>
        </w:rPr>
        <w:t>Framework</w:t>
      </w:r>
    </w:p>
    <w:p w14:paraId="1F3F4188" w14:textId="3B8FF961" w:rsidR="00E2644D" w:rsidRPr="00724385" w:rsidRDefault="00082B9F" w:rsidP="00C84CA5">
      <w:pPr>
        <w:pStyle w:val="BodyText"/>
        <w:numPr>
          <w:ilvl w:val="0"/>
          <w:numId w:val="17"/>
        </w:numPr>
        <w:spacing w:line="264" w:lineRule="auto"/>
        <w:rPr>
          <w:b/>
          <w:bCs w:val="0"/>
          <w:sz w:val="22"/>
          <w:szCs w:val="28"/>
        </w:rPr>
      </w:pPr>
      <w:r w:rsidRPr="00724385">
        <w:rPr>
          <w:b/>
          <w:bCs w:val="0"/>
          <w:sz w:val="22"/>
          <w:szCs w:val="28"/>
        </w:rPr>
        <w:t xml:space="preserve">Other </w:t>
      </w:r>
      <w:r w:rsidR="009016B4" w:rsidRPr="00724385">
        <w:rPr>
          <w:b/>
          <w:bCs w:val="0"/>
          <w:sz w:val="22"/>
          <w:szCs w:val="28"/>
        </w:rPr>
        <w:t xml:space="preserve">Government </w:t>
      </w:r>
      <w:r w:rsidRPr="00724385">
        <w:rPr>
          <w:b/>
          <w:bCs w:val="0"/>
          <w:sz w:val="22"/>
          <w:szCs w:val="28"/>
        </w:rPr>
        <w:t xml:space="preserve">&amp; National </w:t>
      </w:r>
      <w:r w:rsidR="00264BEF" w:rsidRPr="00724385">
        <w:rPr>
          <w:b/>
          <w:bCs w:val="0"/>
          <w:sz w:val="22"/>
          <w:szCs w:val="28"/>
        </w:rPr>
        <w:t>Guidance</w:t>
      </w:r>
      <w:r w:rsidR="00E2644D" w:rsidRPr="00724385">
        <w:rPr>
          <w:b/>
          <w:sz w:val="22"/>
          <w:szCs w:val="28"/>
        </w:rPr>
        <w:t xml:space="preserve"> </w:t>
      </w:r>
    </w:p>
    <w:p w14:paraId="58C1B7CD" w14:textId="77777777" w:rsidR="0058688B" w:rsidRPr="00724385" w:rsidRDefault="009016B4" w:rsidP="00C84CA5">
      <w:pPr>
        <w:pStyle w:val="BodyText"/>
        <w:numPr>
          <w:ilvl w:val="0"/>
          <w:numId w:val="17"/>
        </w:numPr>
        <w:spacing w:line="264" w:lineRule="auto"/>
        <w:rPr>
          <w:b/>
          <w:bCs w:val="0"/>
          <w:sz w:val="22"/>
          <w:szCs w:val="28"/>
        </w:rPr>
      </w:pPr>
      <w:r w:rsidRPr="00724385">
        <w:rPr>
          <w:b/>
          <w:sz w:val="22"/>
          <w:szCs w:val="28"/>
        </w:rPr>
        <w:t>Local Policies &amp; Guidance (MCC, Greater Manchester &amp; Manchester Safeguarding Partnership)</w:t>
      </w:r>
    </w:p>
    <w:p w14:paraId="1AB5128F" w14:textId="77777777" w:rsidR="00E42955" w:rsidRPr="00724385" w:rsidRDefault="00E2644D" w:rsidP="00C84CA5">
      <w:pPr>
        <w:pStyle w:val="BodyText"/>
        <w:numPr>
          <w:ilvl w:val="0"/>
          <w:numId w:val="17"/>
        </w:numPr>
        <w:spacing w:line="264" w:lineRule="auto"/>
        <w:rPr>
          <w:b/>
          <w:bCs w:val="0"/>
          <w:sz w:val="22"/>
          <w:szCs w:val="28"/>
        </w:rPr>
      </w:pPr>
      <w:r w:rsidRPr="00724385">
        <w:rPr>
          <w:b/>
          <w:bCs w:val="0"/>
          <w:color w:val="auto"/>
          <w:sz w:val="22"/>
          <w:szCs w:val="28"/>
        </w:rPr>
        <w:t>Other Relevant School Polices/Procedures</w:t>
      </w:r>
    </w:p>
    <w:p w14:paraId="2F95BEAF" w14:textId="27ABF20F" w:rsidR="00E2644D" w:rsidRPr="00724385" w:rsidRDefault="00E2644D" w:rsidP="00C84CA5">
      <w:pPr>
        <w:pStyle w:val="BodyText"/>
        <w:numPr>
          <w:ilvl w:val="0"/>
          <w:numId w:val="17"/>
        </w:numPr>
        <w:spacing w:line="264" w:lineRule="auto"/>
        <w:rPr>
          <w:b/>
          <w:bCs w:val="0"/>
          <w:color w:val="auto"/>
          <w:sz w:val="22"/>
          <w:szCs w:val="28"/>
        </w:rPr>
      </w:pPr>
      <w:r w:rsidRPr="00724385">
        <w:rPr>
          <w:b/>
          <w:bCs w:val="0"/>
          <w:color w:val="auto"/>
          <w:sz w:val="22"/>
          <w:szCs w:val="28"/>
        </w:rPr>
        <w:t xml:space="preserve">Other Relevant </w:t>
      </w:r>
      <w:r w:rsidR="002813D8" w:rsidRPr="00724385">
        <w:rPr>
          <w:b/>
          <w:bCs w:val="0"/>
          <w:color w:val="auto"/>
          <w:sz w:val="22"/>
          <w:szCs w:val="28"/>
        </w:rPr>
        <w:t xml:space="preserve">MCC </w:t>
      </w:r>
      <w:r w:rsidRPr="00724385">
        <w:rPr>
          <w:b/>
          <w:bCs w:val="0"/>
          <w:color w:val="auto"/>
          <w:sz w:val="22"/>
          <w:szCs w:val="28"/>
        </w:rPr>
        <w:t xml:space="preserve">Education Department   </w:t>
      </w:r>
    </w:p>
    <w:p w14:paraId="1EC10509" w14:textId="77777777" w:rsidR="00E42955" w:rsidRPr="00724385" w:rsidRDefault="00E42955" w:rsidP="00E42955">
      <w:pPr>
        <w:pStyle w:val="BodyText"/>
        <w:spacing w:line="264" w:lineRule="auto"/>
        <w:ind w:left="945"/>
        <w:rPr>
          <w:b/>
          <w:bCs w:val="0"/>
          <w:color w:val="auto"/>
          <w:sz w:val="22"/>
          <w:szCs w:val="28"/>
        </w:rPr>
      </w:pPr>
      <w:r w:rsidRPr="00724385">
        <w:rPr>
          <w:b/>
          <w:bCs w:val="0"/>
          <w:color w:val="auto"/>
          <w:sz w:val="22"/>
          <w:szCs w:val="28"/>
        </w:rPr>
        <w:t>Policies/Guidance</w:t>
      </w:r>
    </w:p>
    <w:p w14:paraId="174BBD79" w14:textId="77777777" w:rsidR="002438F2" w:rsidRPr="00724385" w:rsidRDefault="00E42955" w:rsidP="002438F2">
      <w:pPr>
        <w:pStyle w:val="BodyText"/>
        <w:numPr>
          <w:ilvl w:val="0"/>
          <w:numId w:val="17"/>
        </w:numPr>
        <w:spacing w:line="264" w:lineRule="auto"/>
        <w:rPr>
          <w:b/>
          <w:bCs w:val="0"/>
          <w:color w:val="auto"/>
          <w:sz w:val="22"/>
          <w:szCs w:val="28"/>
        </w:rPr>
      </w:pPr>
      <w:r w:rsidRPr="00724385">
        <w:rPr>
          <w:b/>
          <w:bCs w:val="0"/>
          <w:color w:val="auto"/>
          <w:sz w:val="22"/>
          <w:szCs w:val="28"/>
        </w:rPr>
        <w:t>Abbreviations</w:t>
      </w:r>
    </w:p>
    <w:p w14:paraId="4A8F360B" w14:textId="77777777" w:rsidR="002438F2" w:rsidRPr="00724385" w:rsidRDefault="002438F2" w:rsidP="002438F2">
      <w:pPr>
        <w:pStyle w:val="BodyText"/>
        <w:spacing w:line="264" w:lineRule="auto"/>
        <w:ind w:left="360"/>
        <w:rPr>
          <w:b/>
          <w:bCs w:val="0"/>
          <w:color w:val="auto"/>
          <w:sz w:val="22"/>
          <w:szCs w:val="28"/>
        </w:rPr>
      </w:pPr>
    </w:p>
    <w:p w14:paraId="1753CE97" w14:textId="47A96E89" w:rsidR="008E7947" w:rsidRPr="00724385" w:rsidRDefault="00335B83" w:rsidP="00164271">
      <w:pPr>
        <w:pStyle w:val="BodyText"/>
        <w:spacing w:line="264" w:lineRule="auto"/>
        <w:ind w:left="360"/>
        <w:rPr>
          <w:i/>
          <w:color w:val="00B050"/>
          <w:sz w:val="14"/>
          <w:szCs w:val="18"/>
        </w:rPr>
      </w:pPr>
      <w:r w:rsidRPr="00724385">
        <w:rPr>
          <w:b/>
          <w:bCs w:val="0"/>
          <w:color w:val="auto"/>
          <w:sz w:val="24"/>
          <w:szCs w:val="32"/>
        </w:rPr>
        <w:t xml:space="preserve"> </w:t>
      </w:r>
    </w:p>
    <w:p w14:paraId="29446440" w14:textId="77777777" w:rsidR="00EA4561" w:rsidRPr="00724385" w:rsidRDefault="00EA4561" w:rsidP="009016B4">
      <w:pPr>
        <w:pStyle w:val="BodyText"/>
        <w:spacing w:line="264" w:lineRule="auto"/>
        <w:ind w:left="426"/>
        <w:rPr>
          <w:i/>
          <w:color w:val="00B050"/>
          <w:sz w:val="14"/>
          <w:szCs w:val="18"/>
        </w:rPr>
      </w:pPr>
    </w:p>
    <w:p w14:paraId="155EAF76"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References to ‘Keeping Children Safe in Education’ (</w:t>
      </w:r>
      <w:proofErr w:type="spellStart"/>
      <w:r w:rsidRPr="00164271">
        <w:rPr>
          <w:i/>
          <w:color w:val="00B050"/>
          <w:sz w:val="14"/>
          <w:szCs w:val="18"/>
        </w:rPr>
        <w:t>KCSiE</w:t>
      </w:r>
      <w:proofErr w:type="spellEnd"/>
      <w:r w:rsidRPr="00164271">
        <w:rPr>
          <w:i/>
          <w:color w:val="00B050"/>
          <w:sz w:val="14"/>
          <w:szCs w:val="18"/>
        </w:rPr>
        <w:t>), to ‘Working</w:t>
      </w:r>
    </w:p>
    <w:p w14:paraId="6C7E0AB2"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 xml:space="preserve">Together to Safeguard Children’ and to the </w:t>
      </w:r>
      <w:proofErr w:type="spellStart"/>
      <w:r w:rsidRPr="00164271">
        <w:rPr>
          <w:i/>
          <w:color w:val="00B050"/>
          <w:sz w:val="14"/>
          <w:szCs w:val="18"/>
        </w:rPr>
        <w:t>Ofsted</w:t>
      </w:r>
      <w:proofErr w:type="spellEnd"/>
      <w:r w:rsidRPr="00164271">
        <w:rPr>
          <w:i/>
          <w:color w:val="00B050"/>
          <w:sz w:val="14"/>
          <w:szCs w:val="18"/>
        </w:rPr>
        <w:t xml:space="preserve"> Framework are to</w:t>
      </w:r>
    </w:p>
    <w:p w14:paraId="3A6D3DC9"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versions</w:t>
      </w:r>
      <w:proofErr w:type="gramEnd"/>
      <w:r w:rsidRPr="00164271">
        <w:rPr>
          <w:i/>
          <w:color w:val="00B050"/>
          <w:sz w:val="14"/>
          <w:szCs w:val="18"/>
        </w:rPr>
        <w:t xml:space="preserve"> current in September 2023. We have not replicated contents</w:t>
      </w:r>
    </w:p>
    <w:p w14:paraId="0BE809E3" w14:textId="19C3109E" w:rsidR="00164271" w:rsidRPr="00164271" w:rsidRDefault="00164271" w:rsidP="00164271">
      <w:pPr>
        <w:pStyle w:val="BodyText"/>
        <w:tabs>
          <w:tab w:val="left" w:pos="5505"/>
        </w:tabs>
        <w:spacing w:line="264" w:lineRule="auto"/>
        <w:ind w:left="426" w:right="-483"/>
        <w:rPr>
          <w:i/>
          <w:color w:val="00B050"/>
          <w:sz w:val="14"/>
          <w:szCs w:val="18"/>
        </w:rPr>
      </w:pPr>
      <w:proofErr w:type="gramStart"/>
      <w:r w:rsidRPr="00164271">
        <w:rPr>
          <w:i/>
          <w:color w:val="00B050"/>
          <w:sz w:val="14"/>
          <w:szCs w:val="18"/>
        </w:rPr>
        <w:t>such</w:t>
      </w:r>
      <w:proofErr w:type="gramEnd"/>
      <w:r w:rsidRPr="00164271">
        <w:rPr>
          <w:i/>
          <w:color w:val="00B050"/>
          <w:sz w:val="14"/>
          <w:szCs w:val="18"/>
        </w:rPr>
        <w:t xml:space="preserve"> as the signs of abuse and neglect. However, you may prefer to</w:t>
      </w:r>
    </w:p>
    <w:p w14:paraId="5FCFEFFA"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include</w:t>
      </w:r>
      <w:proofErr w:type="gramEnd"/>
      <w:r w:rsidRPr="00164271">
        <w:rPr>
          <w:i/>
          <w:color w:val="00B050"/>
          <w:sz w:val="14"/>
          <w:szCs w:val="18"/>
        </w:rPr>
        <w:t xml:space="preserve"> more detail from </w:t>
      </w:r>
      <w:proofErr w:type="spellStart"/>
      <w:r w:rsidRPr="00164271">
        <w:rPr>
          <w:i/>
          <w:color w:val="00B050"/>
          <w:sz w:val="14"/>
          <w:szCs w:val="18"/>
        </w:rPr>
        <w:t>KCSiE</w:t>
      </w:r>
      <w:proofErr w:type="spellEnd"/>
      <w:r w:rsidRPr="00164271">
        <w:rPr>
          <w:i/>
          <w:color w:val="00B050"/>
          <w:sz w:val="14"/>
          <w:szCs w:val="18"/>
        </w:rPr>
        <w:t xml:space="preserve"> in the body of the policy rather than as an</w:t>
      </w:r>
    </w:p>
    <w:p w14:paraId="47363199"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appendix</w:t>
      </w:r>
      <w:proofErr w:type="gramEnd"/>
      <w:r w:rsidRPr="00164271">
        <w:rPr>
          <w:i/>
          <w:color w:val="00B050"/>
          <w:sz w:val="14"/>
          <w:szCs w:val="18"/>
        </w:rPr>
        <w:t>.</w:t>
      </w:r>
    </w:p>
    <w:p w14:paraId="05198404"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Please note that you may need to update your policy at other times</w:t>
      </w:r>
    </w:p>
    <w:p w14:paraId="3EEA413B"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throughout</w:t>
      </w:r>
      <w:proofErr w:type="gramEnd"/>
      <w:r w:rsidRPr="00164271">
        <w:rPr>
          <w:i/>
          <w:color w:val="00B050"/>
          <w:sz w:val="14"/>
          <w:szCs w:val="18"/>
        </w:rPr>
        <w:t xml:space="preserve"> the year and should regularly check if there are further</w:t>
      </w:r>
    </w:p>
    <w:p w14:paraId="3BD53B9E"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updates</w:t>
      </w:r>
      <w:proofErr w:type="gramEnd"/>
      <w:r w:rsidRPr="00164271">
        <w:rPr>
          <w:i/>
          <w:color w:val="00B050"/>
          <w:sz w:val="14"/>
          <w:szCs w:val="18"/>
        </w:rPr>
        <w:t xml:space="preserve"> to KCSIE, to the </w:t>
      </w:r>
      <w:proofErr w:type="spellStart"/>
      <w:r w:rsidRPr="00164271">
        <w:rPr>
          <w:i/>
          <w:color w:val="00B050"/>
          <w:sz w:val="14"/>
          <w:szCs w:val="18"/>
        </w:rPr>
        <w:t>Ofsted</w:t>
      </w:r>
      <w:proofErr w:type="spellEnd"/>
      <w:r w:rsidRPr="00164271">
        <w:rPr>
          <w:i/>
          <w:color w:val="00B050"/>
          <w:sz w:val="14"/>
          <w:szCs w:val="18"/>
        </w:rPr>
        <w:t xml:space="preserve"> Framework or any relevant legislative</w:t>
      </w:r>
    </w:p>
    <w:p w14:paraId="7E5CE54D"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changes</w:t>
      </w:r>
      <w:proofErr w:type="gramEnd"/>
      <w:r w:rsidRPr="00164271">
        <w:rPr>
          <w:i/>
          <w:color w:val="00B050"/>
          <w:sz w:val="14"/>
          <w:szCs w:val="18"/>
        </w:rPr>
        <w:t xml:space="preserve"> so that these can be incorporated.</w:t>
      </w:r>
    </w:p>
    <w:p w14:paraId="4CD5B10F" w14:textId="77777777" w:rsidR="00164271" w:rsidRPr="00164271" w:rsidRDefault="00164271" w:rsidP="00164271">
      <w:pPr>
        <w:pStyle w:val="BodyText"/>
        <w:spacing w:line="264" w:lineRule="auto"/>
        <w:ind w:left="426"/>
        <w:rPr>
          <w:i/>
          <w:color w:val="00B050"/>
          <w:sz w:val="14"/>
          <w:szCs w:val="18"/>
        </w:rPr>
      </w:pPr>
      <w:proofErr w:type="spellStart"/>
      <w:r w:rsidRPr="00164271">
        <w:rPr>
          <w:i/>
          <w:color w:val="00B050"/>
          <w:sz w:val="14"/>
          <w:szCs w:val="18"/>
        </w:rPr>
        <w:t>KCSiE</w:t>
      </w:r>
      <w:proofErr w:type="spellEnd"/>
      <w:r w:rsidRPr="00164271">
        <w:rPr>
          <w:i/>
          <w:color w:val="00B050"/>
          <w:sz w:val="14"/>
          <w:szCs w:val="18"/>
        </w:rPr>
        <w:t xml:space="preserve"> - Part One / Annex A / Annex B</w:t>
      </w:r>
    </w:p>
    <w:p w14:paraId="3CF6707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In addition to this policy, all staff should be aware of the sections from</w:t>
      </w:r>
    </w:p>
    <w:p w14:paraId="5545E4F7"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KCSIE relevant to their role.</w:t>
      </w:r>
    </w:p>
    <w:p w14:paraId="756DC01A"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Governing bodies should ensure that staff who work directly with children</w:t>
      </w:r>
    </w:p>
    <w:p w14:paraId="0E6FA6A0"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read</w:t>
      </w:r>
      <w:proofErr w:type="gramEnd"/>
      <w:r w:rsidRPr="00164271">
        <w:rPr>
          <w:i/>
          <w:color w:val="00B050"/>
          <w:sz w:val="14"/>
          <w:szCs w:val="18"/>
        </w:rPr>
        <w:t xml:space="preserve"> at least Part One of the guidance, Annex A and Annex B. Staff who</w:t>
      </w:r>
    </w:p>
    <w:p w14:paraId="6C58014B"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do</w:t>
      </w:r>
      <w:proofErr w:type="gramEnd"/>
      <w:r w:rsidRPr="00164271">
        <w:rPr>
          <w:i/>
          <w:color w:val="00B050"/>
          <w:sz w:val="14"/>
          <w:szCs w:val="18"/>
        </w:rPr>
        <w:t xml:space="preserve"> not work directly with children should read either Part One or Annex A.</w:t>
      </w:r>
    </w:p>
    <w:p w14:paraId="07368AC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Governors should read the whole of the guidance to ensure compliance</w:t>
      </w:r>
    </w:p>
    <w:p w14:paraId="52773AA1"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and</w:t>
      </w:r>
      <w:proofErr w:type="gramEnd"/>
      <w:r w:rsidRPr="00164271">
        <w:rPr>
          <w:i/>
          <w:color w:val="00B050"/>
          <w:sz w:val="14"/>
          <w:szCs w:val="18"/>
        </w:rPr>
        <w:t xml:space="preserve"> to facilitate effective monitoring of safeguarding in the school.</w:t>
      </w:r>
    </w:p>
    <w:p w14:paraId="431104C2"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Other sections of the guidance may be pertinent to non-teaching staff with</w:t>
      </w:r>
    </w:p>
    <w:p w14:paraId="7EF0713F" w14:textId="77777777" w:rsidR="00164271" w:rsidRPr="00164271" w:rsidRDefault="00164271" w:rsidP="00164271">
      <w:pPr>
        <w:pStyle w:val="BodyText"/>
        <w:spacing w:line="264" w:lineRule="auto"/>
        <w:ind w:left="426"/>
        <w:rPr>
          <w:i/>
          <w:color w:val="00B050"/>
          <w:sz w:val="14"/>
          <w:szCs w:val="18"/>
        </w:rPr>
      </w:pPr>
      <w:proofErr w:type="gramStart"/>
      <w:r w:rsidRPr="00164271">
        <w:rPr>
          <w:i/>
          <w:color w:val="00B050"/>
          <w:sz w:val="14"/>
          <w:szCs w:val="18"/>
        </w:rPr>
        <w:t>particular</w:t>
      </w:r>
      <w:proofErr w:type="gramEnd"/>
      <w:r w:rsidRPr="00164271">
        <w:rPr>
          <w:i/>
          <w:color w:val="00B050"/>
          <w:sz w:val="14"/>
          <w:szCs w:val="18"/>
        </w:rPr>
        <w:t xml:space="preserve"> responsibilities, such as HR, and governing bodies should</w:t>
      </w:r>
    </w:p>
    <w:p w14:paraId="7C24AAE0" w14:textId="693577DE" w:rsidR="00B87A70" w:rsidRPr="00724385" w:rsidRDefault="00164271" w:rsidP="00164271">
      <w:pPr>
        <w:pStyle w:val="BodyText"/>
        <w:spacing w:line="264" w:lineRule="auto"/>
        <w:ind w:left="426"/>
        <w:rPr>
          <w:i/>
          <w:color w:val="00B050"/>
          <w:sz w:val="14"/>
          <w:szCs w:val="18"/>
        </w:rPr>
      </w:pPr>
      <w:proofErr w:type="gramStart"/>
      <w:r w:rsidRPr="00164271">
        <w:rPr>
          <w:i/>
          <w:color w:val="00B050"/>
          <w:sz w:val="14"/>
          <w:szCs w:val="18"/>
        </w:rPr>
        <w:t>decide</w:t>
      </w:r>
      <w:proofErr w:type="gramEnd"/>
      <w:r w:rsidRPr="00164271">
        <w:rPr>
          <w:i/>
          <w:color w:val="00B050"/>
          <w:sz w:val="14"/>
          <w:szCs w:val="18"/>
        </w:rPr>
        <w:t xml:space="preserve"> the appropriate reading for these groups.</w:t>
      </w:r>
    </w:p>
    <w:p w14:paraId="44A888E5" w14:textId="10989428" w:rsidR="00B87A70" w:rsidRPr="00724385" w:rsidRDefault="00B87A70" w:rsidP="009016B4">
      <w:pPr>
        <w:pStyle w:val="BodyText"/>
        <w:spacing w:line="264" w:lineRule="auto"/>
        <w:ind w:left="426"/>
        <w:rPr>
          <w:i/>
          <w:color w:val="00B050"/>
          <w:sz w:val="14"/>
          <w:szCs w:val="18"/>
        </w:rPr>
      </w:pPr>
    </w:p>
    <w:p w14:paraId="487889A3" w14:textId="308AAB5C" w:rsidR="00B87A70" w:rsidRPr="00724385" w:rsidRDefault="00B87A70" w:rsidP="009016B4">
      <w:pPr>
        <w:pStyle w:val="BodyText"/>
        <w:spacing w:line="264" w:lineRule="auto"/>
        <w:ind w:left="426"/>
        <w:rPr>
          <w:i/>
          <w:color w:val="00B050"/>
          <w:sz w:val="14"/>
          <w:szCs w:val="18"/>
        </w:rPr>
      </w:pPr>
    </w:p>
    <w:p w14:paraId="2C12A4A5" w14:textId="24E56B73" w:rsidR="00A2416A" w:rsidRPr="00724385" w:rsidRDefault="00A2416A" w:rsidP="00B87A70">
      <w:pPr>
        <w:pStyle w:val="BodyText"/>
        <w:numPr>
          <w:ilvl w:val="0"/>
          <w:numId w:val="22"/>
        </w:numPr>
        <w:autoSpaceDE/>
        <w:autoSpaceDN/>
        <w:adjustRightInd/>
        <w:spacing w:line="264" w:lineRule="auto"/>
        <w:rPr>
          <w:b/>
          <w:sz w:val="24"/>
          <w:szCs w:val="32"/>
        </w:rPr>
      </w:pPr>
      <w:r w:rsidRPr="00724385">
        <w:rPr>
          <w:b/>
          <w:sz w:val="24"/>
          <w:szCs w:val="32"/>
        </w:rPr>
        <w:lastRenderedPageBreak/>
        <w:t>INTRODUCTION</w:t>
      </w:r>
    </w:p>
    <w:p w14:paraId="62430B4E" w14:textId="77777777" w:rsidR="00A2416A" w:rsidRPr="00724385" w:rsidRDefault="00A2416A" w:rsidP="00E42955">
      <w:pPr>
        <w:pStyle w:val="BodyText"/>
        <w:autoSpaceDE/>
        <w:autoSpaceDN/>
        <w:adjustRightInd/>
        <w:spacing w:line="264" w:lineRule="auto"/>
      </w:pPr>
    </w:p>
    <w:p w14:paraId="4115A679" w14:textId="77777777" w:rsidR="00FC07F4" w:rsidRPr="00724385" w:rsidRDefault="0040472B" w:rsidP="00E42955">
      <w:pPr>
        <w:rPr>
          <w:rFonts w:ascii="Arial" w:hAnsi="Arial" w:cs="Arial"/>
          <w:bCs/>
          <w:sz w:val="20"/>
        </w:rPr>
      </w:pPr>
      <w:r w:rsidRPr="00724385">
        <w:rPr>
          <w:rFonts w:ascii="Arial" w:hAnsi="Arial" w:cs="Arial"/>
          <w:bCs/>
          <w:sz w:val="20"/>
        </w:rPr>
        <w:t xml:space="preserve">Through this </w:t>
      </w:r>
      <w:proofErr w:type="gramStart"/>
      <w:r w:rsidRPr="00724385">
        <w:rPr>
          <w:rFonts w:ascii="Arial" w:hAnsi="Arial" w:cs="Arial"/>
          <w:bCs/>
          <w:sz w:val="20"/>
        </w:rPr>
        <w:t>policy</w:t>
      </w:r>
      <w:proofErr w:type="gramEnd"/>
      <w:r w:rsidRPr="00724385">
        <w:rPr>
          <w:rFonts w:ascii="Arial" w:hAnsi="Arial" w:cs="Arial"/>
          <w:bCs/>
          <w:sz w:val="20"/>
        </w:rPr>
        <w:t xml:space="preserve"> we aim </w:t>
      </w:r>
      <w:r w:rsidR="004F5E74" w:rsidRPr="00724385">
        <w:rPr>
          <w:rFonts w:ascii="Arial" w:hAnsi="Arial" w:cs="Arial"/>
          <w:bCs/>
          <w:sz w:val="20"/>
        </w:rPr>
        <w:t xml:space="preserve">to create and maintain a safe learning environment where all children and adults feel safe, secure and valued and know they will be listened to and taken seriously. </w:t>
      </w:r>
    </w:p>
    <w:p w14:paraId="76A04273" w14:textId="77777777" w:rsidR="00FC07F4" w:rsidRPr="00724385" w:rsidRDefault="00FC07F4" w:rsidP="00E42955">
      <w:pPr>
        <w:rPr>
          <w:rFonts w:ascii="Arial" w:hAnsi="Arial" w:cs="Arial"/>
          <w:bCs/>
          <w:sz w:val="20"/>
        </w:rPr>
      </w:pPr>
    </w:p>
    <w:p w14:paraId="7D223574" w14:textId="77777777" w:rsidR="00C007D8" w:rsidRPr="00724385" w:rsidRDefault="004F5E74" w:rsidP="00E42955">
      <w:pPr>
        <w:rPr>
          <w:rFonts w:ascii="Arial" w:hAnsi="Arial" w:cs="Arial"/>
          <w:bCs/>
          <w:sz w:val="20"/>
        </w:rPr>
      </w:pPr>
      <w:r w:rsidRPr="00724385">
        <w:rPr>
          <w:rFonts w:ascii="Arial" w:hAnsi="Arial" w:cs="Arial"/>
          <w:bCs/>
          <w:sz w:val="20"/>
        </w:rPr>
        <w:t xml:space="preserve">This policy has been developed to ensure that all adults </w:t>
      </w:r>
      <w:r w:rsidR="00E84A96" w:rsidRPr="00724385">
        <w:rPr>
          <w:rFonts w:ascii="Arial" w:hAnsi="Arial" w:cs="Arial"/>
          <w:bCs/>
          <w:sz w:val="20"/>
        </w:rPr>
        <w:t>in our school</w:t>
      </w:r>
      <w:r w:rsidR="00F05B1A" w:rsidRPr="00724385">
        <w:rPr>
          <w:rFonts w:ascii="Arial" w:hAnsi="Arial" w:cs="Arial"/>
          <w:bCs/>
          <w:sz w:val="20"/>
        </w:rPr>
        <w:t>, including regular staff, supply staff</w:t>
      </w:r>
      <w:r w:rsidR="00D4483F" w:rsidRPr="00724385">
        <w:rPr>
          <w:rFonts w:ascii="Arial" w:hAnsi="Arial" w:cs="Arial"/>
          <w:bCs/>
          <w:sz w:val="20"/>
        </w:rPr>
        <w:t>, volunteers</w:t>
      </w:r>
      <w:r w:rsidR="00FD67C9" w:rsidRPr="00724385">
        <w:rPr>
          <w:rFonts w:ascii="Arial" w:hAnsi="Arial" w:cs="Arial"/>
          <w:bCs/>
          <w:sz w:val="20"/>
        </w:rPr>
        <w:t xml:space="preserve">, </w:t>
      </w:r>
      <w:r w:rsidR="00F05B1A" w:rsidRPr="00724385">
        <w:rPr>
          <w:rFonts w:ascii="Arial" w:hAnsi="Arial" w:cs="Arial"/>
          <w:bCs/>
          <w:sz w:val="20"/>
        </w:rPr>
        <w:t>visitors</w:t>
      </w:r>
      <w:r w:rsidR="00FD67C9" w:rsidRPr="00724385">
        <w:rPr>
          <w:rFonts w:ascii="Arial" w:hAnsi="Arial" w:cs="Arial"/>
          <w:bCs/>
          <w:sz w:val="20"/>
        </w:rPr>
        <w:t xml:space="preserve"> and contractors</w:t>
      </w:r>
      <w:r w:rsidR="00FC07F4" w:rsidRPr="00724385">
        <w:rPr>
          <w:rFonts w:ascii="Arial" w:hAnsi="Arial" w:cs="Arial"/>
          <w:bCs/>
          <w:sz w:val="20"/>
        </w:rPr>
        <w:t xml:space="preserve"> </w:t>
      </w:r>
      <w:r w:rsidRPr="00724385">
        <w:rPr>
          <w:rFonts w:ascii="Arial" w:hAnsi="Arial" w:cs="Arial"/>
          <w:bCs/>
          <w:sz w:val="20"/>
        </w:rPr>
        <w:t>are working together to safeguard and promote the welfare of childr</w:t>
      </w:r>
      <w:r w:rsidR="002C23C4" w:rsidRPr="00724385">
        <w:rPr>
          <w:rFonts w:ascii="Arial" w:hAnsi="Arial" w:cs="Arial"/>
          <w:bCs/>
          <w:sz w:val="20"/>
        </w:rPr>
        <w:t xml:space="preserve">en and young people and to identify and address any safeguarding </w:t>
      </w:r>
      <w:r w:rsidR="00AE7094" w:rsidRPr="00724385">
        <w:rPr>
          <w:rFonts w:ascii="Arial" w:hAnsi="Arial" w:cs="Arial"/>
          <w:bCs/>
          <w:sz w:val="20"/>
        </w:rPr>
        <w:t>concerns and to ensure consistent good practice.</w:t>
      </w:r>
      <w:r w:rsidR="000D536F" w:rsidRPr="00724385">
        <w:rPr>
          <w:rFonts w:ascii="Arial" w:hAnsi="Arial" w:cs="Arial"/>
          <w:bCs/>
          <w:sz w:val="20"/>
        </w:rPr>
        <w:t xml:space="preserve"> </w:t>
      </w:r>
      <w:r w:rsidR="00C007D8" w:rsidRPr="00724385">
        <w:rPr>
          <w:rFonts w:ascii="Arial" w:hAnsi="Arial" w:cs="Arial"/>
          <w:bCs/>
          <w:sz w:val="20"/>
        </w:rPr>
        <w:t xml:space="preserve"> </w:t>
      </w:r>
    </w:p>
    <w:p w14:paraId="246990C3" w14:textId="77777777" w:rsidR="00C007D8" w:rsidRPr="00724385" w:rsidRDefault="00C007D8" w:rsidP="00E42955">
      <w:pPr>
        <w:rPr>
          <w:rFonts w:ascii="Arial" w:hAnsi="Arial" w:cs="Arial"/>
          <w:bCs/>
          <w:sz w:val="20"/>
        </w:rPr>
      </w:pPr>
    </w:p>
    <w:p w14:paraId="00E358CB" w14:textId="77777777" w:rsidR="000D536F" w:rsidRPr="00724385" w:rsidRDefault="00C007D8" w:rsidP="00E42955">
      <w:pPr>
        <w:rPr>
          <w:rFonts w:ascii="Arial" w:hAnsi="Arial" w:cs="Arial"/>
          <w:bCs/>
          <w:sz w:val="20"/>
        </w:rPr>
      </w:pPr>
      <w:r w:rsidRPr="00724385">
        <w:rPr>
          <w:rFonts w:ascii="Arial" w:hAnsi="Arial" w:cs="Arial"/>
          <w:bCs/>
          <w:sz w:val="20"/>
        </w:rPr>
        <w:t>Our approach is child-centred.</w:t>
      </w:r>
    </w:p>
    <w:p w14:paraId="2CD20FF5" w14:textId="77777777" w:rsidR="00615E9A" w:rsidRPr="00724385" w:rsidRDefault="00615E9A" w:rsidP="00E42955">
      <w:pPr>
        <w:rPr>
          <w:rFonts w:ascii="Arial" w:hAnsi="Arial" w:cs="Arial"/>
          <w:bCs/>
          <w:sz w:val="20"/>
        </w:rPr>
      </w:pPr>
    </w:p>
    <w:p w14:paraId="11BAE3EE" w14:textId="3E1BE70C" w:rsidR="009E765B" w:rsidRPr="00724385" w:rsidRDefault="00615E9A" w:rsidP="00E42955">
      <w:pPr>
        <w:rPr>
          <w:rFonts w:ascii="Arial" w:hAnsi="Arial" w:cs="Arial"/>
          <w:b/>
          <w:bCs/>
          <w:sz w:val="20"/>
        </w:rPr>
      </w:pPr>
      <w:r w:rsidRPr="00724385">
        <w:rPr>
          <w:rFonts w:ascii="Arial" w:hAnsi="Arial" w:cs="Arial"/>
          <w:sz w:val="20"/>
        </w:rPr>
        <w:t xml:space="preserve">‘Safeguarding and promoting the welfare of children is </w:t>
      </w:r>
      <w:r w:rsidRPr="00724385">
        <w:rPr>
          <w:rFonts w:ascii="Arial" w:hAnsi="Arial" w:cs="Arial"/>
          <w:b/>
          <w:bCs/>
          <w:sz w:val="20"/>
        </w:rPr>
        <w:t>everyone’s</w:t>
      </w:r>
      <w:r w:rsidRPr="00724385">
        <w:rPr>
          <w:rFonts w:ascii="Arial" w:hAnsi="Arial" w:cs="Arial"/>
          <w:sz w:val="20"/>
        </w:rPr>
        <w:t xml:space="preserve"> responsibility.  </w:t>
      </w:r>
      <w:r w:rsidRPr="00724385">
        <w:rPr>
          <w:rFonts w:ascii="Arial" w:hAnsi="Arial" w:cs="Arial"/>
          <w:b/>
          <w:bCs/>
          <w:sz w:val="20"/>
        </w:rPr>
        <w:t>Everyone</w:t>
      </w:r>
      <w:r w:rsidRPr="00724385">
        <w:rPr>
          <w:rFonts w:ascii="Arial" w:hAnsi="Arial" w:cs="Arial"/>
          <w:sz w:val="20"/>
        </w:rPr>
        <w:t xml:space="preserve"> who </w:t>
      </w:r>
      <w:proofErr w:type="gramStart"/>
      <w:r w:rsidRPr="00724385">
        <w:rPr>
          <w:rFonts w:ascii="Arial" w:hAnsi="Arial" w:cs="Arial"/>
          <w:sz w:val="20"/>
        </w:rPr>
        <w:t>comes into contact</w:t>
      </w:r>
      <w:r w:rsidR="009E765B" w:rsidRPr="00724385">
        <w:rPr>
          <w:rFonts w:ascii="Arial" w:hAnsi="Arial" w:cs="Arial"/>
          <w:sz w:val="20"/>
        </w:rPr>
        <w:t xml:space="preserve"> with</w:t>
      </w:r>
      <w:proofErr w:type="gramEnd"/>
      <w:r w:rsidR="009E765B" w:rsidRPr="00724385">
        <w:rPr>
          <w:rFonts w:ascii="Arial" w:hAnsi="Arial" w:cs="Arial"/>
          <w:sz w:val="20"/>
        </w:rPr>
        <w:t xml:space="preserve"> childre</w:t>
      </w:r>
      <w:r w:rsidR="00E84A96" w:rsidRPr="00724385">
        <w:rPr>
          <w:rFonts w:ascii="Arial" w:hAnsi="Arial" w:cs="Arial"/>
          <w:sz w:val="20"/>
        </w:rPr>
        <w:t xml:space="preserve">n and their families </w:t>
      </w:r>
      <w:r w:rsidR="009E765B" w:rsidRPr="00724385">
        <w:rPr>
          <w:rFonts w:ascii="Arial" w:hAnsi="Arial" w:cs="Arial"/>
          <w:sz w:val="20"/>
        </w:rPr>
        <w:t xml:space="preserve">has a role </w:t>
      </w:r>
      <w:r w:rsidR="00E84A96" w:rsidRPr="00724385">
        <w:rPr>
          <w:rFonts w:ascii="Arial" w:hAnsi="Arial" w:cs="Arial"/>
          <w:sz w:val="20"/>
        </w:rPr>
        <w:t>to play</w:t>
      </w:r>
      <w:r w:rsidR="009E765B" w:rsidRPr="00724385">
        <w:rPr>
          <w:rFonts w:ascii="Arial" w:hAnsi="Arial" w:cs="Arial"/>
          <w:sz w:val="20"/>
        </w:rPr>
        <w:t>. In order to fulfil this responsibilit</w:t>
      </w:r>
      <w:r w:rsidR="00E84A96" w:rsidRPr="00724385">
        <w:rPr>
          <w:rFonts w:ascii="Arial" w:hAnsi="Arial" w:cs="Arial"/>
          <w:sz w:val="20"/>
        </w:rPr>
        <w:t>y effectively, all practitioners</w:t>
      </w:r>
      <w:r w:rsidR="009E765B" w:rsidRPr="00724385">
        <w:rPr>
          <w:rFonts w:ascii="Arial" w:hAnsi="Arial" w:cs="Arial"/>
          <w:sz w:val="20"/>
        </w:rPr>
        <w:t xml:space="preserve"> should make sure their approach is child-centred.  This means that they should consider, at all times, what is in the best interests of the child</w:t>
      </w:r>
      <w:r w:rsidR="009E765B" w:rsidRPr="00724385">
        <w:rPr>
          <w:rFonts w:ascii="Arial" w:hAnsi="Arial" w:cs="Arial"/>
          <w:b/>
          <w:bCs/>
          <w:sz w:val="20"/>
        </w:rPr>
        <w:t>.’ (</w:t>
      </w:r>
      <w:proofErr w:type="spellStart"/>
      <w:r w:rsidR="009E765B" w:rsidRPr="00724385">
        <w:rPr>
          <w:rFonts w:ascii="Arial" w:hAnsi="Arial" w:cs="Arial"/>
          <w:b/>
          <w:bCs/>
          <w:sz w:val="20"/>
        </w:rPr>
        <w:t>KCS</w:t>
      </w:r>
      <w:r w:rsidR="00EA4561" w:rsidRPr="00724385">
        <w:rPr>
          <w:rFonts w:ascii="Arial" w:hAnsi="Arial" w:cs="Arial"/>
          <w:b/>
          <w:bCs/>
          <w:sz w:val="20"/>
        </w:rPr>
        <w:t>i</w:t>
      </w:r>
      <w:r w:rsidR="009E765B" w:rsidRPr="00724385">
        <w:rPr>
          <w:rFonts w:ascii="Arial" w:hAnsi="Arial" w:cs="Arial"/>
          <w:b/>
          <w:bCs/>
          <w:sz w:val="20"/>
        </w:rPr>
        <w:t>E</w:t>
      </w:r>
      <w:proofErr w:type="spellEnd"/>
      <w:r w:rsidR="009E765B" w:rsidRPr="00724385">
        <w:rPr>
          <w:rFonts w:ascii="Arial" w:hAnsi="Arial" w:cs="Arial"/>
          <w:b/>
          <w:bCs/>
          <w:sz w:val="20"/>
        </w:rPr>
        <w:t xml:space="preserve">, </w:t>
      </w:r>
      <w:r w:rsidR="00E84A96" w:rsidRPr="00724385">
        <w:rPr>
          <w:rFonts w:ascii="Arial" w:hAnsi="Arial" w:cs="Arial"/>
          <w:b/>
          <w:bCs/>
          <w:sz w:val="20"/>
        </w:rPr>
        <w:t>Part 1</w:t>
      </w:r>
      <w:r w:rsidR="00164271">
        <w:rPr>
          <w:rFonts w:ascii="Arial" w:hAnsi="Arial" w:cs="Arial"/>
          <w:b/>
          <w:bCs/>
          <w:sz w:val="20"/>
        </w:rPr>
        <w:t>.2</w:t>
      </w:r>
      <w:r w:rsidR="009E765B" w:rsidRPr="00724385">
        <w:rPr>
          <w:rFonts w:ascii="Arial" w:hAnsi="Arial" w:cs="Arial"/>
          <w:b/>
          <w:bCs/>
          <w:sz w:val="20"/>
        </w:rPr>
        <w:t>)</w:t>
      </w:r>
    </w:p>
    <w:p w14:paraId="49C6C9BC" w14:textId="77777777" w:rsidR="00E84A96" w:rsidRPr="00724385" w:rsidRDefault="00E84A96" w:rsidP="00E42955">
      <w:pPr>
        <w:rPr>
          <w:rFonts w:ascii="Arial" w:hAnsi="Arial" w:cs="Arial"/>
          <w:b/>
          <w:bCs/>
          <w:sz w:val="20"/>
        </w:rPr>
      </w:pPr>
    </w:p>
    <w:p w14:paraId="371816B2" w14:textId="77777777" w:rsidR="00E84A96" w:rsidRPr="00724385" w:rsidRDefault="002802BB" w:rsidP="002802BB">
      <w:pPr>
        <w:tabs>
          <w:tab w:val="left" w:pos="6795"/>
        </w:tabs>
        <w:rPr>
          <w:rFonts w:ascii="Arial" w:hAnsi="Arial" w:cs="Arial"/>
          <w:bCs/>
          <w:sz w:val="20"/>
        </w:rPr>
      </w:pPr>
      <w:r w:rsidRPr="00724385">
        <w:rPr>
          <w:rFonts w:ascii="Arial" w:hAnsi="Arial" w:cs="Arial"/>
          <w:bCs/>
          <w:sz w:val="20"/>
        </w:rPr>
        <w:tab/>
      </w:r>
    </w:p>
    <w:p w14:paraId="322B7DE9" w14:textId="26CB9C39" w:rsidR="00FF05F5" w:rsidRPr="00724385" w:rsidRDefault="000D536F" w:rsidP="00FF05F5">
      <w:pPr>
        <w:rPr>
          <w:rFonts w:ascii="Arial" w:hAnsi="Arial" w:cs="Arial"/>
          <w:bCs/>
          <w:sz w:val="20"/>
        </w:rPr>
      </w:pPr>
      <w:r w:rsidRPr="00724385">
        <w:rPr>
          <w:rFonts w:ascii="Arial" w:hAnsi="Arial" w:cs="Arial"/>
          <w:bCs/>
          <w:sz w:val="20"/>
        </w:rPr>
        <w:t xml:space="preserve">See </w:t>
      </w:r>
      <w:proofErr w:type="spellStart"/>
      <w:r w:rsidR="008849D6" w:rsidRPr="00724385">
        <w:rPr>
          <w:rFonts w:ascii="Arial" w:hAnsi="Arial" w:cs="Arial"/>
          <w:bCs/>
          <w:sz w:val="20"/>
        </w:rPr>
        <w:t>KCS</w:t>
      </w:r>
      <w:r w:rsidR="00EA4561" w:rsidRPr="00724385">
        <w:rPr>
          <w:rFonts w:ascii="Arial" w:hAnsi="Arial" w:cs="Arial"/>
          <w:bCs/>
          <w:sz w:val="20"/>
        </w:rPr>
        <w:t>i</w:t>
      </w:r>
      <w:r w:rsidR="008849D6" w:rsidRPr="00724385">
        <w:rPr>
          <w:rFonts w:ascii="Arial" w:hAnsi="Arial" w:cs="Arial"/>
          <w:bCs/>
          <w:sz w:val="20"/>
        </w:rPr>
        <w:t>E</w:t>
      </w:r>
      <w:proofErr w:type="spellEnd"/>
      <w:r w:rsidR="008849D6" w:rsidRPr="00724385">
        <w:rPr>
          <w:rFonts w:ascii="Arial" w:hAnsi="Arial" w:cs="Arial"/>
          <w:bCs/>
          <w:sz w:val="20"/>
        </w:rPr>
        <w:t xml:space="preserve"> Part 1, Part 5 &amp; </w:t>
      </w:r>
      <w:r w:rsidR="00E84A96" w:rsidRPr="00724385">
        <w:rPr>
          <w:rFonts w:ascii="Arial" w:hAnsi="Arial" w:cs="Arial"/>
          <w:bCs/>
          <w:sz w:val="20"/>
        </w:rPr>
        <w:t xml:space="preserve">Annex </w:t>
      </w:r>
      <w:r w:rsidR="00B62178" w:rsidRPr="00724385">
        <w:rPr>
          <w:rFonts w:ascii="Arial" w:hAnsi="Arial" w:cs="Arial"/>
          <w:bCs/>
          <w:sz w:val="20"/>
        </w:rPr>
        <w:t>B</w:t>
      </w:r>
      <w:r w:rsidR="00E84A96" w:rsidRPr="00724385">
        <w:rPr>
          <w:rFonts w:ascii="Arial" w:hAnsi="Arial" w:cs="Arial"/>
          <w:bCs/>
          <w:sz w:val="20"/>
        </w:rPr>
        <w:t xml:space="preserve"> </w:t>
      </w:r>
      <w:r w:rsidRPr="00724385">
        <w:rPr>
          <w:rFonts w:ascii="Arial" w:hAnsi="Arial" w:cs="Arial"/>
          <w:bCs/>
          <w:sz w:val="20"/>
        </w:rPr>
        <w:t xml:space="preserve">for definitions </w:t>
      </w:r>
      <w:r w:rsidR="00C24822" w:rsidRPr="00724385">
        <w:rPr>
          <w:rFonts w:ascii="Arial" w:hAnsi="Arial" w:cs="Arial"/>
          <w:bCs/>
          <w:sz w:val="20"/>
        </w:rPr>
        <w:t>and further information about:-</w:t>
      </w:r>
      <w:r w:rsidR="00FF05F5" w:rsidRPr="00724385">
        <w:rPr>
          <w:rFonts w:ascii="Arial" w:hAnsi="Arial" w:cs="Arial"/>
          <w:bCs/>
          <w:sz w:val="20"/>
        </w:rPr>
        <w:t xml:space="preserve"> </w:t>
      </w:r>
    </w:p>
    <w:p w14:paraId="498A25EA" w14:textId="77777777" w:rsidR="00EE1D48" w:rsidRPr="00724385" w:rsidRDefault="00EE1D48" w:rsidP="00E42955">
      <w:pPr>
        <w:rPr>
          <w:rFonts w:ascii="Arial" w:hAnsi="Arial" w:cs="Arial"/>
          <w:bCs/>
          <w:sz w:val="20"/>
        </w:rPr>
      </w:pPr>
    </w:p>
    <w:p w14:paraId="53DD6CC8" w14:textId="4F34BB62"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Abuse &amp; Neglect - including physical, emotional &amp; sexual abuse and neglect (1.</w:t>
      </w:r>
      <w:r w:rsidR="00AC1AC1" w:rsidRPr="00724385">
        <w:rPr>
          <w:rFonts w:ascii="Arial" w:hAnsi="Arial" w:cs="Arial"/>
          <w:bCs/>
          <w:sz w:val="20"/>
        </w:rPr>
        <w:t>2</w:t>
      </w:r>
      <w:r w:rsidR="005E167A" w:rsidRPr="00724385">
        <w:rPr>
          <w:rFonts w:ascii="Arial" w:hAnsi="Arial" w:cs="Arial"/>
          <w:bCs/>
          <w:sz w:val="20"/>
        </w:rPr>
        <w:t>1</w:t>
      </w:r>
      <w:r w:rsidR="00AC1AC1" w:rsidRPr="00724385">
        <w:rPr>
          <w:rFonts w:ascii="Arial" w:hAnsi="Arial" w:cs="Arial"/>
          <w:bCs/>
          <w:sz w:val="20"/>
        </w:rPr>
        <w:t>-30</w:t>
      </w:r>
      <w:r w:rsidRPr="00724385">
        <w:rPr>
          <w:rFonts w:ascii="Arial" w:hAnsi="Arial" w:cs="Arial"/>
          <w:bCs/>
          <w:sz w:val="20"/>
        </w:rPr>
        <w:t>)</w:t>
      </w:r>
    </w:p>
    <w:p w14:paraId="70A30846" w14:textId="54A29742"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Channel (Annex </w:t>
      </w:r>
      <w:r w:rsidR="00B62178" w:rsidRPr="00724385">
        <w:rPr>
          <w:rFonts w:ascii="Arial" w:hAnsi="Arial" w:cs="Arial"/>
          <w:bCs/>
          <w:sz w:val="20"/>
        </w:rPr>
        <w:t>B</w:t>
      </w:r>
      <w:r w:rsidRPr="00724385">
        <w:rPr>
          <w:rFonts w:ascii="Arial" w:hAnsi="Arial" w:cs="Arial"/>
          <w:bCs/>
          <w:sz w:val="20"/>
        </w:rPr>
        <w:t>, p</w:t>
      </w:r>
      <w:r w:rsidR="005E167A" w:rsidRPr="00724385">
        <w:rPr>
          <w:rFonts w:ascii="Arial" w:hAnsi="Arial" w:cs="Arial"/>
          <w:bCs/>
          <w:sz w:val="20"/>
        </w:rPr>
        <w:t>148</w:t>
      </w:r>
      <w:r w:rsidRPr="00724385">
        <w:rPr>
          <w:rFonts w:ascii="Arial" w:hAnsi="Arial" w:cs="Arial"/>
          <w:bCs/>
          <w:sz w:val="20"/>
        </w:rPr>
        <w:t>)</w:t>
      </w:r>
    </w:p>
    <w:p w14:paraId="39815A8B" w14:textId="126D1BE4" w:rsidR="00B62178" w:rsidRPr="00724385" w:rsidRDefault="00B62178" w:rsidP="00C84CA5">
      <w:pPr>
        <w:pStyle w:val="ListParagraph"/>
        <w:numPr>
          <w:ilvl w:val="0"/>
          <w:numId w:val="18"/>
        </w:numPr>
        <w:rPr>
          <w:rFonts w:ascii="Arial" w:hAnsi="Arial" w:cs="Arial"/>
          <w:bCs/>
          <w:sz w:val="20"/>
        </w:rPr>
      </w:pPr>
      <w:r w:rsidRPr="00724385">
        <w:rPr>
          <w:rFonts w:ascii="Arial" w:hAnsi="Arial" w:cs="Arial"/>
          <w:bCs/>
          <w:sz w:val="20"/>
        </w:rPr>
        <w:t>Child Abduction and Community Safety Incidents (Annex B, p1</w:t>
      </w:r>
      <w:r w:rsidR="005E167A" w:rsidRPr="00724385">
        <w:rPr>
          <w:rFonts w:ascii="Arial" w:hAnsi="Arial" w:cs="Arial"/>
          <w:bCs/>
          <w:sz w:val="20"/>
        </w:rPr>
        <w:t>40</w:t>
      </w:r>
      <w:r w:rsidRPr="00724385">
        <w:rPr>
          <w:rFonts w:ascii="Arial" w:hAnsi="Arial" w:cs="Arial"/>
          <w:bCs/>
          <w:sz w:val="20"/>
        </w:rPr>
        <w:t>)</w:t>
      </w:r>
    </w:p>
    <w:p w14:paraId="571E9BF8" w14:textId="6F6B50F8" w:rsidR="005E167A" w:rsidRPr="00724385" w:rsidRDefault="005E167A" w:rsidP="005E167A">
      <w:pPr>
        <w:pStyle w:val="ListParagraph"/>
        <w:numPr>
          <w:ilvl w:val="0"/>
          <w:numId w:val="18"/>
        </w:numPr>
        <w:rPr>
          <w:rFonts w:ascii="Arial" w:hAnsi="Arial" w:cs="Arial"/>
          <w:bCs/>
          <w:sz w:val="20"/>
        </w:rPr>
      </w:pPr>
      <w:r w:rsidRPr="00724385">
        <w:rPr>
          <w:rFonts w:ascii="Arial" w:hAnsi="Arial" w:cs="Arial"/>
          <w:bCs/>
          <w:sz w:val="20"/>
        </w:rPr>
        <w:t xml:space="preserve">Child on Child Abuse – including sexual harassment, </w:t>
      </w:r>
      <w:proofErr w:type="spellStart"/>
      <w:r w:rsidRPr="00724385">
        <w:rPr>
          <w:rFonts w:ascii="Arial" w:hAnsi="Arial" w:cs="Arial"/>
          <w:bCs/>
          <w:sz w:val="20"/>
        </w:rPr>
        <w:t>upskirting</w:t>
      </w:r>
      <w:proofErr w:type="spellEnd"/>
      <w:r w:rsidRPr="00724385">
        <w:rPr>
          <w:rFonts w:ascii="Arial" w:hAnsi="Arial" w:cs="Arial"/>
          <w:bCs/>
          <w:sz w:val="20"/>
        </w:rPr>
        <w:t xml:space="preserve"> &amp; sharing of nude and semi-nude images (1.32-35, Part 5)</w:t>
      </w:r>
    </w:p>
    <w:p w14:paraId="327B5CBD" w14:textId="6328D49E"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Child Criminal Exploitation (1.</w:t>
      </w:r>
      <w:r w:rsidR="00AC1AC1" w:rsidRPr="00724385">
        <w:rPr>
          <w:rFonts w:ascii="Arial" w:hAnsi="Arial" w:cs="Arial"/>
          <w:bCs/>
          <w:sz w:val="20"/>
        </w:rPr>
        <w:t>3</w:t>
      </w:r>
      <w:r w:rsidR="005E167A" w:rsidRPr="00724385">
        <w:rPr>
          <w:rFonts w:ascii="Arial" w:hAnsi="Arial" w:cs="Arial"/>
          <w:bCs/>
          <w:sz w:val="20"/>
        </w:rPr>
        <w:t>6-39</w:t>
      </w:r>
      <w:r w:rsidRPr="00724385">
        <w:rPr>
          <w:rFonts w:ascii="Arial" w:hAnsi="Arial" w:cs="Arial"/>
          <w:bCs/>
          <w:sz w:val="20"/>
        </w:rPr>
        <w:t xml:space="preserve">, Annex </w:t>
      </w:r>
      <w:r w:rsidR="00CD23A0"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5E167A" w:rsidRPr="00724385">
        <w:rPr>
          <w:rFonts w:ascii="Arial" w:hAnsi="Arial" w:cs="Arial"/>
          <w:bCs/>
          <w:sz w:val="20"/>
        </w:rPr>
        <w:t>40-142</w:t>
      </w:r>
      <w:r w:rsidRPr="00724385">
        <w:rPr>
          <w:rFonts w:ascii="Arial" w:hAnsi="Arial" w:cs="Arial"/>
          <w:bCs/>
          <w:sz w:val="20"/>
        </w:rPr>
        <w:t>)</w:t>
      </w:r>
    </w:p>
    <w:p w14:paraId="41A19B1F" w14:textId="6EB33FD1"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Child Sexual Exploitation (</w:t>
      </w:r>
      <w:r w:rsidR="00166165" w:rsidRPr="00724385">
        <w:rPr>
          <w:rFonts w:ascii="Arial" w:hAnsi="Arial" w:cs="Arial"/>
          <w:bCs/>
          <w:sz w:val="20"/>
        </w:rPr>
        <w:t>1.</w:t>
      </w:r>
      <w:r w:rsidR="00CD23A0" w:rsidRPr="00724385">
        <w:rPr>
          <w:rFonts w:ascii="Arial" w:hAnsi="Arial" w:cs="Arial"/>
          <w:bCs/>
          <w:sz w:val="20"/>
        </w:rPr>
        <w:t>36</w:t>
      </w:r>
      <w:r w:rsidR="005E167A" w:rsidRPr="00724385">
        <w:rPr>
          <w:rFonts w:ascii="Arial" w:hAnsi="Arial" w:cs="Arial"/>
          <w:bCs/>
          <w:sz w:val="20"/>
        </w:rPr>
        <w:t>, 40-42</w:t>
      </w:r>
      <w:r w:rsidR="00166165" w:rsidRPr="00724385">
        <w:rPr>
          <w:rFonts w:ascii="Arial" w:hAnsi="Arial" w:cs="Arial"/>
          <w:bCs/>
          <w:sz w:val="20"/>
        </w:rPr>
        <w:t xml:space="preserve">, </w:t>
      </w:r>
      <w:r w:rsidRPr="00724385">
        <w:rPr>
          <w:rFonts w:ascii="Arial" w:hAnsi="Arial" w:cs="Arial"/>
          <w:bCs/>
          <w:sz w:val="20"/>
        </w:rPr>
        <w:t xml:space="preserve">Annex </w:t>
      </w:r>
      <w:r w:rsidR="00CD23A0" w:rsidRPr="00724385">
        <w:rPr>
          <w:rFonts w:ascii="Arial" w:hAnsi="Arial" w:cs="Arial"/>
          <w:bCs/>
          <w:sz w:val="20"/>
        </w:rPr>
        <w:t>B</w:t>
      </w:r>
      <w:r w:rsidR="00997CFF" w:rsidRPr="00724385">
        <w:rPr>
          <w:rFonts w:ascii="Arial" w:hAnsi="Arial" w:cs="Arial"/>
          <w:bCs/>
          <w:sz w:val="20"/>
        </w:rPr>
        <w:t>, p</w:t>
      </w:r>
      <w:r w:rsidR="00B62178" w:rsidRPr="00724385">
        <w:rPr>
          <w:rFonts w:ascii="Arial" w:hAnsi="Arial" w:cs="Arial"/>
          <w:bCs/>
          <w:sz w:val="20"/>
        </w:rPr>
        <w:t>1</w:t>
      </w:r>
      <w:r w:rsidR="005E167A" w:rsidRPr="00724385">
        <w:rPr>
          <w:rFonts w:ascii="Arial" w:hAnsi="Arial" w:cs="Arial"/>
          <w:bCs/>
          <w:sz w:val="20"/>
        </w:rPr>
        <w:t>40-142</w:t>
      </w:r>
      <w:r w:rsidRPr="00724385">
        <w:rPr>
          <w:rFonts w:ascii="Arial" w:hAnsi="Arial" w:cs="Arial"/>
          <w:bCs/>
          <w:sz w:val="20"/>
        </w:rPr>
        <w:t>)</w:t>
      </w:r>
    </w:p>
    <w:p w14:paraId="6FC8D3A5" w14:textId="2557C354"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and the Court System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42</w:t>
      </w:r>
      <w:r w:rsidRPr="00724385">
        <w:rPr>
          <w:rFonts w:ascii="Arial" w:hAnsi="Arial" w:cs="Arial"/>
          <w:bCs/>
          <w:sz w:val="20"/>
        </w:rPr>
        <w:t>)</w:t>
      </w:r>
    </w:p>
    <w:p w14:paraId="066C438D" w14:textId="07DCAB03"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Missing </w:t>
      </w:r>
      <w:r w:rsidR="00B62178" w:rsidRPr="00724385">
        <w:rPr>
          <w:rFonts w:ascii="Arial" w:hAnsi="Arial" w:cs="Arial"/>
          <w:bCs/>
          <w:sz w:val="20"/>
        </w:rPr>
        <w:t xml:space="preserve">from </w:t>
      </w:r>
      <w:r w:rsidRPr="00724385">
        <w:rPr>
          <w:rFonts w:ascii="Arial" w:hAnsi="Arial" w:cs="Arial"/>
          <w:bCs/>
          <w:sz w:val="20"/>
        </w:rPr>
        <w:t xml:space="preserve">Education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42-3</w:t>
      </w:r>
      <w:r w:rsidRPr="00724385">
        <w:rPr>
          <w:rFonts w:ascii="Arial" w:hAnsi="Arial" w:cs="Arial"/>
          <w:bCs/>
          <w:sz w:val="20"/>
        </w:rPr>
        <w:t>)</w:t>
      </w:r>
    </w:p>
    <w:p w14:paraId="37993B3A" w14:textId="5B10B5CC" w:rsidR="00AD567F" w:rsidRPr="00724385" w:rsidRDefault="00AD567F" w:rsidP="00C84CA5">
      <w:pPr>
        <w:pStyle w:val="ListParagraph"/>
        <w:numPr>
          <w:ilvl w:val="0"/>
          <w:numId w:val="18"/>
        </w:numPr>
        <w:rPr>
          <w:rFonts w:ascii="Arial" w:hAnsi="Arial" w:cs="Arial"/>
          <w:bCs/>
          <w:sz w:val="20"/>
        </w:rPr>
      </w:pPr>
      <w:r w:rsidRPr="00724385">
        <w:rPr>
          <w:rFonts w:ascii="Arial" w:hAnsi="Arial" w:cs="Arial"/>
          <w:bCs/>
          <w:sz w:val="20"/>
        </w:rPr>
        <w:t>Children who are lesbian, gay, bi or trans (LGBT) (2.202-4)</w:t>
      </w:r>
    </w:p>
    <w:p w14:paraId="02682D33" w14:textId="716EC48D"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with Family Members in Prison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43</w:t>
      </w:r>
      <w:r w:rsidRPr="00724385">
        <w:rPr>
          <w:rFonts w:ascii="Arial" w:hAnsi="Arial" w:cs="Arial"/>
          <w:bCs/>
          <w:sz w:val="20"/>
        </w:rPr>
        <w:t>)</w:t>
      </w:r>
    </w:p>
    <w:p w14:paraId="719AC11C" w14:textId="6613D1FE" w:rsidR="00122180"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County Lines (Annex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41-2</w:t>
      </w:r>
      <w:r w:rsidRPr="005A13B8">
        <w:rPr>
          <w:rFonts w:ascii="Arial" w:hAnsi="Arial" w:cs="Arial"/>
          <w:bCs/>
          <w:color w:val="000000" w:themeColor="text1"/>
          <w:sz w:val="20"/>
        </w:rPr>
        <w:t>)</w:t>
      </w:r>
    </w:p>
    <w:p w14:paraId="58EF493B" w14:textId="17A1723F" w:rsidR="00B62178" w:rsidRPr="005A13B8" w:rsidRDefault="00B6217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Cybercrime (Annex B, p1</w:t>
      </w:r>
      <w:r w:rsidR="00892B3A" w:rsidRPr="005A13B8">
        <w:rPr>
          <w:rFonts w:ascii="Arial" w:hAnsi="Arial" w:cs="Arial"/>
          <w:bCs/>
          <w:color w:val="000000" w:themeColor="text1"/>
          <w:sz w:val="20"/>
        </w:rPr>
        <w:t>43-4</w:t>
      </w:r>
      <w:r w:rsidRPr="005A13B8">
        <w:rPr>
          <w:rFonts w:ascii="Arial" w:hAnsi="Arial" w:cs="Arial"/>
          <w:bCs/>
          <w:color w:val="000000" w:themeColor="text1"/>
          <w:sz w:val="20"/>
        </w:rPr>
        <w:t>)</w:t>
      </w:r>
    </w:p>
    <w:p w14:paraId="6ED94927" w14:textId="76266F24" w:rsidR="001D067B"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Domestic Abuse (</w:t>
      </w:r>
      <w:r w:rsidR="00B32E4F" w:rsidRPr="005A13B8">
        <w:rPr>
          <w:rFonts w:ascii="Arial" w:hAnsi="Arial" w:cs="Arial"/>
          <w:bCs/>
          <w:color w:val="000000" w:themeColor="text1"/>
          <w:sz w:val="20"/>
        </w:rPr>
        <w:t xml:space="preserve">New para at </w:t>
      </w:r>
      <w:r w:rsidR="00892B3A" w:rsidRPr="005A13B8">
        <w:rPr>
          <w:rFonts w:ascii="Arial" w:hAnsi="Arial" w:cs="Arial"/>
          <w:bCs/>
          <w:color w:val="000000" w:themeColor="text1"/>
          <w:sz w:val="20"/>
        </w:rPr>
        <w:t>1.43</w:t>
      </w:r>
      <w:r w:rsidR="00B32E4F" w:rsidRPr="005A13B8">
        <w:rPr>
          <w:rFonts w:ascii="Arial" w:hAnsi="Arial" w:cs="Arial"/>
          <w:bCs/>
          <w:color w:val="000000" w:themeColor="text1"/>
          <w:sz w:val="20"/>
        </w:rPr>
        <w:t xml:space="preserve"> and </w:t>
      </w:r>
      <w:r w:rsidRPr="005A13B8">
        <w:rPr>
          <w:rFonts w:ascii="Arial" w:hAnsi="Arial" w:cs="Arial"/>
          <w:bCs/>
          <w:color w:val="000000" w:themeColor="text1"/>
          <w:sz w:val="20"/>
        </w:rPr>
        <w:t xml:space="preserve">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44-5</w:t>
      </w:r>
      <w:r w:rsidR="001D067B" w:rsidRPr="005A13B8">
        <w:rPr>
          <w:rFonts w:ascii="Arial" w:hAnsi="Arial" w:cs="Arial"/>
          <w:bCs/>
          <w:color w:val="000000" w:themeColor="text1"/>
          <w:sz w:val="20"/>
        </w:rPr>
        <w:t>)</w:t>
      </w:r>
    </w:p>
    <w:p w14:paraId="20D84C83" w14:textId="792C2C0C" w:rsidR="00EE1D48" w:rsidRPr="005A13B8" w:rsidRDefault="00EE1D4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Early Help</w:t>
      </w:r>
      <w:r w:rsidR="008849D6" w:rsidRPr="005A13B8">
        <w:rPr>
          <w:rFonts w:ascii="Arial" w:hAnsi="Arial" w:cs="Arial"/>
          <w:bCs/>
          <w:color w:val="000000" w:themeColor="text1"/>
          <w:sz w:val="20"/>
        </w:rPr>
        <w:t xml:space="preserve"> (1.</w:t>
      </w:r>
      <w:r w:rsidR="00892B3A" w:rsidRPr="005A13B8">
        <w:rPr>
          <w:rFonts w:ascii="Arial" w:hAnsi="Arial" w:cs="Arial"/>
          <w:bCs/>
          <w:color w:val="000000" w:themeColor="text1"/>
          <w:sz w:val="20"/>
        </w:rPr>
        <w:t>20, 1.58,</w:t>
      </w:r>
      <w:r w:rsidR="008849D6" w:rsidRPr="005A13B8">
        <w:rPr>
          <w:rFonts w:ascii="Arial" w:hAnsi="Arial" w:cs="Arial"/>
          <w:bCs/>
          <w:color w:val="000000" w:themeColor="text1"/>
          <w:sz w:val="20"/>
        </w:rPr>
        <w:t>)</w:t>
      </w:r>
    </w:p>
    <w:p w14:paraId="24FC146F" w14:textId="52389AB9" w:rsidR="00C12723" w:rsidRPr="005A13B8" w:rsidRDefault="00C12723"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Elective Home Education (2.</w:t>
      </w:r>
      <w:r w:rsidR="00892B3A" w:rsidRPr="005A13B8">
        <w:rPr>
          <w:rFonts w:ascii="Arial" w:hAnsi="Arial" w:cs="Arial"/>
          <w:bCs/>
          <w:color w:val="000000" w:themeColor="text1"/>
          <w:sz w:val="20"/>
        </w:rPr>
        <w:t>175-8</w:t>
      </w:r>
      <w:r w:rsidRPr="005A13B8">
        <w:rPr>
          <w:rFonts w:ascii="Arial" w:hAnsi="Arial" w:cs="Arial"/>
          <w:bCs/>
          <w:color w:val="000000" w:themeColor="text1"/>
          <w:sz w:val="20"/>
        </w:rPr>
        <w:t>)</w:t>
      </w:r>
    </w:p>
    <w:p w14:paraId="75A8ADCE" w14:textId="06D59D1F" w:rsidR="001D067B"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Homelessness (Annex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xml:space="preserve">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45-6</w:t>
      </w:r>
      <w:r w:rsidR="001D067B" w:rsidRPr="005A13B8">
        <w:rPr>
          <w:rFonts w:ascii="Arial" w:hAnsi="Arial" w:cs="Arial"/>
          <w:bCs/>
          <w:color w:val="000000" w:themeColor="text1"/>
          <w:sz w:val="20"/>
        </w:rPr>
        <w:t>)</w:t>
      </w:r>
    </w:p>
    <w:p w14:paraId="4BF9535A" w14:textId="1A7D818A" w:rsidR="00906AAF" w:rsidRPr="005A13B8" w:rsidRDefault="00906AAF"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Human Rights Act, Equality Act 2010  &amp; Public Sector Equality Duty (clarification 1.86-1.93)</w:t>
      </w:r>
    </w:p>
    <w:p w14:paraId="5BDF4CD8" w14:textId="34EC4605" w:rsidR="00DF38A7" w:rsidRPr="005A13B8" w:rsidRDefault="00DF38A7"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Looked After Children and children open to or who have been open to a Social Worker (Further information on the role of the Head of the Virtual School, 1.191-196)</w:t>
      </w:r>
    </w:p>
    <w:p w14:paraId="55BB393D" w14:textId="1589BF26" w:rsidR="00B32E4F" w:rsidRPr="005A13B8" w:rsidRDefault="00B32E4F"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LGBT children (</w:t>
      </w:r>
      <w:r w:rsidR="00C2182F" w:rsidRPr="005A13B8">
        <w:rPr>
          <w:rFonts w:ascii="Arial" w:hAnsi="Arial" w:cs="Arial"/>
          <w:bCs/>
          <w:color w:val="000000" w:themeColor="text1"/>
          <w:sz w:val="20"/>
        </w:rPr>
        <w:t xml:space="preserve">Extended information at </w:t>
      </w:r>
      <w:r w:rsidRPr="005A13B8">
        <w:rPr>
          <w:rFonts w:ascii="Arial" w:hAnsi="Arial" w:cs="Arial"/>
          <w:bCs/>
          <w:color w:val="000000" w:themeColor="text1"/>
          <w:sz w:val="20"/>
        </w:rPr>
        <w:t>2. 202-204)</w:t>
      </w:r>
    </w:p>
    <w:p w14:paraId="63209C9D" w14:textId="04B8DE74" w:rsidR="00166165" w:rsidRPr="005A13B8" w:rsidRDefault="00166165"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Mental Health (1.</w:t>
      </w:r>
      <w:r w:rsidR="00CD23A0" w:rsidRPr="005A13B8">
        <w:rPr>
          <w:rFonts w:ascii="Arial" w:hAnsi="Arial" w:cs="Arial"/>
          <w:bCs/>
          <w:color w:val="000000" w:themeColor="text1"/>
          <w:sz w:val="20"/>
        </w:rPr>
        <w:t>4</w:t>
      </w:r>
      <w:r w:rsidR="00E51978" w:rsidRPr="005A13B8">
        <w:rPr>
          <w:rFonts w:ascii="Arial" w:hAnsi="Arial" w:cs="Arial"/>
          <w:bCs/>
          <w:color w:val="000000" w:themeColor="text1"/>
          <w:sz w:val="20"/>
        </w:rPr>
        <w:t>5-7</w:t>
      </w:r>
      <w:r w:rsidR="00892B3A" w:rsidRPr="005A13B8">
        <w:rPr>
          <w:rFonts w:ascii="Arial" w:hAnsi="Arial" w:cs="Arial"/>
          <w:bCs/>
          <w:color w:val="000000" w:themeColor="text1"/>
          <w:sz w:val="20"/>
        </w:rPr>
        <w:t>, Annex B p146</w:t>
      </w:r>
      <w:r w:rsidRPr="005A13B8">
        <w:rPr>
          <w:rFonts w:ascii="Arial" w:hAnsi="Arial" w:cs="Arial"/>
          <w:bCs/>
          <w:color w:val="000000" w:themeColor="text1"/>
          <w:sz w:val="20"/>
        </w:rPr>
        <w:t>)</w:t>
      </w:r>
    </w:p>
    <w:p w14:paraId="752518B6" w14:textId="19836978" w:rsidR="00B62178" w:rsidRPr="005A13B8" w:rsidRDefault="00B6217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Modern Slavery </w:t>
      </w:r>
      <w:r w:rsidR="00EA4561" w:rsidRPr="005A13B8">
        <w:rPr>
          <w:rFonts w:ascii="Arial" w:hAnsi="Arial" w:cs="Arial"/>
          <w:bCs/>
          <w:color w:val="000000" w:themeColor="text1"/>
          <w:sz w:val="20"/>
        </w:rPr>
        <w:t xml:space="preserve">&amp; </w:t>
      </w:r>
      <w:r w:rsidRPr="005A13B8">
        <w:rPr>
          <w:rFonts w:ascii="Arial" w:hAnsi="Arial" w:cs="Arial"/>
          <w:bCs/>
          <w:color w:val="000000" w:themeColor="text1"/>
          <w:sz w:val="20"/>
        </w:rPr>
        <w:t>the National Referral Mechanism (Annex B, p1</w:t>
      </w:r>
      <w:r w:rsidR="00E51978" w:rsidRPr="005A13B8">
        <w:rPr>
          <w:rFonts w:ascii="Arial" w:hAnsi="Arial" w:cs="Arial"/>
          <w:bCs/>
          <w:color w:val="000000" w:themeColor="text1"/>
          <w:sz w:val="20"/>
        </w:rPr>
        <w:t>46-7</w:t>
      </w:r>
      <w:r w:rsidRPr="005A13B8">
        <w:rPr>
          <w:rFonts w:ascii="Arial" w:hAnsi="Arial" w:cs="Arial"/>
          <w:bCs/>
          <w:color w:val="000000" w:themeColor="text1"/>
          <w:sz w:val="20"/>
        </w:rPr>
        <w:t>)</w:t>
      </w:r>
    </w:p>
    <w:p w14:paraId="2B31EA9D" w14:textId="4CB624C4"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Online Safety</w:t>
      </w:r>
      <w:r w:rsidR="00306C39" w:rsidRPr="00724385">
        <w:rPr>
          <w:rFonts w:ascii="Arial" w:hAnsi="Arial" w:cs="Arial"/>
          <w:bCs/>
          <w:sz w:val="20"/>
        </w:rPr>
        <w:t>, including Education at Home</w:t>
      </w:r>
      <w:r w:rsidRPr="00724385">
        <w:rPr>
          <w:rFonts w:ascii="Arial" w:hAnsi="Arial" w:cs="Arial"/>
          <w:bCs/>
          <w:sz w:val="20"/>
        </w:rPr>
        <w:t xml:space="preserve"> (</w:t>
      </w:r>
      <w:r w:rsidR="00E51978" w:rsidRPr="00724385">
        <w:rPr>
          <w:rFonts w:ascii="Arial" w:hAnsi="Arial" w:cs="Arial"/>
          <w:bCs/>
          <w:sz w:val="20"/>
        </w:rPr>
        <w:t xml:space="preserve">2.134-147, </w:t>
      </w:r>
      <w:r w:rsidRPr="00724385">
        <w:rPr>
          <w:rFonts w:ascii="Arial" w:hAnsi="Arial" w:cs="Arial"/>
          <w:bCs/>
          <w:sz w:val="20"/>
        </w:rPr>
        <w:t xml:space="preserve">Annex </w:t>
      </w:r>
      <w:r w:rsidR="00E51978" w:rsidRPr="00724385">
        <w:rPr>
          <w:rFonts w:ascii="Arial" w:hAnsi="Arial" w:cs="Arial"/>
          <w:bCs/>
          <w:sz w:val="20"/>
        </w:rPr>
        <w:t>B</w:t>
      </w:r>
      <w:r w:rsidR="00306C39" w:rsidRPr="00724385">
        <w:rPr>
          <w:rFonts w:ascii="Arial" w:hAnsi="Arial" w:cs="Arial"/>
          <w:bCs/>
          <w:sz w:val="20"/>
        </w:rPr>
        <w:t xml:space="preserve">, </w:t>
      </w:r>
      <w:r w:rsidR="0021338E" w:rsidRPr="00724385">
        <w:rPr>
          <w:rFonts w:ascii="Arial" w:hAnsi="Arial" w:cs="Arial"/>
          <w:bCs/>
          <w:sz w:val="20"/>
        </w:rPr>
        <w:t>p15</w:t>
      </w:r>
      <w:r w:rsidR="00E51978" w:rsidRPr="00724385">
        <w:rPr>
          <w:rFonts w:ascii="Arial" w:hAnsi="Arial" w:cs="Arial"/>
          <w:bCs/>
          <w:sz w:val="20"/>
        </w:rPr>
        <w:t>5-7</w:t>
      </w:r>
      <w:r w:rsidR="0021338E" w:rsidRPr="00724385">
        <w:rPr>
          <w:rFonts w:ascii="Arial" w:hAnsi="Arial" w:cs="Arial"/>
          <w:bCs/>
          <w:sz w:val="20"/>
        </w:rPr>
        <w:t>)</w:t>
      </w:r>
    </w:p>
    <w:p w14:paraId="37AEFC03" w14:textId="6C383F4C"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Prevent Duty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48</w:t>
      </w:r>
      <w:r w:rsidR="00B62178" w:rsidRPr="00724385">
        <w:rPr>
          <w:rFonts w:ascii="Arial" w:hAnsi="Arial" w:cs="Arial"/>
          <w:bCs/>
          <w:sz w:val="20"/>
        </w:rPr>
        <w:t>, Additional support, p14</w:t>
      </w:r>
      <w:r w:rsidR="00AD567F" w:rsidRPr="00724385">
        <w:rPr>
          <w:rFonts w:ascii="Arial" w:hAnsi="Arial" w:cs="Arial"/>
          <w:bCs/>
          <w:sz w:val="20"/>
        </w:rPr>
        <w:t>9</w:t>
      </w:r>
      <w:r w:rsidRPr="00724385">
        <w:rPr>
          <w:rFonts w:ascii="Arial" w:hAnsi="Arial" w:cs="Arial"/>
          <w:bCs/>
          <w:sz w:val="20"/>
        </w:rPr>
        <w:t>)</w:t>
      </w:r>
    </w:p>
    <w:p w14:paraId="4F06DDE0" w14:textId="55CFB41F"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Preventing</w:t>
      </w:r>
      <w:r w:rsidR="00122180" w:rsidRPr="00724385">
        <w:rPr>
          <w:rFonts w:ascii="Arial" w:hAnsi="Arial" w:cs="Arial"/>
          <w:bCs/>
          <w:sz w:val="20"/>
        </w:rPr>
        <w:t xml:space="preserve"> Radicalisation (Annex </w:t>
      </w:r>
      <w:r w:rsidR="00B62178" w:rsidRPr="00724385">
        <w:rPr>
          <w:rFonts w:ascii="Arial" w:hAnsi="Arial" w:cs="Arial"/>
          <w:bCs/>
          <w:sz w:val="20"/>
        </w:rPr>
        <w:t>B</w:t>
      </w:r>
      <w:r w:rsidR="00122180"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47-8</w:t>
      </w:r>
      <w:r w:rsidRPr="00724385">
        <w:rPr>
          <w:rFonts w:ascii="Arial" w:hAnsi="Arial" w:cs="Arial"/>
          <w:bCs/>
          <w:sz w:val="20"/>
        </w:rPr>
        <w:t>)</w:t>
      </w:r>
    </w:p>
    <w:p w14:paraId="557AAB99" w14:textId="27BB834E" w:rsidR="00EE1D48" w:rsidRPr="00724385" w:rsidRDefault="00EE1D48" w:rsidP="00C84CA5">
      <w:pPr>
        <w:pStyle w:val="ListParagraph"/>
        <w:numPr>
          <w:ilvl w:val="0"/>
          <w:numId w:val="18"/>
        </w:numPr>
        <w:rPr>
          <w:rFonts w:ascii="Arial" w:hAnsi="Arial" w:cs="Arial"/>
          <w:bCs/>
          <w:sz w:val="20"/>
        </w:rPr>
      </w:pPr>
      <w:r w:rsidRPr="00724385">
        <w:rPr>
          <w:rFonts w:ascii="Arial" w:hAnsi="Arial" w:cs="Arial"/>
          <w:bCs/>
          <w:sz w:val="20"/>
        </w:rPr>
        <w:t>Serious Violence</w:t>
      </w:r>
      <w:r w:rsidR="00166165" w:rsidRPr="00724385">
        <w:rPr>
          <w:rFonts w:ascii="Arial" w:hAnsi="Arial" w:cs="Arial"/>
          <w:bCs/>
          <w:sz w:val="20"/>
        </w:rPr>
        <w:t xml:space="preserve"> (</w:t>
      </w:r>
      <w:r w:rsidR="00584089" w:rsidRPr="00724385">
        <w:rPr>
          <w:rFonts w:ascii="Arial" w:hAnsi="Arial" w:cs="Arial"/>
          <w:bCs/>
          <w:sz w:val="20"/>
        </w:rPr>
        <w:t xml:space="preserve">1.48, </w:t>
      </w:r>
      <w:r w:rsidR="00AD567F" w:rsidRPr="00724385">
        <w:rPr>
          <w:rFonts w:ascii="Arial" w:hAnsi="Arial" w:cs="Arial"/>
          <w:bCs/>
          <w:sz w:val="20"/>
        </w:rPr>
        <w:t>Annex B p150-151</w:t>
      </w:r>
      <w:r w:rsidR="008849D6" w:rsidRPr="00724385">
        <w:rPr>
          <w:rFonts w:ascii="Arial" w:hAnsi="Arial" w:cs="Arial"/>
          <w:bCs/>
          <w:sz w:val="20"/>
        </w:rPr>
        <w:t>)</w:t>
      </w:r>
    </w:p>
    <w:p w14:paraId="5E15E286" w14:textId="772462E7" w:rsidR="00306C39" w:rsidRPr="00724385" w:rsidRDefault="00306C39" w:rsidP="00C84CA5">
      <w:pPr>
        <w:pStyle w:val="ListParagraph"/>
        <w:numPr>
          <w:ilvl w:val="0"/>
          <w:numId w:val="18"/>
        </w:numPr>
        <w:rPr>
          <w:rFonts w:ascii="Arial" w:hAnsi="Arial" w:cs="Arial"/>
          <w:bCs/>
          <w:sz w:val="20"/>
        </w:rPr>
      </w:pPr>
      <w:r w:rsidRPr="00724385">
        <w:rPr>
          <w:rFonts w:ascii="Arial" w:hAnsi="Arial" w:cs="Arial"/>
          <w:bCs/>
          <w:sz w:val="20"/>
        </w:rPr>
        <w:t>Sexual Violence and Sexual Harassment between children in schools and colleges (</w:t>
      </w:r>
      <w:r w:rsidR="00AD567F" w:rsidRPr="00724385">
        <w:rPr>
          <w:rFonts w:ascii="Arial" w:hAnsi="Arial" w:cs="Arial"/>
          <w:bCs/>
          <w:sz w:val="20"/>
        </w:rPr>
        <w:t xml:space="preserve">Part Five, </w:t>
      </w:r>
      <w:r w:rsidRPr="00724385">
        <w:rPr>
          <w:rFonts w:ascii="Arial" w:hAnsi="Arial" w:cs="Arial"/>
          <w:bCs/>
          <w:sz w:val="20"/>
        </w:rPr>
        <w:t xml:space="preserve">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49-50)</w:t>
      </w:r>
    </w:p>
    <w:p w14:paraId="006AB15C" w14:textId="2FC7B6F9" w:rsidR="00306C39" w:rsidRPr="00724385" w:rsidRDefault="001D067B" w:rsidP="00584089">
      <w:pPr>
        <w:pStyle w:val="ListParagraph"/>
        <w:numPr>
          <w:ilvl w:val="0"/>
          <w:numId w:val="18"/>
        </w:numPr>
        <w:rPr>
          <w:rFonts w:ascii="Arial" w:hAnsi="Arial" w:cs="Arial"/>
          <w:bCs/>
          <w:sz w:val="20"/>
        </w:rPr>
      </w:pPr>
      <w:r w:rsidRPr="00724385">
        <w:rPr>
          <w:rFonts w:ascii="Arial" w:hAnsi="Arial" w:cs="Arial"/>
          <w:bCs/>
          <w:sz w:val="20"/>
        </w:rPr>
        <w:t>So-called ‘Honour-Based</w:t>
      </w:r>
      <w:r w:rsidR="00B0783E" w:rsidRPr="00724385">
        <w:rPr>
          <w:rFonts w:ascii="Arial" w:hAnsi="Arial" w:cs="Arial"/>
          <w:bCs/>
          <w:sz w:val="20"/>
        </w:rPr>
        <w:t xml:space="preserve"> Abuse</w:t>
      </w:r>
      <w:r w:rsidRPr="00724385">
        <w:rPr>
          <w:rFonts w:ascii="Arial" w:hAnsi="Arial" w:cs="Arial"/>
          <w:bCs/>
          <w:sz w:val="20"/>
        </w:rPr>
        <w:t xml:space="preserve">’ including </w:t>
      </w:r>
      <w:r w:rsidR="00BF1FAC" w:rsidRPr="00724385">
        <w:rPr>
          <w:rFonts w:ascii="Arial" w:hAnsi="Arial" w:cs="Arial"/>
          <w:bCs/>
          <w:sz w:val="20"/>
        </w:rPr>
        <w:t>Female Genital Mutilation</w:t>
      </w:r>
      <w:r w:rsidR="008849D6" w:rsidRPr="00724385">
        <w:rPr>
          <w:rFonts w:ascii="Arial" w:hAnsi="Arial" w:cs="Arial"/>
          <w:bCs/>
          <w:sz w:val="20"/>
        </w:rPr>
        <w:t xml:space="preserve"> </w:t>
      </w:r>
      <w:r w:rsidRPr="00724385">
        <w:rPr>
          <w:rFonts w:ascii="Arial" w:hAnsi="Arial" w:cs="Arial"/>
          <w:bCs/>
          <w:sz w:val="20"/>
        </w:rPr>
        <w:t xml:space="preserve">&amp; Forced Marriage </w:t>
      </w:r>
      <w:r w:rsidR="00916879" w:rsidRPr="00724385">
        <w:rPr>
          <w:rFonts w:ascii="Arial" w:hAnsi="Arial" w:cs="Arial"/>
          <w:bCs/>
          <w:sz w:val="20"/>
        </w:rPr>
        <w:t>&amp; Breast Ironing</w:t>
      </w:r>
      <w:r w:rsidR="00584089" w:rsidRPr="00724385">
        <w:rPr>
          <w:rFonts w:ascii="Arial" w:hAnsi="Arial" w:cs="Arial"/>
          <w:bCs/>
          <w:sz w:val="20"/>
        </w:rPr>
        <w:t xml:space="preserve"> </w:t>
      </w:r>
      <w:r w:rsidR="00166165" w:rsidRPr="00724385">
        <w:rPr>
          <w:rFonts w:ascii="Arial" w:hAnsi="Arial" w:cs="Arial"/>
          <w:bCs/>
          <w:sz w:val="20"/>
        </w:rPr>
        <w:t>(1.</w:t>
      </w:r>
      <w:r w:rsidR="00CD23A0" w:rsidRPr="00724385">
        <w:rPr>
          <w:rFonts w:ascii="Arial" w:hAnsi="Arial" w:cs="Arial"/>
          <w:bCs/>
          <w:sz w:val="20"/>
        </w:rPr>
        <w:t>4</w:t>
      </w:r>
      <w:r w:rsidR="00584089" w:rsidRPr="00724385">
        <w:rPr>
          <w:rFonts w:ascii="Arial" w:hAnsi="Arial" w:cs="Arial"/>
          <w:bCs/>
          <w:sz w:val="20"/>
        </w:rPr>
        <w:t>4</w:t>
      </w:r>
      <w:r w:rsidR="00997CFF" w:rsidRPr="00724385">
        <w:rPr>
          <w:rFonts w:ascii="Arial" w:hAnsi="Arial" w:cs="Arial"/>
          <w:bCs/>
          <w:sz w:val="20"/>
        </w:rPr>
        <w:t xml:space="preserve"> &amp; Annex </w:t>
      </w:r>
      <w:r w:rsidR="00CD23A0" w:rsidRPr="00724385">
        <w:rPr>
          <w:rFonts w:ascii="Arial" w:hAnsi="Arial" w:cs="Arial"/>
          <w:bCs/>
          <w:sz w:val="20"/>
        </w:rPr>
        <w:t>B</w:t>
      </w:r>
      <w:r w:rsidR="00997CFF" w:rsidRPr="00724385">
        <w:rPr>
          <w:rFonts w:ascii="Arial" w:hAnsi="Arial" w:cs="Arial"/>
          <w:bCs/>
          <w:sz w:val="20"/>
        </w:rPr>
        <w:t>, p</w:t>
      </w:r>
      <w:r w:rsidR="00B62178" w:rsidRPr="00724385">
        <w:rPr>
          <w:rFonts w:ascii="Arial" w:hAnsi="Arial" w:cs="Arial"/>
          <w:bCs/>
          <w:sz w:val="20"/>
        </w:rPr>
        <w:t>1</w:t>
      </w:r>
      <w:r w:rsidR="00584089" w:rsidRPr="00724385">
        <w:rPr>
          <w:rFonts w:ascii="Arial" w:hAnsi="Arial" w:cs="Arial"/>
          <w:bCs/>
          <w:sz w:val="20"/>
        </w:rPr>
        <w:t>51-3</w:t>
      </w:r>
      <w:r w:rsidRPr="00724385">
        <w:rPr>
          <w:rFonts w:ascii="Arial" w:hAnsi="Arial" w:cs="Arial"/>
          <w:bCs/>
          <w:sz w:val="20"/>
        </w:rPr>
        <w:t>)</w:t>
      </w:r>
    </w:p>
    <w:p w14:paraId="1822D12B" w14:textId="77777777" w:rsidR="00B0783E" w:rsidRPr="00724385" w:rsidRDefault="00B0783E" w:rsidP="00B0783E">
      <w:pPr>
        <w:rPr>
          <w:rFonts w:ascii="Arial" w:hAnsi="Arial" w:cs="Arial"/>
          <w:bCs/>
          <w:color w:val="00B050"/>
          <w:sz w:val="20"/>
        </w:rPr>
      </w:pPr>
    </w:p>
    <w:p w14:paraId="6ECC7CE8" w14:textId="7ED54000" w:rsidR="00C007D8" w:rsidRPr="00724385" w:rsidRDefault="004F5E74" w:rsidP="00C007D8">
      <w:pPr>
        <w:rPr>
          <w:rFonts w:ascii="Arial" w:hAnsi="Arial" w:cs="Arial"/>
          <w:sz w:val="20"/>
        </w:rPr>
      </w:pPr>
      <w:r w:rsidRPr="00724385">
        <w:rPr>
          <w:rFonts w:ascii="Arial" w:hAnsi="Arial" w:cs="Arial"/>
          <w:bCs/>
          <w:sz w:val="20"/>
        </w:rPr>
        <w:t xml:space="preserve">Safeguarding and promoting the welfare of children and young people goes beyond implementing basic child protection procedures. </w:t>
      </w:r>
      <w:r w:rsidR="00FC07F4" w:rsidRPr="00724385">
        <w:rPr>
          <w:rFonts w:ascii="Arial" w:hAnsi="Arial" w:cs="Arial"/>
          <w:sz w:val="20"/>
        </w:rPr>
        <w:t xml:space="preserve">The aims of this policy are in accordance with both our Mission Statement and our Equal Opportunities Policy and it is an integral part of all of our activities and functions. </w:t>
      </w:r>
    </w:p>
    <w:p w14:paraId="0B2CA813" w14:textId="09869F29" w:rsidR="00FB6FEE" w:rsidRPr="001D5BB0" w:rsidRDefault="001D5BB0" w:rsidP="00C007D8">
      <w:pPr>
        <w:rPr>
          <w:rFonts w:ascii="Arial" w:hAnsi="Arial" w:cs="Arial"/>
          <w:sz w:val="20"/>
        </w:rPr>
      </w:pPr>
      <w:r w:rsidRPr="001D5BB0">
        <w:rPr>
          <w:rFonts w:ascii="Arial" w:hAnsi="Arial" w:cs="Arial"/>
          <w:sz w:val="20"/>
        </w:rPr>
        <w:lastRenderedPageBreak/>
        <w:t xml:space="preserve">At </w:t>
      </w:r>
      <w:proofErr w:type="spellStart"/>
      <w:r w:rsidRPr="001D5BB0">
        <w:rPr>
          <w:rFonts w:ascii="Arial" w:hAnsi="Arial" w:cs="Arial"/>
          <w:sz w:val="20"/>
        </w:rPr>
        <w:t>Baguley</w:t>
      </w:r>
      <w:proofErr w:type="spellEnd"/>
      <w:r w:rsidRPr="001D5BB0">
        <w:rPr>
          <w:rFonts w:ascii="Arial" w:hAnsi="Arial" w:cs="Arial"/>
          <w:sz w:val="20"/>
        </w:rPr>
        <w:t xml:space="preserve"> </w:t>
      </w:r>
      <w:proofErr w:type="gramStart"/>
      <w:r w:rsidRPr="001D5BB0">
        <w:rPr>
          <w:rFonts w:ascii="Arial" w:hAnsi="Arial" w:cs="Arial"/>
          <w:sz w:val="20"/>
        </w:rPr>
        <w:t>Hall</w:t>
      </w:r>
      <w:proofErr w:type="gramEnd"/>
      <w:r w:rsidRPr="001D5BB0">
        <w:rPr>
          <w:rFonts w:ascii="Arial" w:hAnsi="Arial" w:cs="Arial"/>
          <w:sz w:val="20"/>
        </w:rPr>
        <w:t xml:space="preserve"> we have a</w:t>
      </w:r>
      <w:r w:rsidR="00FB6FEE" w:rsidRPr="001D5BB0">
        <w:rPr>
          <w:rFonts w:ascii="Arial" w:hAnsi="Arial" w:cs="Arial"/>
          <w:sz w:val="20"/>
        </w:rPr>
        <w:t xml:space="preserve"> whole school approach to safeguarding. This means </w:t>
      </w:r>
      <w:r w:rsidR="00584089" w:rsidRPr="001D5BB0">
        <w:rPr>
          <w:rFonts w:ascii="Arial" w:hAnsi="Arial" w:cs="Arial"/>
          <w:sz w:val="20"/>
        </w:rPr>
        <w:t xml:space="preserve">involving everyone </w:t>
      </w:r>
      <w:r w:rsidR="00323D4C" w:rsidRPr="001D5BB0">
        <w:rPr>
          <w:rFonts w:ascii="Arial" w:hAnsi="Arial" w:cs="Arial"/>
          <w:sz w:val="20"/>
        </w:rPr>
        <w:t xml:space="preserve">in the school, and </w:t>
      </w:r>
      <w:r w:rsidR="00FB6FEE" w:rsidRPr="001D5BB0">
        <w:rPr>
          <w:rFonts w:ascii="Arial" w:hAnsi="Arial" w:cs="Arial"/>
          <w:sz w:val="20"/>
        </w:rPr>
        <w:t xml:space="preserve">ensuring </w:t>
      </w:r>
      <w:r w:rsidR="00323D4C" w:rsidRPr="001D5BB0">
        <w:rPr>
          <w:rFonts w:ascii="Arial" w:hAnsi="Arial" w:cs="Arial"/>
          <w:sz w:val="20"/>
        </w:rPr>
        <w:t xml:space="preserve">that </w:t>
      </w:r>
      <w:r w:rsidR="00FB6FEE" w:rsidRPr="001D5BB0">
        <w:rPr>
          <w:rFonts w:ascii="Arial" w:hAnsi="Arial" w:cs="Arial"/>
          <w:sz w:val="20"/>
        </w:rPr>
        <w:t>safeguarding</w:t>
      </w:r>
      <w:r w:rsidR="00323D4C" w:rsidRPr="001D5BB0">
        <w:rPr>
          <w:rFonts w:ascii="Arial" w:hAnsi="Arial" w:cs="Arial"/>
          <w:sz w:val="20"/>
        </w:rPr>
        <w:t>,</w:t>
      </w:r>
      <w:r w:rsidR="00FB6FEE" w:rsidRPr="001D5BB0">
        <w:rPr>
          <w:rFonts w:ascii="Arial" w:hAnsi="Arial" w:cs="Arial"/>
          <w:sz w:val="20"/>
        </w:rPr>
        <w:t xml:space="preserve"> and child protection are at the forefront and underpin all relevant aspects of process and policy development. Ultimately, all systems, processes and policies should operate with the </w:t>
      </w:r>
      <w:r w:rsidR="00FB6FEE" w:rsidRPr="001D5BB0">
        <w:rPr>
          <w:rFonts w:ascii="Arial" w:hAnsi="Arial" w:cs="Arial"/>
          <w:b/>
          <w:bCs/>
          <w:sz w:val="20"/>
        </w:rPr>
        <w:t>best interests</w:t>
      </w:r>
      <w:r w:rsidR="00FB6FEE" w:rsidRPr="001D5BB0">
        <w:rPr>
          <w:rFonts w:ascii="Arial" w:hAnsi="Arial" w:cs="Arial"/>
          <w:sz w:val="20"/>
        </w:rPr>
        <w:t xml:space="preserve"> of the child at heart.’</w:t>
      </w:r>
    </w:p>
    <w:p w14:paraId="4B388684" w14:textId="77777777" w:rsidR="00C007D8" w:rsidRPr="00724385" w:rsidRDefault="00C007D8" w:rsidP="00C007D8">
      <w:pPr>
        <w:rPr>
          <w:rFonts w:ascii="Arial" w:hAnsi="Arial" w:cs="Arial"/>
          <w:sz w:val="20"/>
        </w:rPr>
      </w:pPr>
    </w:p>
    <w:p w14:paraId="528D56D6" w14:textId="7BA3D5D8" w:rsidR="00C007D8" w:rsidRPr="00724385" w:rsidRDefault="00C007D8" w:rsidP="00C007D8">
      <w:pPr>
        <w:rPr>
          <w:rFonts w:ascii="Arial" w:hAnsi="Arial" w:cs="Arial"/>
          <w:b/>
          <w:bCs/>
          <w:sz w:val="20"/>
        </w:rPr>
      </w:pPr>
      <w:r w:rsidRPr="00724385">
        <w:rPr>
          <w:rFonts w:ascii="Arial" w:hAnsi="Arial" w:cs="Arial"/>
          <w:b/>
          <w:bCs/>
          <w:sz w:val="20"/>
        </w:rPr>
        <w:t xml:space="preserve">‘Safeguarding and promoting the welfare of children is defined … </w:t>
      </w:r>
      <w:proofErr w:type="gramStart"/>
      <w:r w:rsidRPr="00724385">
        <w:rPr>
          <w:rFonts w:ascii="Arial" w:hAnsi="Arial" w:cs="Arial"/>
          <w:b/>
          <w:bCs/>
          <w:sz w:val="20"/>
        </w:rPr>
        <w:t>as:</w:t>
      </w:r>
      <w:proofErr w:type="gramEnd"/>
    </w:p>
    <w:p w14:paraId="13492444" w14:textId="7CEEEC50" w:rsidR="0019573A" w:rsidRPr="00724385" w:rsidRDefault="00D37A98" w:rsidP="00C84CA5">
      <w:pPr>
        <w:pStyle w:val="ListParagraph"/>
        <w:numPr>
          <w:ilvl w:val="0"/>
          <w:numId w:val="1"/>
        </w:numPr>
        <w:rPr>
          <w:rFonts w:ascii="Arial" w:hAnsi="Arial" w:cs="Arial"/>
          <w:b/>
          <w:bCs/>
          <w:sz w:val="20"/>
        </w:rPr>
      </w:pPr>
      <w:r w:rsidRPr="00724385">
        <w:rPr>
          <w:rFonts w:ascii="Arial" w:hAnsi="Arial" w:cs="Arial"/>
          <w:b/>
          <w:bCs/>
          <w:sz w:val="20"/>
        </w:rPr>
        <w:t xml:space="preserve"> </w:t>
      </w:r>
      <w:r w:rsidR="00C007D8" w:rsidRPr="00724385">
        <w:rPr>
          <w:rFonts w:ascii="Arial" w:hAnsi="Arial" w:cs="Arial"/>
          <w:b/>
          <w:bCs/>
          <w:sz w:val="20"/>
        </w:rPr>
        <w:t xml:space="preserve">protecting children from maltreatment; </w:t>
      </w:r>
    </w:p>
    <w:p w14:paraId="7800F3FB" w14:textId="185EBFD0" w:rsidR="0019573A" w:rsidRPr="00724385" w:rsidRDefault="00D37A98" w:rsidP="00323D4C">
      <w:pPr>
        <w:pStyle w:val="ListParagraph"/>
        <w:numPr>
          <w:ilvl w:val="0"/>
          <w:numId w:val="1"/>
        </w:numPr>
        <w:rPr>
          <w:rFonts w:ascii="Arial" w:hAnsi="Arial" w:cs="Arial"/>
          <w:b/>
          <w:bCs/>
          <w:sz w:val="20"/>
        </w:rPr>
      </w:pPr>
      <w:r w:rsidRPr="00724385">
        <w:rPr>
          <w:rFonts w:ascii="Arial" w:hAnsi="Arial" w:cs="Arial"/>
          <w:b/>
          <w:bCs/>
          <w:sz w:val="20"/>
        </w:rPr>
        <w:t xml:space="preserve"> </w:t>
      </w:r>
      <w:r w:rsidR="00C007D8" w:rsidRPr="00724385">
        <w:rPr>
          <w:rFonts w:ascii="Arial" w:hAnsi="Arial" w:cs="Arial"/>
          <w:b/>
          <w:bCs/>
          <w:sz w:val="20"/>
        </w:rPr>
        <w:t xml:space="preserve">preventing </w:t>
      </w:r>
      <w:r w:rsidR="00323D4C" w:rsidRPr="00724385">
        <w:rPr>
          <w:rFonts w:ascii="Arial" w:hAnsi="Arial" w:cs="Arial"/>
          <w:b/>
          <w:bCs/>
          <w:sz w:val="20"/>
        </w:rPr>
        <w:t xml:space="preserve">the </w:t>
      </w:r>
      <w:r w:rsidR="00C007D8" w:rsidRPr="00724385">
        <w:rPr>
          <w:rFonts w:ascii="Arial" w:hAnsi="Arial" w:cs="Arial"/>
          <w:b/>
          <w:bCs/>
          <w:sz w:val="20"/>
        </w:rPr>
        <w:t xml:space="preserve">impairment of children’s </w:t>
      </w:r>
      <w:r w:rsidR="00306C39" w:rsidRPr="00724385">
        <w:rPr>
          <w:rFonts w:ascii="Arial" w:hAnsi="Arial" w:cs="Arial"/>
          <w:b/>
          <w:bCs/>
          <w:sz w:val="20"/>
        </w:rPr>
        <w:t xml:space="preserve">mental </w:t>
      </w:r>
      <w:r w:rsidR="00C007D8" w:rsidRPr="00724385">
        <w:rPr>
          <w:rFonts w:ascii="Arial" w:hAnsi="Arial" w:cs="Arial"/>
          <w:b/>
          <w:bCs/>
          <w:sz w:val="20"/>
        </w:rPr>
        <w:t xml:space="preserve">health or </w:t>
      </w:r>
      <w:r w:rsidR="00FB6FEE" w:rsidRPr="00724385">
        <w:rPr>
          <w:rFonts w:ascii="Arial" w:hAnsi="Arial" w:cs="Arial"/>
          <w:b/>
          <w:bCs/>
          <w:sz w:val="20"/>
        </w:rPr>
        <w:t>physical health</w:t>
      </w:r>
      <w:r w:rsidR="00323D4C" w:rsidRPr="00724385">
        <w:rPr>
          <w:rFonts w:ascii="Arial" w:hAnsi="Arial" w:cs="Arial"/>
          <w:b/>
          <w:bCs/>
          <w:sz w:val="20"/>
        </w:rPr>
        <w:t xml:space="preserve"> </w:t>
      </w:r>
      <w:r w:rsidR="00FB6FEE" w:rsidRPr="00724385">
        <w:rPr>
          <w:rFonts w:ascii="Arial" w:hAnsi="Arial" w:cs="Arial"/>
          <w:b/>
          <w:bCs/>
          <w:sz w:val="20"/>
        </w:rPr>
        <w:t xml:space="preserve">or </w:t>
      </w:r>
      <w:r w:rsidR="00C007D8" w:rsidRPr="00724385">
        <w:rPr>
          <w:rFonts w:ascii="Arial" w:hAnsi="Arial" w:cs="Arial"/>
          <w:b/>
          <w:bCs/>
          <w:sz w:val="20"/>
        </w:rPr>
        <w:t xml:space="preserve">development; </w:t>
      </w:r>
    </w:p>
    <w:p w14:paraId="579CD5A0" w14:textId="05F14ACF" w:rsidR="002802BB" w:rsidRPr="00724385" w:rsidRDefault="00323D4C" w:rsidP="00C84CA5">
      <w:pPr>
        <w:pStyle w:val="ListParagraph"/>
        <w:numPr>
          <w:ilvl w:val="0"/>
          <w:numId w:val="1"/>
        </w:numPr>
        <w:rPr>
          <w:rFonts w:ascii="Arial" w:hAnsi="Arial" w:cs="Arial"/>
          <w:b/>
          <w:bCs/>
          <w:sz w:val="20"/>
        </w:rPr>
      </w:pPr>
      <w:r w:rsidRPr="00724385">
        <w:rPr>
          <w:rFonts w:ascii="Arial" w:hAnsi="Arial" w:cs="Arial"/>
          <w:b/>
          <w:bCs/>
          <w:sz w:val="20"/>
        </w:rPr>
        <w:t xml:space="preserve"> </w:t>
      </w:r>
      <w:r w:rsidR="00C007D8" w:rsidRPr="00724385">
        <w:rPr>
          <w:rFonts w:ascii="Arial" w:hAnsi="Arial" w:cs="Arial"/>
          <w:b/>
          <w:bCs/>
          <w:sz w:val="20"/>
        </w:rPr>
        <w:t xml:space="preserve">ensuring that children grow up in circumstances consistent with the </w:t>
      </w:r>
    </w:p>
    <w:p w14:paraId="36BC3544" w14:textId="7BA72DEE" w:rsidR="0019573A" w:rsidRPr="00724385" w:rsidRDefault="002802BB" w:rsidP="002802BB">
      <w:pPr>
        <w:ind w:left="142"/>
        <w:rPr>
          <w:rFonts w:ascii="Arial" w:hAnsi="Arial" w:cs="Arial"/>
          <w:b/>
          <w:bCs/>
          <w:sz w:val="20"/>
        </w:rPr>
      </w:pPr>
      <w:r w:rsidRPr="00724385">
        <w:rPr>
          <w:rFonts w:ascii="Arial" w:hAnsi="Arial" w:cs="Arial"/>
          <w:b/>
          <w:bCs/>
          <w:sz w:val="20"/>
        </w:rPr>
        <w:t xml:space="preserve">   </w:t>
      </w:r>
      <w:r w:rsidR="00323D4C" w:rsidRPr="00724385">
        <w:rPr>
          <w:rFonts w:ascii="Arial" w:hAnsi="Arial" w:cs="Arial"/>
          <w:b/>
          <w:bCs/>
          <w:sz w:val="20"/>
        </w:rPr>
        <w:t xml:space="preserve"> </w:t>
      </w:r>
      <w:proofErr w:type="gramStart"/>
      <w:r w:rsidR="00C007D8" w:rsidRPr="00724385">
        <w:rPr>
          <w:rFonts w:ascii="Arial" w:hAnsi="Arial" w:cs="Arial"/>
          <w:b/>
          <w:bCs/>
          <w:sz w:val="20"/>
        </w:rPr>
        <w:t>provision</w:t>
      </w:r>
      <w:proofErr w:type="gramEnd"/>
      <w:r w:rsidR="00C007D8" w:rsidRPr="00724385">
        <w:rPr>
          <w:rFonts w:ascii="Arial" w:hAnsi="Arial" w:cs="Arial"/>
          <w:b/>
          <w:bCs/>
          <w:sz w:val="20"/>
        </w:rPr>
        <w:t xml:space="preserve"> of safe and effective care; and </w:t>
      </w:r>
    </w:p>
    <w:p w14:paraId="13EC6A82" w14:textId="14CF9C2D" w:rsidR="00D37A98" w:rsidRPr="00724385" w:rsidRDefault="00323D4C" w:rsidP="00D37A98">
      <w:pPr>
        <w:pStyle w:val="ListParagraph"/>
        <w:numPr>
          <w:ilvl w:val="0"/>
          <w:numId w:val="1"/>
        </w:numPr>
        <w:rPr>
          <w:rFonts w:ascii="Arial" w:hAnsi="Arial" w:cs="Arial"/>
          <w:b/>
          <w:bCs/>
          <w:sz w:val="20"/>
        </w:rPr>
      </w:pPr>
      <w:r w:rsidRPr="00724385">
        <w:rPr>
          <w:rFonts w:ascii="Arial" w:hAnsi="Arial" w:cs="Arial"/>
          <w:b/>
          <w:bCs/>
          <w:sz w:val="20"/>
        </w:rPr>
        <w:t xml:space="preserve"> </w:t>
      </w:r>
      <w:proofErr w:type="gramStart"/>
      <w:r w:rsidR="00C007D8" w:rsidRPr="00724385">
        <w:rPr>
          <w:rFonts w:ascii="Arial" w:hAnsi="Arial" w:cs="Arial"/>
          <w:b/>
          <w:bCs/>
          <w:sz w:val="20"/>
        </w:rPr>
        <w:t>taking</w:t>
      </w:r>
      <w:proofErr w:type="gramEnd"/>
      <w:r w:rsidR="00C007D8" w:rsidRPr="00724385">
        <w:rPr>
          <w:rFonts w:ascii="Arial" w:hAnsi="Arial" w:cs="Arial"/>
          <w:b/>
          <w:bCs/>
          <w:sz w:val="20"/>
        </w:rPr>
        <w:t xml:space="preserve"> action to enable all children to have the best ou</w:t>
      </w:r>
      <w:r w:rsidR="0019573A" w:rsidRPr="00724385">
        <w:rPr>
          <w:rFonts w:ascii="Arial" w:hAnsi="Arial" w:cs="Arial"/>
          <w:b/>
          <w:bCs/>
          <w:sz w:val="20"/>
        </w:rPr>
        <w:t>tcomes.’</w:t>
      </w:r>
      <w:r w:rsidR="00D37A98" w:rsidRPr="00724385">
        <w:rPr>
          <w:rFonts w:ascii="Arial" w:hAnsi="Arial" w:cs="Arial"/>
          <w:b/>
          <w:bCs/>
          <w:sz w:val="20"/>
        </w:rPr>
        <w:t xml:space="preserve"> </w:t>
      </w:r>
    </w:p>
    <w:p w14:paraId="5317255F" w14:textId="7F2DBB48" w:rsidR="00C007D8" w:rsidRPr="00724385" w:rsidRDefault="00D37A98" w:rsidP="00D37A98">
      <w:pPr>
        <w:ind w:left="142"/>
        <w:rPr>
          <w:rFonts w:ascii="Arial" w:hAnsi="Arial" w:cs="Arial"/>
          <w:b/>
          <w:bCs/>
          <w:sz w:val="20"/>
        </w:rPr>
      </w:pPr>
      <w:r w:rsidRPr="00724385">
        <w:rPr>
          <w:rFonts w:ascii="Arial" w:hAnsi="Arial" w:cs="Arial"/>
          <w:b/>
          <w:bCs/>
          <w:sz w:val="20"/>
        </w:rPr>
        <w:t xml:space="preserve">   </w:t>
      </w:r>
      <w:r w:rsidR="0019573A" w:rsidRPr="00724385">
        <w:rPr>
          <w:rFonts w:ascii="Arial" w:hAnsi="Arial" w:cs="Arial"/>
          <w:b/>
          <w:bCs/>
          <w:sz w:val="20"/>
        </w:rPr>
        <w:t>(</w:t>
      </w:r>
      <w:proofErr w:type="spellStart"/>
      <w:r w:rsidR="0019573A" w:rsidRPr="00724385">
        <w:rPr>
          <w:rFonts w:ascii="Arial" w:hAnsi="Arial" w:cs="Arial"/>
          <w:b/>
          <w:bCs/>
          <w:sz w:val="20"/>
        </w:rPr>
        <w:t>KCS</w:t>
      </w:r>
      <w:r w:rsidR="00EA4561" w:rsidRPr="00724385">
        <w:rPr>
          <w:rFonts w:ascii="Arial" w:hAnsi="Arial" w:cs="Arial"/>
          <w:b/>
          <w:bCs/>
          <w:sz w:val="20"/>
        </w:rPr>
        <w:t>i</w:t>
      </w:r>
      <w:r w:rsidR="0019573A" w:rsidRPr="00724385">
        <w:rPr>
          <w:rFonts w:ascii="Arial" w:hAnsi="Arial" w:cs="Arial"/>
          <w:b/>
          <w:bCs/>
          <w:sz w:val="20"/>
        </w:rPr>
        <w:t>E</w:t>
      </w:r>
      <w:proofErr w:type="spellEnd"/>
      <w:r w:rsidR="0019573A" w:rsidRPr="00724385">
        <w:rPr>
          <w:rFonts w:ascii="Arial" w:hAnsi="Arial" w:cs="Arial"/>
          <w:b/>
          <w:bCs/>
          <w:sz w:val="20"/>
        </w:rPr>
        <w:t xml:space="preserve">, </w:t>
      </w:r>
      <w:r w:rsidR="00164271">
        <w:rPr>
          <w:rFonts w:ascii="Arial" w:hAnsi="Arial" w:cs="Arial"/>
          <w:b/>
          <w:bCs/>
          <w:sz w:val="20"/>
        </w:rPr>
        <w:t>1.4</w:t>
      </w:r>
      <w:r w:rsidR="00DF21E5" w:rsidRPr="00724385">
        <w:rPr>
          <w:rFonts w:ascii="Arial" w:hAnsi="Arial" w:cs="Arial"/>
          <w:b/>
          <w:bCs/>
          <w:sz w:val="20"/>
        </w:rPr>
        <w:t>)</w:t>
      </w:r>
    </w:p>
    <w:p w14:paraId="3A017D50" w14:textId="77777777" w:rsidR="00FC07F4" w:rsidRPr="00724385" w:rsidRDefault="00FC07F4" w:rsidP="00E42955">
      <w:pPr>
        <w:rPr>
          <w:rFonts w:ascii="Arial" w:hAnsi="Arial" w:cs="Arial"/>
          <w:sz w:val="20"/>
        </w:rPr>
      </w:pPr>
    </w:p>
    <w:p w14:paraId="073FD731" w14:textId="77777777" w:rsidR="004F5E74" w:rsidRPr="00724385" w:rsidRDefault="004F5E74" w:rsidP="00E42955">
      <w:pPr>
        <w:rPr>
          <w:rFonts w:ascii="Arial" w:hAnsi="Arial" w:cs="Arial"/>
          <w:bCs/>
          <w:sz w:val="20"/>
        </w:rPr>
      </w:pPr>
    </w:p>
    <w:p w14:paraId="372F3530" w14:textId="08CB1D64" w:rsidR="000369D8" w:rsidRPr="00724385" w:rsidRDefault="004F5E74" w:rsidP="00C84CA5">
      <w:pPr>
        <w:pStyle w:val="ListParagraph"/>
        <w:numPr>
          <w:ilvl w:val="1"/>
          <w:numId w:val="2"/>
        </w:numPr>
        <w:spacing w:after="200"/>
        <w:rPr>
          <w:rFonts w:ascii="Arial" w:hAnsi="Arial" w:cs="Arial"/>
          <w:sz w:val="20"/>
        </w:rPr>
      </w:pPr>
      <w:r w:rsidRPr="00724385">
        <w:rPr>
          <w:rFonts w:ascii="Arial" w:hAnsi="Arial" w:cs="Arial"/>
          <w:sz w:val="20"/>
        </w:rPr>
        <w:t>Under the Education Act 2002</w:t>
      </w:r>
      <w:r w:rsidR="00FC07F4" w:rsidRPr="00724385">
        <w:rPr>
          <w:rFonts w:ascii="Arial" w:hAnsi="Arial" w:cs="Arial"/>
          <w:bCs/>
          <w:sz w:val="20"/>
        </w:rPr>
        <w:t>,</w:t>
      </w:r>
      <w:r w:rsidRPr="00724385">
        <w:rPr>
          <w:rFonts w:ascii="Arial" w:hAnsi="Arial" w:cs="Arial"/>
          <w:sz w:val="20"/>
        </w:rPr>
        <w:t xml:space="preserve"> schools/</w:t>
      </w:r>
      <w:r w:rsidR="00FC07F4" w:rsidRPr="00724385">
        <w:rPr>
          <w:rFonts w:ascii="Arial" w:hAnsi="Arial" w:cs="Arial"/>
          <w:bCs/>
          <w:sz w:val="20"/>
        </w:rPr>
        <w:t>settings/colleges</w:t>
      </w:r>
      <w:r w:rsidRPr="00724385">
        <w:rPr>
          <w:rFonts w:ascii="Arial" w:hAnsi="Arial" w:cs="Arial"/>
          <w:sz w:val="20"/>
        </w:rPr>
        <w:t xml:space="preserve"> have a duty to safeguard and promote the welfare of their pupils and are committed to the guidance set out in ‘Working Tog</w:t>
      </w:r>
      <w:r w:rsidR="006B5386" w:rsidRPr="00724385">
        <w:rPr>
          <w:rFonts w:ascii="Arial" w:hAnsi="Arial" w:cs="Arial"/>
          <w:sz w:val="20"/>
        </w:rPr>
        <w:t>ether to Safeguard Children 2018</w:t>
      </w:r>
      <w:r w:rsidRPr="00724385">
        <w:rPr>
          <w:rFonts w:ascii="Arial" w:hAnsi="Arial" w:cs="Arial"/>
          <w:sz w:val="20"/>
        </w:rPr>
        <w:t>’</w:t>
      </w:r>
      <w:r w:rsidR="00164271">
        <w:rPr>
          <w:rFonts w:ascii="Arial" w:hAnsi="Arial" w:cs="Arial"/>
          <w:sz w:val="20"/>
        </w:rPr>
        <w:t xml:space="preserve"> (in process of review)</w:t>
      </w:r>
      <w:r w:rsidRPr="00724385">
        <w:rPr>
          <w:rFonts w:ascii="Arial" w:hAnsi="Arial" w:cs="Arial"/>
          <w:sz w:val="20"/>
        </w:rPr>
        <w:t xml:space="preserve"> and ‘</w:t>
      </w:r>
      <w:proofErr w:type="spellStart"/>
      <w:r w:rsidRPr="00724385">
        <w:rPr>
          <w:rFonts w:ascii="Arial" w:hAnsi="Arial" w:cs="Arial"/>
          <w:sz w:val="20"/>
        </w:rPr>
        <w:t>K</w:t>
      </w:r>
      <w:r w:rsidR="003D48A3" w:rsidRPr="00724385">
        <w:rPr>
          <w:rFonts w:ascii="Arial" w:hAnsi="Arial" w:cs="Arial"/>
          <w:sz w:val="20"/>
        </w:rPr>
        <w:t>CSiE</w:t>
      </w:r>
      <w:proofErr w:type="spellEnd"/>
      <w:r w:rsidR="003D48A3" w:rsidRPr="00724385">
        <w:rPr>
          <w:rFonts w:ascii="Arial" w:hAnsi="Arial" w:cs="Arial"/>
          <w:sz w:val="20"/>
        </w:rPr>
        <w:t xml:space="preserve"> </w:t>
      </w:r>
      <w:r w:rsidR="00572BEA">
        <w:rPr>
          <w:rFonts w:ascii="Arial" w:hAnsi="Arial" w:cs="Arial"/>
          <w:sz w:val="20"/>
        </w:rPr>
        <w:t>2023</w:t>
      </w:r>
      <w:r w:rsidRPr="00724385">
        <w:rPr>
          <w:rFonts w:ascii="Arial" w:hAnsi="Arial" w:cs="Arial"/>
          <w:sz w:val="20"/>
        </w:rPr>
        <w:t xml:space="preserve">’ </w:t>
      </w:r>
      <w:r w:rsidR="005A0FF1" w:rsidRPr="00724385">
        <w:rPr>
          <w:rFonts w:ascii="Arial" w:hAnsi="Arial" w:cs="Arial"/>
          <w:sz w:val="20"/>
        </w:rPr>
        <w:t xml:space="preserve">Our </w:t>
      </w:r>
      <w:r w:rsidR="000369D8" w:rsidRPr="00724385">
        <w:rPr>
          <w:rFonts w:ascii="Arial" w:hAnsi="Arial" w:cs="Arial"/>
          <w:sz w:val="20"/>
        </w:rPr>
        <w:t>policy ensures that we comply with our Statutory Duties</w:t>
      </w:r>
      <w:r w:rsidR="0079231E" w:rsidRPr="00724385">
        <w:rPr>
          <w:rFonts w:ascii="Arial" w:hAnsi="Arial" w:cs="Arial"/>
          <w:sz w:val="20"/>
        </w:rPr>
        <w:t xml:space="preserve"> (Appendices</w:t>
      </w:r>
      <w:r w:rsidR="000369D8" w:rsidRPr="00724385">
        <w:rPr>
          <w:rFonts w:ascii="Arial" w:hAnsi="Arial" w:cs="Arial"/>
          <w:sz w:val="20"/>
        </w:rPr>
        <w:t xml:space="preserve"> A</w:t>
      </w:r>
      <w:r w:rsidR="0079231E" w:rsidRPr="00724385">
        <w:rPr>
          <w:rFonts w:ascii="Arial" w:hAnsi="Arial" w:cs="Arial"/>
          <w:sz w:val="20"/>
        </w:rPr>
        <w:t xml:space="preserve"> &amp; B</w:t>
      </w:r>
      <w:r w:rsidR="000369D8" w:rsidRPr="00724385">
        <w:rPr>
          <w:rFonts w:ascii="Arial" w:hAnsi="Arial" w:cs="Arial"/>
          <w:sz w:val="20"/>
        </w:rPr>
        <w:t>)</w:t>
      </w:r>
    </w:p>
    <w:p w14:paraId="6FFB91E1" w14:textId="77777777" w:rsidR="00B6038A" w:rsidRPr="00724385" w:rsidRDefault="00B6038A" w:rsidP="00B6038A">
      <w:pPr>
        <w:pStyle w:val="ListParagraph"/>
        <w:spacing w:after="200"/>
        <w:rPr>
          <w:rFonts w:ascii="Arial" w:hAnsi="Arial" w:cs="Arial"/>
          <w:sz w:val="20"/>
        </w:rPr>
      </w:pPr>
    </w:p>
    <w:p w14:paraId="40CF7288" w14:textId="3F14045C" w:rsidR="003E18AF" w:rsidRPr="005A13B8" w:rsidRDefault="003E18AF" w:rsidP="003E18AF">
      <w:pPr>
        <w:pStyle w:val="ListParagraph"/>
        <w:numPr>
          <w:ilvl w:val="1"/>
          <w:numId w:val="2"/>
        </w:numPr>
        <w:spacing w:after="200"/>
        <w:rPr>
          <w:rFonts w:ascii="Arial" w:hAnsi="Arial" w:cs="Arial"/>
          <w:color w:val="000000" w:themeColor="text1"/>
          <w:sz w:val="20"/>
        </w:rPr>
      </w:pPr>
      <w:r w:rsidRPr="005A13B8">
        <w:rPr>
          <w:rFonts w:ascii="Arial" w:hAnsi="Arial" w:cs="Arial"/>
          <w:color w:val="000000" w:themeColor="text1"/>
          <w:sz w:val="20"/>
        </w:rPr>
        <w:t xml:space="preserve">Our policy takes account of non-statutory guidance issued by the </w:t>
      </w:r>
      <w:proofErr w:type="spellStart"/>
      <w:r w:rsidRPr="005A13B8">
        <w:rPr>
          <w:rFonts w:ascii="Arial" w:hAnsi="Arial" w:cs="Arial"/>
          <w:color w:val="000000" w:themeColor="text1"/>
          <w:sz w:val="20"/>
        </w:rPr>
        <w:t>DfE</w:t>
      </w:r>
      <w:proofErr w:type="spellEnd"/>
      <w:r w:rsidRPr="005A13B8">
        <w:rPr>
          <w:rFonts w:ascii="Arial" w:hAnsi="Arial" w:cs="Arial"/>
          <w:color w:val="000000" w:themeColor="text1"/>
          <w:sz w:val="20"/>
        </w:rPr>
        <w:t xml:space="preserve"> and other relevant organisations (Appendix C)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724385" w:rsidRDefault="003E18AF" w:rsidP="003E18AF">
      <w:pPr>
        <w:pStyle w:val="ListParagraph"/>
        <w:spacing w:after="200"/>
        <w:rPr>
          <w:rFonts w:ascii="Arial" w:hAnsi="Arial" w:cs="Arial"/>
          <w:sz w:val="20"/>
        </w:rPr>
      </w:pPr>
    </w:p>
    <w:p w14:paraId="61A08A17" w14:textId="55E4F32F" w:rsidR="004F5E74" w:rsidRPr="00724385" w:rsidRDefault="005A0FF1" w:rsidP="00C84CA5">
      <w:pPr>
        <w:pStyle w:val="ListParagraph"/>
        <w:numPr>
          <w:ilvl w:val="1"/>
          <w:numId w:val="2"/>
        </w:numPr>
        <w:spacing w:after="200"/>
        <w:rPr>
          <w:rFonts w:ascii="Arial" w:hAnsi="Arial" w:cs="Arial"/>
          <w:sz w:val="20"/>
        </w:rPr>
      </w:pPr>
      <w:r w:rsidRPr="00724385">
        <w:rPr>
          <w:rFonts w:ascii="Arial" w:hAnsi="Arial" w:cs="Arial"/>
          <w:sz w:val="20"/>
        </w:rPr>
        <w:t xml:space="preserve">Our </w:t>
      </w:r>
      <w:r w:rsidR="00E42955" w:rsidRPr="00724385">
        <w:rPr>
          <w:rFonts w:ascii="Arial" w:hAnsi="Arial" w:cs="Arial"/>
          <w:sz w:val="20"/>
        </w:rPr>
        <w:t xml:space="preserve">policy </w:t>
      </w:r>
      <w:r w:rsidR="000369D8" w:rsidRPr="00724385">
        <w:rPr>
          <w:rFonts w:ascii="Arial" w:hAnsi="Arial" w:cs="Arial"/>
          <w:sz w:val="20"/>
        </w:rPr>
        <w:t xml:space="preserve">ensures that we </w:t>
      </w:r>
      <w:r w:rsidR="00E42955" w:rsidRPr="00724385">
        <w:rPr>
          <w:rFonts w:ascii="Arial" w:hAnsi="Arial" w:cs="Arial"/>
          <w:sz w:val="20"/>
        </w:rPr>
        <w:t xml:space="preserve">work in partnership with other </w:t>
      </w:r>
      <w:r w:rsidR="004F5E74" w:rsidRPr="00724385">
        <w:rPr>
          <w:rFonts w:ascii="Arial" w:hAnsi="Arial" w:cs="Arial"/>
          <w:sz w:val="20"/>
        </w:rPr>
        <w:t>organisations</w:t>
      </w:r>
      <w:r w:rsidR="000369D8" w:rsidRPr="00724385">
        <w:rPr>
          <w:rFonts w:ascii="Arial" w:hAnsi="Arial" w:cs="Arial"/>
          <w:sz w:val="20"/>
        </w:rPr>
        <w:t>,</w:t>
      </w:r>
      <w:r w:rsidR="004F5E74" w:rsidRPr="00724385">
        <w:rPr>
          <w:rFonts w:ascii="Arial" w:hAnsi="Arial" w:cs="Arial"/>
          <w:sz w:val="20"/>
        </w:rPr>
        <w:t xml:space="preserve"> where appropriate</w:t>
      </w:r>
      <w:r w:rsidR="000369D8" w:rsidRPr="00724385">
        <w:rPr>
          <w:rFonts w:ascii="Arial" w:hAnsi="Arial" w:cs="Arial"/>
          <w:sz w:val="20"/>
        </w:rPr>
        <w:t>,</w:t>
      </w:r>
      <w:r w:rsidR="004F5E74" w:rsidRPr="00724385">
        <w:rPr>
          <w:rFonts w:ascii="Arial" w:hAnsi="Arial" w:cs="Arial"/>
          <w:sz w:val="20"/>
        </w:rPr>
        <w:t xml:space="preserve"> to identify any concerns about child welfare </w:t>
      </w:r>
      <w:r w:rsidR="000369D8" w:rsidRPr="00724385">
        <w:rPr>
          <w:rFonts w:ascii="Arial" w:hAnsi="Arial" w:cs="Arial"/>
          <w:sz w:val="20"/>
        </w:rPr>
        <w:t>and take action to address them and that we comply with local policies, proce</w:t>
      </w:r>
      <w:r w:rsidR="00F14722" w:rsidRPr="00724385">
        <w:rPr>
          <w:rFonts w:ascii="Arial" w:hAnsi="Arial" w:cs="Arial"/>
          <w:sz w:val="20"/>
        </w:rPr>
        <w:t>dures and arrangements (Appendi</w:t>
      </w:r>
      <w:r w:rsidR="00905DF0" w:rsidRPr="00724385">
        <w:rPr>
          <w:rFonts w:ascii="Arial" w:hAnsi="Arial" w:cs="Arial"/>
          <w:sz w:val="20"/>
        </w:rPr>
        <w:t>x E</w:t>
      </w:r>
      <w:r w:rsidR="000369D8" w:rsidRPr="00724385">
        <w:rPr>
          <w:rFonts w:ascii="Arial" w:hAnsi="Arial" w:cs="Arial"/>
          <w:sz w:val="20"/>
        </w:rPr>
        <w:t>)</w:t>
      </w:r>
    </w:p>
    <w:p w14:paraId="66DE8B1D" w14:textId="77777777" w:rsidR="000369D8" w:rsidRPr="00724385" w:rsidRDefault="000369D8" w:rsidP="00E42955">
      <w:pPr>
        <w:pStyle w:val="ListParagraph"/>
        <w:rPr>
          <w:rFonts w:ascii="Arial" w:hAnsi="Arial" w:cs="Arial"/>
          <w:sz w:val="20"/>
        </w:rPr>
      </w:pPr>
    </w:p>
    <w:p w14:paraId="028BD3EC" w14:textId="77777777" w:rsidR="00A2416A" w:rsidRPr="00724385" w:rsidRDefault="005A0FF1" w:rsidP="00C84CA5">
      <w:pPr>
        <w:pStyle w:val="ListParagraph"/>
        <w:numPr>
          <w:ilvl w:val="1"/>
          <w:numId w:val="2"/>
        </w:numPr>
        <w:spacing w:after="200"/>
        <w:rPr>
          <w:rFonts w:ascii="Arial" w:hAnsi="Arial" w:cs="Arial"/>
          <w:sz w:val="20"/>
        </w:rPr>
      </w:pPr>
      <w:r w:rsidRPr="00724385">
        <w:rPr>
          <w:rFonts w:ascii="Arial" w:hAnsi="Arial" w:cs="Arial"/>
          <w:bCs/>
          <w:sz w:val="20"/>
        </w:rPr>
        <w:t xml:space="preserve">Our </w:t>
      </w:r>
      <w:r w:rsidR="00FC07F4" w:rsidRPr="00724385">
        <w:rPr>
          <w:rFonts w:ascii="Arial" w:hAnsi="Arial" w:cs="Arial"/>
          <w:bCs/>
          <w:sz w:val="20"/>
        </w:rPr>
        <w:t>policy complements and supports other relevant school</w:t>
      </w:r>
      <w:r w:rsidR="00721886" w:rsidRPr="00724385">
        <w:rPr>
          <w:rFonts w:ascii="Arial" w:hAnsi="Arial" w:cs="Arial"/>
          <w:bCs/>
          <w:sz w:val="20"/>
        </w:rPr>
        <w:t xml:space="preserve"> </w:t>
      </w:r>
      <w:r w:rsidR="00FC07F4" w:rsidRPr="00724385">
        <w:rPr>
          <w:rFonts w:ascii="Arial" w:hAnsi="Arial" w:cs="Arial"/>
          <w:bCs/>
          <w:sz w:val="20"/>
        </w:rPr>
        <w:t>policies</w:t>
      </w:r>
      <w:r w:rsidR="000369D8" w:rsidRPr="00724385">
        <w:rPr>
          <w:rFonts w:ascii="Arial" w:hAnsi="Arial" w:cs="Arial"/>
          <w:bCs/>
          <w:sz w:val="20"/>
        </w:rPr>
        <w:t xml:space="preserve"> (Appendix</w:t>
      </w:r>
      <w:r w:rsidR="00FC07F4" w:rsidRPr="00724385">
        <w:rPr>
          <w:rFonts w:ascii="Arial" w:hAnsi="Arial" w:cs="Arial"/>
          <w:bCs/>
          <w:sz w:val="20"/>
        </w:rPr>
        <w:t xml:space="preserve"> </w:t>
      </w:r>
      <w:r w:rsidR="00905DF0" w:rsidRPr="00724385">
        <w:rPr>
          <w:rFonts w:ascii="Arial" w:hAnsi="Arial" w:cs="Arial"/>
          <w:bCs/>
          <w:sz w:val="20"/>
        </w:rPr>
        <w:t>D</w:t>
      </w:r>
      <w:r w:rsidR="00FC07F4" w:rsidRPr="00724385">
        <w:rPr>
          <w:rFonts w:ascii="Arial" w:hAnsi="Arial" w:cs="Arial"/>
          <w:b/>
          <w:bCs/>
          <w:i/>
          <w:sz w:val="20"/>
        </w:rPr>
        <w:t>).</w:t>
      </w:r>
      <w:r w:rsidR="00FC07F4" w:rsidRPr="00724385">
        <w:rPr>
          <w:rFonts w:ascii="Arial" w:hAnsi="Arial" w:cs="Arial"/>
          <w:b/>
          <w:i/>
          <w:sz w:val="20"/>
        </w:rPr>
        <w:t xml:space="preserve"> </w:t>
      </w:r>
      <w:r w:rsidR="00FC07F4" w:rsidRPr="00724385">
        <w:rPr>
          <w:rFonts w:ascii="Arial" w:hAnsi="Arial" w:cs="Arial"/>
          <w:color w:val="00B050"/>
          <w:sz w:val="20"/>
        </w:rPr>
        <w:t xml:space="preserve"> </w:t>
      </w:r>
    </w:p>
    <w:p w14:paraId="494DA5ED" w14:textId="77777777" w:rsidR="00FF05F5" w:rsidRPr="00724385" w:rsidRDefault="00FF05F5" w:rsidP="00FF05F5">
      <w:pPr>
        <w:pStyle w:val="ListParagraph"/>
        <w:rPr>
          <w:rFonts w:ascii="Arial" w:hAnsi="Arial" w:cs="Arial"/>
          <w:sz w:val="20"/>
        </w:rPr>
      </w:pPr>
    </w:p>
    <w:p w14:paraId="42E360D9" w14:textId="77777777" w:rsidR="00FF05F5" w:rsidRPr="00724385" w:rsidRDefault="00FF05F5" w:rsidP="00C84CA5">
      <w:pPr>
        <w:pStyle w:val="ListParagraph"/>
        <w:numPr>
          <w:ilvl w:val="1"/>
          <w:numId w:val="2"/>
        </w:numPr>
        <w:spacing w:after="200"/>
        <w:rPr>
          <w:rFonts w:ascii="Arial" w:hAnsi="Arial" w:cs="Arial"/>
          <w:sz w:val="20"/>
        </w:rPr>
      </w:pPr>
      <w:r w:rsidRPr="00724385">
        <w:rPr>
          <w:rFonts w:ascii="Arial" w:hAnsi="Arial" w:cs="Arial"/>
          <w:sz w:val="20"/>
        </w:rPr>
        <w:t xml:space="preserve">Our policy is regularly reviewed and we are responsive to new guidance and legislation and to promoting the safety of our staff and pupils in </w:t>
      </w:r>
      <w:proofErr w:type="gramStart"/>
      <w:r w:rsidRPr="00724385">
        <w:rPr>
          <w:rFonts w:ascii="Arial" w:hAnsi="Arial" w:cs="Arial"/>
          <w:sz w:val="20"/>
        </w:rPr>
        <w:t>crisis situations</w:t>
      </w:r>
      <w:proofErr w:type="gramEnd"/>
      <w:r w:rsidR="00905DF0" w:rsidRPr="00724385">
        <w:rPr>
          <w:rFonts w:ascii="Arial" w:hAnsi="Arial" w:cs="Arial"/>
          <w:sz w:val="20"/>
        </w:rPr>
        <w:t>.</w:t>
      </w:r>
    </w:p>
    <w:p w14:paraId="280736F5" w14:textId="77777777" w:rsidR="00905DF0" w:rsidRPr="00724385" w:rsidRDefault="00905DF0" w:rsidP="00E42955">
      <w:pPr>
        <w:pStyle w:val="BodyText"/>
        <w:autoSpaceDE/>
        <w:autoSpaceDN/>
        <w:adjustRightInd/>
        <w:spacing w:line="264" w:lineRule="auto"/>
        <w:rPr>
          <w:b/>
          <w:sz w:val="24"/>
          <w:szCs w:val="32"/>
        </w:rPr>
      </w:pPr>
    </w:p>
    <w:p w14:paraId="37D40B7A" w14:textId="77777777" w:rsidR="00905DF0" w:rsidRPr="00724385" w:rsidRDefault="00905DF0" w:rsidP="00E42955">
      <w:pPr>
        <w:pStyle w:val="BodyText"/>
        <w:autoSpaceDE/>
        <w:autoSpaceDN/>
        <w:adjustRightInd/>
        <w:spacing w:line="264" w:lineRule="auto"/>
        <w:rPr>
          <w:b/>
          <w:sz w:val="24"/>
          <w:szCs w:val="32"/>
        </w:rPr>
      </w:pPr>
    </w:p>
    <w:p w14:paraId="5CC9232E" w14:textId="77777777" w:rsidR="00905DF0" w:rsidRPr="00724385" w:rsidRDefault="00905DF0" w:rsidP="00E42955">
      <w:pPr>
        <w:pStyle w:val="BodyText"/>
        <w:autoSpaceDE/>
        <w:autoSpaceDN/>
        <w:adjustRightInd/>
        <w:spacing w:line="264" w:lineRule="auto"/>
        <w:rPr>
          <w:b/>
          <w:sz w:val="24"/>
          <w:szCs w:val="32"/>
        </w:rPr>
      </w:pPr>
    </w:p>
    <w:p w14:paraId="2B579013" w14:textId="77777777" w:rsidR="00905DF0" w:rsidRPr="00724385" w:rsidRDefault="00905DF0" w:rsidP="00E42955">
      <w:pPr>
        <w:pStyle w:val="BodyText"/>
        <w:autoSpaceDE/>
        <w:autoSpaceDN/>
        <w:adjustRightInd/>
        <w:spacing w:line="264" w:lineRule="auto"/>
        <w:rPr>
          <w:b/>
          <w:sz w:val="24"/>
          <w:szCs w:val="32"/>
        </w:rPr>
      </w:pPr>
    </w:p>
    <w:p w14:paraId="593F061D" w14:textId="77777777" w:rsidR="00905DF0" w:rsidRPr="00724385" w:rsidRDefault="00905DF0" w:rsidP="00E42955">
      <w:pPr>
        <w:pStyle w:val="BodyText"/>
        <w:autoSpaceDE/>
        <w:autoSpaceDN/>
        <w:adjustRightInd/>
        <w:spacing w:line="264" w:lineRule="auto"/>
        <w:rPr>
          <w:b/>
          <w:sz w:val="24"/>
          <w:szCs w:val="32"/>
        </w:rPr>
      </w:pPr>
    </w:p>
    <w:p w14:paraId="61DA5EE0" w14:textId="77777777" w:rsidR="00905DF0" w:rsidRPr="00724385" w:rsidRDefault="00905DF0" w:rsidP="00E42955">
      <w:pPr>
        <w:pStyle w:val="BodyText"/>
        <w:autoSpaceDE/>
        <w:autoSpaceDN/>
        <w:adjustRightInd/>
        <w:spacing w:line="264" w:lineRule="auto"/>
        <w:rPr>
          <w:b/>
          <w:sz w:val="24"/>
          <w:szCs w:val="32"/>
        </w:rPr>
      </w:pPr>
    </w:p>
    <w:p w14:paraId="11769723" w14:textId="77777777" w:rsidR="00905DF0" w:rsidRPr="00724385" w:rsidRDefault="00905DF0" w:rsidP="00E42955">
      <w:pPr>
        <w:pStyle w:val="BodyText"/>
        <w:autoSpaceDE/>
        <w:autoSpaceDN/>
        <w:adjustRightInd/>
        <w:spacing w:line="264" w:lineRule="auto"/>
        <w:rPr>
          <w:b/>
          <w:sz w:val="24"/>
          <w:szCs w:val="32"/>
        </w:rPr>
      </w:pPr>
    </w:p>
    <w:p w14:paraId="0D90D270" w14:textId="77777777" w:rsidR="00905DF0" w:rsidRPr="00724385" w:rsidRDefault="00905DF0" w:rsidP="00E42955">
      <w:pPr>
        <w:pStyle w:val="BodyText"/>
        <w:autoSpaceDE/>
        <w:autoSpaceDN/>
        <w:adjustRightInd/>
        <w:spacing w:line="264" w:lineRule="auto"/>
        <w:rPr>
          <w:b/>
          <w:sz w:val="24"/>
          <w:szCs w:val="32"/>
        </w:rPr>
      </w:pPr>
    </w:p>
    <w:p w14:paraId="07E5D96C" w14:textId="77777777" w:rsidR="00905DF0" w:rsidRPr="00724385" w:rsidRDefault="00905DF0" w:rsidP="00E42955">
      <w:pPr>
        <w:pStyle w:val="BodyText"/>
        <w:autoSpaceDE/>
        <w:autoSpaceDN/>
        <w:adjustRightInd/>
        <w:spacing w:line="264" w:lineRule="auto"/>
        <w:rPr>
          <w:b/>
          <w:sz w:val="24"/>
          <w:szCs w:val="32"/>
        </w:rPr>
      </w:pPr>
    </w:p>
    <w:p w14:paraId="17D2C9B2" w14:textId="77777777" w:rsidR="00905DF0" w:rsidRPr="00724385" w:rsidRDefault="00905DF0" w:rsidP="00E42955">
      <w:pPr>
        <w:pStyle w:val="BodyText"/>
        <w:autoSpaceDE/>
        <w:autoSpaceDN/>
        <w:adjustRightInd/>
        <w:spacing w:line="264" w:lineRule="auto"/>
        <w:rPr>
          <w:b/>
          <w:sz w:val="24"/>
          <w:szCs w:val="32"/>
        </w:rPr>
      </w:pPr>
    </w:p>
    <w:p w14:paraId="0C9073C1" w14:textId="77777777" w:rsidR="00905DF0" w:rsidRPr="00724385" w:rsidRDefault="00905DF0" w:rsidP="00E42955">
      <w:pPr>
        <w:pStyle w:val="BodyText"/>
        <w:autoSpaceDE/>
        <w:autoSpaceDN/>
        <w:adjustRightInd/>
        <w:spacing w:line="264" w:lineRule="auto"/>
        <w:rPr>
          <w:b/>
          <w:sz w:val="24"/>
          <w:szCs w:val="32"/>
        </w:rPr>
      </w:pPr>
    </w:p>
    <w:p w14:paraId="1CB56E89" w14:textId="77777777" w:rsidR="00905DF0" w:rsidRPr="00724385" w:rsidRDefault="00905DF0" w:rsidP="00E42955">
      <w:pPr>
        <w:pStyle w:val="BodyText"/>
        <w:autoSpaceDE/>
        <w:autoSpaceDN/>
        <w:adjustRightInd/>
        <w:spacing w:line="264" w:lineRule="auto"/>
        <w:rPr>
          <w:b/>
          <w:sz w:val="24"/>
          <w:szCs w:val="32"/>
        </w:rPr>
      </w:pPr>
    </w:p>
    <w:p w14:paraId="775E32D1" w14:textId="77777777" w:rsidR="00905DF0" w:rsidRPr="00724385" w:rsidRDefault="00905DF0" w:rsidP="00E42955">
      <w:pPr>
        <w:pStyle w:val="BodyText"/>
        <w:autoSpaceDE/>
        <w:autoSpaceDN/>
        <w:adjustRightInd/>
        <w:spacing w:line="264" w:lineRule="auto"/>
        <w:rPr>
          <w:b/>
          <w:sz w:val="24"/>
          <w:szCs w:val="32"/>
        </w:rPr>
      </w:pPr>
    </w:p>
    <w:p w14:paraId="73D06CD7" w14:textId="77777777" w:rsidR="00905DF0" w:rsidRPr="00724385" w:rsidRDefault="00905DF0" w:rsidP="00E42955">
      <w:pPr>
        <w:pStyle w:val="BodyText"/>
        <w:autoSpaceDE/>
        <w:autoSpaceDN/>
        <w:adjustRightInd/>
        <w:spacing w:line="264" w:lineRule="auto"/>
        <w:rPr>
          <w:b/>
          <w:sz w:val="24"/>
          <w:szCs w:val="32"/>
        </w:rPr>
      </w:pPr>
    </w:p>
    <w:p w14:paraId="1DEC6A1F" w14:textId="77777777" w:rsidR="00905DF0" w:rsidRPr="00724385" w:rsidRDefault="00905DF0" w:rsidP="00E42955">
      <w:pPr>
        <w:pStyle w:val="BodyText"/>
        <w:autoSpaceDE/>
        <w:autoSpaceDN/>
        <w:adjustRightInd/>
        <w:spacing w:line="264" w:lineRule="auto"/>
        <w:rPr>
          <w:b/>
          <w:sz w:val="24"/>
          <w:szCs w:val="32"/>
        </w:rPr>
      </w:pPr>
    </w:p>
    <w:p w14:paraId="11AFDE0A" w14:textId="77777777" w:rsidR="00905DF0" w:rsidRPr="00724385" w:rsidRDefault="00905DF0" w:rsidP="00E42955">
      <w:pPr>
        <w:pStyle w:val="BodyText"/>
        <w:autoSpaceDE/>
        <w:autoSpaceDN/>
        <w:adjustRightInd/>
        <w:spacing w:line="264" w:lineRule="auto"/>
        <w:rPr>
          <w:b/>
          <w:sz w:val="24"/>
          <w:szCs w:val="32"/>
        </w:rPr>
      </w:pPr>
    </w:p>
    <w:p w14:paraId="22E5D0A5" w14:textId="77777777" w:rsidR="00905DF0" w:rsidRPr="00724385" w:rsidRDefault="00905DF0" w:rsidP="00E42955">
      <w:pPr>
        <w:pStyle w:val="BodyText"/>
        <w:autoSpaceDE/>
        <w:autoSpaceDN/>
        <w:adjustRightInd/>
        <w:spacing w:line="264" w:lineRule="auto"/>
        <w:rPr>
          <w:b/>
          <w:sz w:val="24"/>
          <w:szCs w:val="32"/>
        </w:rPr>
      </w:pPr>
    </w:p>
    <w:p w14:paraId="5BC8E9C5" w14:textId="77777777" w:rsidR="00905DF0" w:rsidRPr="00724385" w:rsidRDefault="00905DF0" w:rsidP="00E42955">
      <w:pPr>
        <w:pStyle w:val="BodyText"/>
        <w:autoSpaceDE/>
        <w:autoSpaceDN/>
        <w:adjustRightInd/>
        <w:spacing w:line="264" w:lineRule="auto"/>
        <w:rPr>
          <w:b/>
          <w:sz w:val="24"/>
          <w:szCs w:val="32"/>
        </w:rPr>
      </w:pPr>
    </w:p>
    <w:p w14:paraId="45BD05D4" w14:textId="77777777" w:rsidR="00905DF0" w:rsidRPr="00724385" w:rsidRDefault="00905DF0" w:rsidP="00E42955">
      <w:pPr>
        <w:pStyle w:val="BodyText"/>
        <w:autoSpaceDE/>
        <w:autoSpaceDN/>
        <w:adjustRightInd/>
        <w:spacing w:line="264" w:lineRule="auto"/>
        <w:rPr>
          <w:b/>
          <w:sz w:val="24"/>
          <w:szCs w:val="32"/>
        </w:rPr>
      </w:pPr>
    </w:p>
    <w:p w14:paraId="7F9578FE" w14:textId="77777777" w:rsidR="002A3640" w:rsidRPr="00724385" w:rsidRDefault="00DC3DA7" w:rsidP="00E42955">
      <w:pPr>
        <w:pStyle w:val="BodyText"/>
        <w:autoSpaceDE/>
        <w:autoSpaceDN/>
        <w:adjustRightInd/>
        <w:spacing w:line="264" w:lineRule="auto"/>
        <w:rPr>
          <w:b/>
          <w:sz w:val="24"/>
          <w:szCs w:val="32"/>
        </w:rPr>
      </w:pPr>
      <w:r w:rsidRPr="00724385">
        <w:rPr>
          <w:b/>
          <w:sz w:val="24"/>
          <w:szCs w:val="32"/>
        </w:rPr>
        <w:t xml:space="preserve">2. </w:t>
      </w:r>
      <w:r w:rsidR="002A3640" w:rsidRPr="00724385">
        <w:rPr>
          <w:b/>
          <w:sz w:val="24"/>
          <w:szCs w:val="32"/>
        </w:rPr>
        <w:t>ROLES &amp; RESPONSIBILITIES</w:t>
      </w:r>
    </w:p>
    <w:p w14:paraId="244FA674" w14:textId="77777777" w:rsidR="002A3640" w:rsidRPr="00724385" w:rsidRDefault="002A3640" w:rsidP="00E42955">
      <w:pPr>
        <w:pStyle w:val="BodyText"/>
        <w:autoSpaceDE/>
        <w:autoSpaceDN/>
        <w:adjustRightInd/>
        <w:spacing w:line="264" w:lineRule="auto"/>
        <w:rPr>
          <w:b/>
          <w:szCs w:val="24"/>
        </w:rPr>
      </w:pPr>
    </w:p>
    <w:p w14:paraId="1EB1857C" w14:textId="77777777" w:rsidR="00DC3DA7" w:rsidRPr="00724385" w:rsidRDefault="002A3640" w:rsidP="002A3640">
      <w:pPr>
        <w:pStyle w:val="BodyText"/>
        <w:autoSpaceDE/>
        <w:autoSpaceDN/>
        <w:adjustRightInd/>
        <w:spacing w:line="264" w:lineRule="auto"/>
        <w:rPr>
          <w:b/>
          <w:szCs w:val="24"/>
        </w:rPr>
      </w:pPr>
      <w:r w:rsidRPr="00724385">
        <w:rPr>
          <w:b/>
          <w:szCs w:val="24"/>
        </w:rPr>
        <w:t>LEADERSHIP &amp; MANAGEMENT</w:t>
      </w:r>
    </w:p>
    <w:p w14:paraId="1B5ABB9E" w14:textId="77777777" w:rsidR="002A3640" w:rsidRPr="00724385" w:rsidRDefault="002A3640" w:rsidP="002A3640">
      <w:pPr>
        <w:pStyle w:val="BodyText"/>
        <w:autoSpaceDE/>
        <w:autoSpaceDN/>
        <w:adjustRightInd/>
        <w:spacing w:line="264" w:lineRule="auto"/>
        <w:rPr>
          <w:b/>
          <w:szCs w:val="24"/>
        </w:rPr>
      </w:pPr>
    </w:p>
    <w:p w14:paraId="02DC6083" w14:textId="77777777" w:rsidR="00531981" w:rsidRPr="00724385" w:rsidRDefault="00531981" w:rsidP="00531981">
      <w:pPr>
        <w:pStyle w:val="BodyText"/>
        <w:autoSpaceDE/>
        <w:autoSpaceDN/>
        <w:adjustRightInd/>
        <w:spacing w:line="264" w:lineRule="auto"/>
        <w:rPr>
          <w:b/>
          <w:szCs w:val="24"/>
        </w:rPr>
      </w:pPr>
      <w:r w:rsidRPr="00724385">
        <w:rPr>
          <w:b/>
          <w:szCs w:val="24"/>
        </w:rPr>
        <w:t>2.1   OUR GOVERNING BODY</w:t>
      </w:r>
    </w:p>
    <w:p w14:paraId="5B6F3956" w14:textId="77777777" w:rsidR="00531981" w:rsidRPr="00724385" w:rsidRDefault="00531981" w:rsidP="00531981">
      <w:pPr>
        <w:pStyle w:val="BodyText"/>
        <w:autoSpaceDE/>
        <w:autoSpaceDN/>
        <w:adjustRightInd/>
        <w:spacing w:line="264" w:lineRule="auto"/>
        <w:rPr>
          <w:szCs w:val="24"/>
        </w:rPr>
      </w:pPr>
    </w:p>
    <w:p w14:paraId="54F7777A" w14:textId="4E1BC202" w:rsidR="00531981" w:rsidRPr="00724385" w:rsidRDefault="00531981" w:rsidP="00531981">
      <w:pPr>
        <w:pStyle w:val="BodyText"/>
        <w:autoSpaceDE/>
        <w:autoSpaceDN/>
        <w:adjustRightInd/>
        <w:spacing w:line="264" w:lineRule="auto"/>
        <w:rPr>
          <w:bCs w:val="0"/>
          <w:color w:val="auto"/>
          <w:szCs w:val="24"/>
        </w:rPr>
      </w:pPr>
      <w:r w:rsidRPr="00724385">
        <w:rPr>
          <w:color w:val="auto"/>
          <w:szCs w:val="24"/>
        </w:rPr>
        <w:t>Our Governing Body</w:t>
      </w:r>
      <w:r w:rsidRPr="00724385">
        <w:rPr>
          <w:bCs w:val="0"/>
          <w:color w:val="auto"/>
          <w:szCs w:val="24"/>
        </w:rPr>
        <w:t xml:space="preserve"> have a strategic leadership responsibility for our school’s/</w:t>
      </w:r>
      <w:proofErr w:type="gramStart"/>
      <w:r w:rsidRPr="00724385">
        <w:rPr>
          <w:bCs w:val="0"/>
          <w:color w:val="auto"/>
          <w:szCs w:val="24"/>
        </w:rPr>
        <w:t>college’s</w:t>
      </w:r>
      <w:proofErr w:type="gramEnd"/>
      <w:r w:rsidRPr="00724385">
        <w:rPr>
          <w:bCs w:val="0"/>
          <w:color w:val="auto"/>
          <w:szCs w:val="24"/>
        </w:rPr>
        <w:t xml:space="preserve"> safeguarding arrangements and </w:t>
      </w:r>
      <w:r w:rsidRPr="00724385">
        <w:rPr>
          <w:b/>
          <w:color w:val="auto"/>
          <w:szCs w:val="24"/>
        </w:rPr>
        <w:t>will</w:t>
      </w:r>
      <w:r w:rsidRPr="00724385">
        <w:rPr>
          <w:bCs w:val="0"/>
          <w:color w:val="auto"/>
          <w:szCs w:val="24"/>
        </w:rPr>
        <w:t xml:space="preserve"> ensure that they comply with their duties under legislation. They </w:t>
      </w:r>
      <w:r w:rsidRPr="00724385">
        <w:rPr>
          <w:b/>
          <w:color w:val="auto"/>
          <w:szCs w:val="24"/>
        </w:rPr>
        <w:t>will</w:t>
      </w:r>
      <w:r w:rsidRPr="00724385">
        <w:rPr>
          <w:bCs w:val="0"/>
          <w:color w:val="auto"/>
          <w:szCs w:val="24"/>
        </w:rPr>
        <w:t xml:space="preserve"> have regard to </w:t>
      </w:r>
      <w:proofErr w:type="spellStart"/>
      <w:r w:rsidRPr="00724385">
        <w:rPr>
          <w:bCs w:val="0"/>
          <w:color w:val="auto"/>
          <w:szCs w:val="24"/>
        </w:rPr>
        <w:t>KCSiE</w:t>
      </w:r>
      <w:proofErr w:type="spellEnd"/>
      <w:r w:rsidRPr="00724385">
        <w:rPr>
          <w:bCs w:val="0"/>
          <w:color w:val="auto"/>
          <w:szCs w:val="24"/>
        </w:rPr>
        <w:t xml:space="preserve"> </w:t>
      </w:r>
      <w:r w:rsidR="00572BEA">
        <w:rPr>
          <w:bCs w:val="0"/>
          <w:color w:val="auto"/>
          <w:szCs w:val="24"/>
        </w:rPr>
        <w:t>2023</w:t>
      </w:r>
      <w:r w:rsidRPr="00724385">
        <w:rPr>
          <w:bCs w:val="0"/>
          <w:color w:val="auto"/>
          <w:szCs w:val="24"/>
        </w:rPr>
        <w:t>, ensuring policies, procedures and training in their schools/colleges are effective and comply with the law at all times.</w:t>
      </w:r>
    </w:p>
    <w:p w14:paraId="34AF6EFE" w14:textId="77777777" w:rsidR="00531981" w:rsidRPr="00724385" w:rsidRDefault="00531981" w:rsidP="00531981">
      <w:pPr>
        <w:pStyle w:val="BodyText"/>
        <w:autoSpaceDE/>
        <w:autoSpaceDN/>
        <w:adjustRightInd/>
        <w:spacing w:line="264" w:lineRule="auto"/>
        <w:rPr>
          <w:bCs w:val="0"/>
          <w:szCs w:val="24"/>
        </w:rPr>
      </w:pPr>
    </w:p>
    <w:p w14:paraId="4941E0C9" w14:textId="2F27547D" w:rsidR="00531981" w:rsidRPr="00724385" w:rsidRDefault="00531981" w:rsidP="00531981">
      <w:pPr>
        <w:pStyle w:val="BodyText"/>
        <w:autoSpaceDE/>
        <w:autoSpaceDN/>
        <w:adjustRightInd/>
        <w:spacing w:line="264" w:lineRule="auto"/>
        <w:rPr>
          <w:szCs w:val="24"/>
        </w:rPr>
      </w:pPr>
      <w:r w:rsidRPr="00724385">
        <w:rPr>
          <w:bCs w:val="0"/>
          <w:szCs w:val="24"/>
        </w:rPr>
        <w:t xml:space="preserve">Our Governing Body are </w:t>
      </w:r>
      <w:r w:rsidRPr="00724385">
        <w:rPr>
          <w:szCs w:val="24"/>
        </w:rPr>
        <w:t xml:space="preserve">fully aware of our role in multi-agency safeguarding arrangements, of </w:t>
      </w:r>
      <w:r w:rsidR="00323D4C" w:rsidRPr="00724385">
        <w:rPr>
          <w:szCs w:val="24"/>
        </w:rPr>
        <w:t>Manchester</w:t>
      </w:r>
      <w:r w:rsidR="00526701" w:rsidRPr="00724385">
        <w:rPr>
          <w:szCs w:val="24"/>
        </w:rPr>
        <w:t xml:space="preserve"> </w:t>
      </w:r>
      <w:r w:rsidRPr="00724385">
        <w:rPr>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Pr="00724385" w:rsidRDefault="00531981" w:rsidP="00531981">
      <w:pPr>
        <w:pStyle w:val="BodyText"/>
        <w:autoSpaceDE/>
        <w:autoSpaceDN/>
        <w:adjustRightInd/>
        <w:spacing w:line="264" w:lineRule="auto"/>
        <w:rPr>
          <w:bCs w:val="0"/>
          <w:szCs w:val="24"/>
        </w:rPr>
      </w:pPr>
    </w:p>
    <w:p w14:paraId="241FA5A9" w14:textId="77777777" w:rsidR="00531981" w:rsidRPr="00724385" w:rsidRDefault="00531981" w:rsidP="00531981">
      <w:pPr>
        <w:pStyle w:val="BodyText"/>
        <w:autoSpaceDE/>
        <w:autoSpaceDN/>
        <w:adjustRightInd/>
        <w:spacing w:line="264" w:lineRule="auto"/>
        <w:rPr>
          <w:bCs w:val="0"/>
        </w:rPr>
      </w:pPr>
      <w:r w:rsidRPr="00724385">
        <w:rPr>
          <w:bCs w:val="0"/>
        </w:rPr>
        <w:t>The Governing Body will ensure that:-</w:t>
      </w:r>
    </w:p>
    <w:p w14:paraId="6D231624" w14:textId="77777777" w:rsidR="00531981" w:rsidRPr="00724385" w:rsidRDefault="00531981" w:rsidP="00531981">
      <w:pPr>
        <w:pStyle w:val="BodyText"/>
        <w:autoSpaceDE/>
        <w:autoSpaceDN/>
        <w:adjustRightInd/>
        <w:spacing w:line="264" w:lineRule="auto"/>
        <w:rPr>
          <w:bCs w:val="0"/>
        </w:rPr>
      </w:pPr>
    </w:p>
    <w:p w14:paraId="78F507BB" w14:textId="09A97716" w:rsidR="00323D4C" w:rsidRPr="00724385" w:rsidRDefault="00323D4C" w:rsidP="00C84CA5">
      <w:pPr>
        <w:pStyle w:val="BodyText"/>
        <w:numPr>
          <w:ilvl w:val="0"/>
          <w:numId w:val="5"/>
        </w:numPr>
        <w:autoSpaceDE/>
        <w:autoSpaceDN/>
        <w:adjustRightInd/>
        <w:spacing w:line="264" w:lineRule="auto"/>
        <w:rPr>
          <w:bCs w:val="0"/>
        </w:rPr>
      </w:pPr>
      <w:r w:rsidRPr="00724385">
        <w:rPr>
          <w:bCs w:val="0"/>
        </w:rPr>
        <w:t>All members of the Governing Body have read the most recent publication of Keeping Children Safe in Education in its entirety</w:t>
      </w:r>
    </w:p>
    <w:p w14:paraId="454A4C3A" w14:textId="470DC541" w:rsidR="007610CC" w:rsidRPr="005A13B8" w:rsidRDefault="007610CC" w:rsidP="00C84CA5">
      <w:pPr>
        <w:pStyle w:val="BodyText"/>
        <w:numPr>
          <w:ilvl w:val="0"/>
          <w:numId w:val="5"/>
        </w:numPr>
        <w:autoSpaceDE/>
        <w:autoSpaceDN/>
        <w:adjustRightInd/>
        <w:spacing w:line="264" w:lineRule="auto"/>
        <w:rPr>
          <w:bCs w:val="0"/>
          <w:color w:val="000000" w:themeColor="text1"/>
        </w:rPr>
      </w:pPr>
      <w:bookmarkStart w:id="0" w:name="_Hlk107210490"/>
      <w:r w:rsidRPr="005A13B8">
        <w:rPr>
          <w:bCs w:val="0"/>
          <w:color w:val="000000" w:themeColor="text1"/>
        </w:rPr>
        <w:t>All members of the Governing Body have received appropriate training to enable them to provide strategic challenge and assure themselves that there is a robust whole school approach to safeguarding</w:t>
      </w:r>
      <w:r w:rsidR="003A2602" w:rsidRPr="005A13B8">
        <w:rPr>
          <w:bCs w:val="0"/>
          <w:color w:val="000000" w:themeColor="text1"/>
        </w:rPr>
        <w:t xml:space="preserve"> (</w:t>
      </w:r>
      <w:proofErr w:type="spellStart"/>
      <w:r w:rsidR="003A2602" w:rsidRPr="005A13B8">
        <w:rPr>
          <w:bCs w:val="0"/>
          <w:color w:val="000000" w:themeColor="text1"/>
        </w:rPr>
        <w:t>KCSiE</w:t>
      </w:r>
      <w:proofErr w:type="spellEnd"/>
      <w:r w:rsidR="003A2602" w:rsidRPr="005A13B8">
        <w:rPr>
          <w:bCs w:val="0"/>
          <w:color w:val="000000" w:themeColor="text1"/>
        </w:rPr>
        <w:t xml:space="preserve"> Part 2.81</w:t>
      </w:r>
      <w:r w:rsidR="00164271" w:rsidRPr="005A13B8">
        <w:rPr>
          <w:bCs w:val="0"/>
          <w:color w:val="000000" w:themeColor="text1"/>
        </w:rPr>
        <w:t>, 2.95.97)</w:t>
      </w:r>
      <w:r w:rsidR="003A2602" w:rsidRPr="005A13B8">
        <w:rPr>
          <w:bCs w:val="0"/>
          <w:color w:val="000000" w:themeColor="text1"/>
        </w:rPr>
        <w:t>)</w:t>
      </w:r>
    </w:p>
    <w:bookmarkEnd w:id="0"/>
    <w:p w14:paraId="7615436F" w14:textId="33DB36E3" w:rsidR="00531981" w:rsidRPr="00724385" w:rsidRDefault="00531981" w:rsidP="00C84CA5">
      <w:pPr>
        <w:pStyle w:val="BodyText"/>
        <w:numPr>
          <w:ilvl w:val="0"/>
          <w:numId w:val="5"/>
        </w:numPr>
        <w:autoSpaceDE/>
        <w:autoSpaceDN/>
        <w:adjustRightInd/>
        <w:spacing w:line="264" w:lineRule="auto"/>
        <w:rPr>
          <w:bCs w:val="0"/>
        </w:rPr>
      </w:pPr>
      <w:r w:rsidRPr="005A13B8">
        <w:rPr>
          <w:bCs w:val="0"/>
          <w:color w:val="000000" w:themeColor="text1"/>
        </w:rPr>
        <w:t>A named member is identified as the designated governor for</w:t>
      </w:r>
      <w:r w:rsidR="00526701" w:rsidRPr="005A13B8">
        <w:rPr>
          <w:bCs w:val="0"/>
          <w:color w:val="000000" w:themeColor="text1"/>
        </w:rPr>
        <w:t xml:space="preserve"> </w:t>
      </w:r>
      <w:r w:rsidRPr="00724385">
        <w:rPr>
          <w:bCs w:val="0"/>
        </w:rPr>
        <w:t xml:space="preserve">Safeguarding </w:t>
      </w:r>
    </w:p>
    <w:p w14:paraId="28C8E9F1" w14:textId="60565E09" w:rsidR="003323EA" w:rsidRPr="00724385" w:rsidRDefault="007610CC" w:rsidP="00C84CA5">
      <w:pPr>
        <w:pStyle w:val="BodyText"/>
        <w:numPr>
          <w:ilvl w:val="0"/>
          <w:numId w:val="5"/>
        </w:numPr>
        <w:autoSpaceDE/>
        <w:autoSpaceDN/>
        <w:adjustRightInd/>
        <w:spacing w:line="264" w:lineRule="auto"/>
        <w:rPr>
          <w:bCs w:val="0"/>
          <w:color w:val="auto"/>
        </w:rPr>
      </w:pPr>
      <w:r w:rsidRPr="00724385">
        <w:rPr>
          <w:bCs w:val="0"/>
          <w:color w:val="auto"/>
        </w:rPr>
        <w:t xml:space="preserve">Governors </w:t>
      </w:r>
      <w:r w:rsidR="003323EA" w:rsidRPr="00724385">
        <w:rPr>
          <w:bCs w:val="0"/>
          <w:color w:val="auto"/>
        </w:rPr>
        <w:t>facilitate a whole school approach to safeguarding and that all systems, processes and policies operate with the best interests of the child at heart.</w:t>
      </w:r>
    </w:p>
    <w:p w14:paraId="3EC39CB1" w14:textId="3A4EF3C4" w:rsidR="003323EA" w:rsidRPr="00724385" w:rsidRDefault="003323EA" w:rsidP="00C84CA5">
      <w:pPr>
        <w:pStyle w:val="BodyText"/>
        <w:numPr>
          <w:ilvl w:val="0"/>
          <w:numId w:val="5"/>
        </w:numPr>
        <w:autoSpaceDE/>
        <w:autoSpaceDN/>
        <w:adjustRightInd/>
        <w:spacing w:line="264" w:lineRule="auto"/>
        <w:rPr>
          <w:bCs w:val="0"/>
          <w:color w:val="auto"/>
        </w:rPr>
      </w:pPr>
      <w:r w:rsidRPr="00724385">
        <w:rPr>
          <w:bCs w:val="0"/>
          <w:color w:val="auto"/>
        </w:rPr>
        <w:t xml:space="preserve">Where there is a safeguarding concern, they and </w:t>
      </w:r>
      <w:r w:rsidR="001833FF">
        <w:rPr>
          <w:bCs w:val="0"/>
          <w:color w:val="auto"/>
        </w:rPr>
        <w:t>school</w:t>
      </w:r>
      <w:r w:rsidRPr="00724385">
        <w:rPr>
          <w:bCs w:val="0"/>
          <w:color w:val="auto"/>
        </w:rPr>
        <w:t xml:space="preserve"> leaders will ensure the child’s wishes and feelings </w:t>
      </w:r>
      <w:proofErr w:type="gramStart"/>
      <w:r w:rsidRPr="00724385">
        <w:rPr>
          <w:bCs w:val="0"/>
          <w:color w:val="auto"/>
        </w:rPr>
        <w:t>are taken</w:t>
      </w:r>
      <w:proofErr w:type="gramEnd"/>
      <w:r w:rsidRPr="00724385">
        <w:rPr>
          <w:bCs w:val="0"/>
          <w:color w:val="auto"/>
        </w:rPr>
        <w:t xml:space="preserve"> into account when determining what action to take and what services to provide.</w:t>
      </w:r>
    </w:p>
    <w:p w14:paraId="715EF97B" w14:textId="4F833599" w:rsidR="003323EA" w:rsidRPr="00724385" w:rsidRDefault="003323EA" w:rsidP="00C84CA5">
      <w:pPr>
        <w:pStyle w:val="BodyText"/>
        <w:numPr>
          <w:ilvl w:val="0"/>
          <w:numId w:val="5"/>
        </w:numPr>
        <w:autoSpaceDE/>
        <w:autoSpaceDN/>
        <w:adjustRightInd/>
        <w:spacing w:line="264" w:lineRule="auto"/>
        <w:rPr>
          <w:bCs w:val="0"/>
          <w:color w:val="7030A0"/>
        </w:rPr>
      </w:pPr>
      <w:r w:rsidRPr="00724385">
        <w:rPr>
          <w:bCs w:val="0"/>
          <w:color w:val="auto"/>
        </w:rPr>
        <w:t xml:space="preserve">The systems in place are well promoted, easily understood and easily accessible for children to confidently report abuse, knowing their concerns will be treated seriously, and knowing they can safely express their views and give feedback. </w:t>
      </w:r>
    </w:p>
    <w:p w14:paraId="6395D2F3" w14:textId="5BAE77F2" w:rsidR="003323EA" w:rsidRPr="00724385" w:rsidRDefault="003323EA" w:rsidP="00C84CA5">
      <w:pPr>
        <w:pStyle w:val="BodyText"/>
        <w:numPr>
          <w:ilvl w:val="0"/>
          <w:numId w:val="5"/>
        </w:numPr>
        <w:autoSpaceDE/>
        <w:autoSpaceDN/>
        <w:adjustRightInd/>
        <w:spacing w:line="264" w:lineRule="auto"/>
        <w:rPr>
          <w:bCs w:val="0"/>
          <w:color w:val="auto"/>
        </w:rPr>
      </w:pPr>
      <w:r w:rsidRPr="00724385">
        <w:rPr>
          <w:bCs w:val="0"/>
          <w:color w:val="auto"/>
        </w:rPr>
        <w:t xml:space="preserve">Policies and procedures allow </w:t>
      </w:r>
      <w:proofErr w:type="gramStart"/>
      <w:r w:rsidRPr="00724385">
        <w:rPr>
          <w:bCs w:val="0"/>
          <w:color w:val="auto"/>
        </w:rPr>
        <w:t>for appropriate</w:t>
      </w:r>
      <w:proofErr w:type="gramEnd"/>
      <w:r w:rsidRPr="00724385">
        <w:rPr>
          <w:bCs w:val="0"/>
          <w:color w:val="auto"/>
        </w:rPr>
        <w:t xml:space="preserve"> action to be taken in a timely manner to safeguard and promote children’s welfare.</w:t>
      </w:r>
    </w:p>
    <w:p w14:paraId="05CAAA71" w14:textId="1A592D87" w:rsidR="00212CF6" w:rsidRPr="00724385" w:rsidRDefault="00212CF6" w:rsidP="00D37A98">
      <w:pPr>
        <w:pStyle w:val="BodyText"/>
        <w:numPr>
          <w:ilvl w:val="0"/>
          <w:numId w:val="5"/>
        </w:numPr>
        <w:autoSpaceDE/>
        <w:autoSpaceDN/>
        <w:adjustRightInd/>
        <w:spacing w:line="264" w:lineRule="auto"/>
        <w:rPr>
          <w:bCs w:val="0"/>
          <w:color w:val="auto"/>
        </w:rPr>
      </w:pPr>
      <w:r w:rsidRPr="00724385">
        <w:rPr>
          <w:bCs w:val="0"/>
          <w:color w:val="auto"/>
        </w:rPr>
        <w:t xml:space="preserve">The </w:t>
      </w:r>
      <w:r w:rsidR="001833FF">
        <w:rPr>
          <w:bCs w:val="0"/>
          <w:color w:val="auto"/>
        </w:rPr>
        <w:t>school</w:t>
      </w:r>
      <w:r w:rsidRPr="00724385">
        <w:rPr>
          <w:bCs w:val="0"/>
          <w:color w:val="auto"/>
        </w:rPr>
        <w:t xml:space="preserve"> has an effective Child Protection Policy </w:t>
      </w:r>
    </w:p>
    <w:p w14:paraId="4AF975AF" w14:textId="737A788C"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 xml:space="preserve">The </w:t>
      </w:r>
      <w:r w:rsidR="001833FF">
        <w:rPr>
          <w:bCs w:val="0"/>
          <w:color w:val="auto"/>
        </w:rPr>
        <w:t>school</w:t>
      </w:r>
      <w:r w:rsidRPr="00724385">
        <w:rPr>
          <w:bCs w:val="0"/>
          <w:color w:val="auto"/>
        </w:rPr>
        <w:t xml:space="preserve"> has a </w:t>
      </w:r>
      <w:proofErr w:type="spellStart"/>
      <w:r w:rsidRPr="00724385">
        <w:rPr>
          <w:bCs w:val="0"/>
          <w:color w:val="auto"/>
        </w:rPr>
        <w:t>Behaviour</w:t>
      </w:r>
      <w:proofErr w:type="spellEnd"/>
      <w:r w:rsidRPr="00724385">
        <w:rPr>
          <w:bCs w:val="0"/>
          <w:color w:val="auto"/>
        </w:rPr>
        <w:t xml:space="preserve"> </w:t>
      </w:r>
      <w:proofErr w:type="gramStart"/>
      <w:r w:rsidRPr="00724385">
        <w:rPr>
          <w:bCs w:val="0"/>
          <w:color w:val="auto"/>
        </w:rPr>
        <w:t>Policy which includes measures to prevent bullying, cyberbullying, prejudice-based</w:t>
      </w:r>
      <w:proofErr w:type="gramEnd"/>
      <w:r w:rsidRPr="00724385">
        <w:rPr>
          <w:bCs w:val="0"/>
          <w:color w:val="auto"/>
        </w:rPr>
        <w:t xml:space="preserve"> and discriminatory bullying.</w:t>
      </w:r>
    </w:p>
    <w:p w14:paraId="5F24A319" w14:textId="77777777"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Child protection files are maintained as required</w:t>
      </w:r>
    </w:p>
    <w:p w14:paraId="1B91DED6" w14:textId="77777777"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More than one emergency number is held on file for each pupil/student</w:t>
      </w:r>
    </w:p>
    <w:p w14:paraId="461E68AC" w14:textId="00CAA3EF" w:rsidR="00531981" w:rsidRPr="001D5BB0" w:rsidRDefault="00531981" w:rsidP="00C84CA5">
      <w:pPr>
        <w:pStyle w:val="BodyText"/>
        <w:numPr>
          <w:ilvl w:val="0"/>
          <w:numId w:val="3"/>
        </w:numPr>
        <w:tabs>
          <w:tab w:val="clear" w:pos="720"/>
          <w:tab w:val="num" w:pos="360"/>
        </w:tabs>
        <w:autoSpaceDE/>
        <w:autoSpaceDN/>
        <w:adjustRightInd/>
        <w:spacing w:line="264" w:lineRule="auto"/>
        <w:ind w:left="360"/>
        <w:rPr>
          <w:bCs w:val="0"/>
          <w:color w:val="auto"/>
        </w:rPr>
      </w:pPr>
      <w:r w:rsidRPr="00724385">
        <w:rPr>
          <w:bCs w:val="0"/>
        </w:rPr>
        <w:t>The identified governor will provide the governing body with appropriate information about safeguarding and will liaise with the designated member of staff</w:t>
      </w:r>
      <w:r w:rsidR="001D5BB0">
        <w:rPr>
          <w:bCs w:val="0"/>
        </w:rPr>
        <w:t xml:space="preserve">, </w:t>
      </w:r>
      <w:r w:rsidR="001D5BB0" w:rsidRPr="001D5BB0">
        <w:rPr>
          <w:bCs w:val="0"/>
          <w:color w:val="auto"/>
        </w:rPr>
        <w:t xml:space="preserve">through termly link Governor </w:t>
      </w:r>
      <w:proofErr w:type="gramStart"/>
      <w:r w:rsidR="001D5BB0" w:rsidRPr="001D5BB0">
        <w:rPr>
          <w:bCs w:val="0"/>
          <w:color w:val="auto"/>
        </w:rPr>
        <w:t>visits</w:t>
      </w:r>
      <w:proofErr w:type="gramEnd"/>
      <w:r w:rsidR="001D5BB0">
        <w:rPr>
          <w:bCs w:val="0"/>
          <w:color w:val="auto"/>
        </w:rPr>
        <w:t>.</w:t>
      </w:r>
    </w:p>
    <w:p w14:paraId="17A2596A" w14:textId="23D1DCE8" w:rsidR="00531981" w:rsidRPr="00724385" w:rsidRDefault="00531981" w:rsidP="00C84CA5">
      <w:pPr>
        <w:pStyle w:val="BodyText"/>
        <w:numPr>
          <w:ilvl w:val="0"/>
          <w:numId w:val="5"/>
        </w:numPr>
        <w:autoSpaceDE/>
        <w:autoSpaceDN/>
        <w:adjustRightInd/>
        <w:spacing w:line="264" w:lineRule="auto"/>
        <w:rPr>
          <w:bCs w:val="0"/>
          <w:color w:val="auto"/>
        </w:rPr>
      </w:pPr>
      <w:r w:rsidRPr="00724385">
        <w:rPr>
          <w:bCs w:val="0"/>
          <w:color w:val="auto"/>
        </w:rPr>
        <w:t xml:space="preserve">Our safeguarding policy and our staff Code of Conduct </w:t>
      </w:r>
      <w:proofErr w:type="gramStart"/>
      <w:r w:rsidRPr="00724385">
        <w:rPr>
          <w:bCs w:val="0"/>
          <w:color w:val="auto"/>
        </w:rPr>
        <w:t>are reviewed</w:t>
      </w:r>
      <w:proofErr w:type="gramEnd"/>
      <w:r w:rsidRPr="00724385">
        <w:rPr>
          <w:bCs w:val="0"/>
          <w:color w:val="auto"/>
        </w:rPr>
        <w:t xml:space="preserve"> at least annually and staff are given opportunities to contribute to and shape our safeguarding arrangements and policies</w:t>
      </w:r>
      <w:r w:rsidRPr="001D5BB0">
        <w:rPr>
          <w:bCs w:val="0"/>
          <w:color w:val="auto"/>
        </w:rPr>
        <w:t xml:space="preserve">. </w:t>
      </w:r>
      <w:r w:rsidRPr="00724385">
        <w:rPr>
          <w:bCs w:val="0"/>
          <w:color w:val="auto"/>
        </w:rPr>
        <w:t xml:space="preserve">Addenda or appendices </w:t>
      </w:r>
      <w:proofErr w:type="gramStart"/>
      <w:r w:rsidRPr="00724385">
        <w:rPr>
          <w:bCs w:val="0"/>
          <w:color w:val="auto"/>
        </w:rPr>
        <w:t>may be added</w:t>
      </w:r>
      <w:proofErr w:type="gramEnd"/>
      <w:r w:rsidRPr="00724385">
        <w:rPr>
          <w:bCs w:val="0"/>
          <w:color w:val="auto"/>
        </w:rPr>
        <w:t xml:space="preserve"> during periods of crisis to reflect changes of circumstance. </w:t>
      </w:r>
    </w:p>
    <w:p w14:paraId="4A4D038F" w14:textId="208FE579" w:rsidR="00531981" w:rsidRPr="00724385" w:rsidRDefault="00531981" w:rsidP="00C84CA5">
      <w:pPr>
        <w:pStyle w:val="BodyText"/>
        <w:numPr>
          <w:ilvl w:val="0"/>
          <w:numId w:val="5"/>
        </w:numPr>
        <w:autoSpaceDE/>
        <w:autoSpaceDN/>
        <w:adjustRightInd/>
        <w:spacing w:line="264" w:lineRule="auto"/>
        <w:rPr>
          <w:bCs w:val="0"/>
          <w:color w:val="00B050"/>
        </w:rPr>
      </w:pPr>
      <w:r w:rsidRPr="00724385">
        <w:rPr>
          <w:bCs w:val="0"/>
          <w:color w:val="auto"/>
        </w:rPr>
        <w:t>We operate safer recruitment and selection practices, including appropriate use of references and checks on new staff, volunteers and contractors including overseas checks where relevant</w:t>
      </w:r>
      <w:r w:rsidR="00D37A98" w:rsidRPr="00724385">
        <w:rPr>
          <w:bCs w:val="0"/>
          <w:color w:val="auto"/>
        </w:rPr>
        <w:t>.</w:t>
      </w:r>
      <w:r w:rsidRPr="00724385">
        <w:rPr>
          <w:bCs w:val="0"/>
          <w:color w:val="auto"/>
        </w:rPr>
        <w:t xml:space="preserve"> </w:t>
      </w:r>
      <w:r w:rsidR="001D5BB0">
        <w:rPr>
          <w:bCs w:val="0"/>
          <w:color w:val="auto"/>
        </w:rPr>
        <w:t xml:space="preserve">This is </w:t>
      </w:r>
      <w:proofErr w:type="spellStart"/>
      <w:r w:rsidR="001D5BB0">
        <w:rPr>
          <w:bCs w:val="0"/>
          <w:color w:val="auto"/>
        </w:rPr>
        <w:t>poutlined</w:t>
      </w:r>
      <w:proofErr w:type="spellEnd"/>
      <w:r w:rsidR="001D5BB0">
        <w:rPr>
          <w:bCs w:val="0"/>
          <w:color w:val="auto"/>
        </w:rPr>
        <w:t xml:space="preserve"> in our Safer Recruitment policy.</w:t>
      </w:r>
    </w:p>
    <w:p w14:paraId="078E6CCE" w14:textId="505A9968" w:rsidR="00531981" w:rsidRPr="00724385" w:rsidRDefault="00531981" w:rsidP="00C84CA5">
      <w:pPr>
        <w:pStyle w:val="BodyText"/>
        <w:numPr>
          <w:ilvl w:val="0"/>
          <w:numId w:val="5"/>
        </w:numPr>
        <w:autoSpaceDE/>
        <w:autoSpaceDN/>
        <w:adjustRightInd/>
        <w:spacing w:line="264" w:lineRule="auto"/>
        <w:rPr>
          <w:bCs w:val="0"/>
        </w:rPr>
      </w:pPr>
      <w:r w:rsidRPr="00724385">
        <w:rPr>
          <w:bCs w:val="0"/>
        </w:rPr>
        <w:t xml:space="preserve">We have procedures in place for dealing with allegations of abuse against members of staff, </w:t>
      </w:r>
      <w:r w:rsidRPr="00724385">
        <w:rPr>
          <w:bCs w:val="0"/>
          <w:color w:val="auto"/>
        </w:rPr>
        <w:t xml:space="preserve">including supply teachers, volunteers and contractors and these are in line with </w:t>
      </w:r>
      <w:proofErr w:type="spellStart"/>
      <w:r w:rsidRPr="00724385">
        <w:rPr>
          <w:bCs w:val="0"/>
          <w:color w:val="auto"/>
        </w:rPr>
        <w:lastRenderedPageBreak/>
        <w:t>KCS</w:t>
      </w:r>
      <w:r w:rsidR="00526701" w:rsidRPr="00724385">
        <w:rPr>
          <w:bCs w:val="0"/>
          <w:color w:val="auto"/>
        </w:rPr>
        <w:t>i</w:t>
      </w:r>
      <w:r w:rsidRPr="00724385">
        <w:rPr>
          <w:bCs w:val="0"/>
          <w:color w:val="auto"/>
        </w:rPr>
        <w:t>E</w:t>
      </w:r>
      <w:proofErr w:type="spellEnd"/>
      <w:r w:rsidRPr="00724385">
        <w:rPr>
          <w:bCs w:val="0"/>
          <w:color w:val="auto"/>
        </w:rPr>
        <w:t xml:space="preserve"> and Local Authority procedures.  We will work with the LADO and other relevant agencies to support any investigations.</w:t>
      </w:r>
    </w:p>
    <w:p w14:paraId="7DF0C4DE" w14:textId="0C69CC35" w:rsidR="00531981" w:rsidRPr="00724385" w:rsidRDefault="00531981" w:rsidP="00C84CA5">
      <w:pPr>
        <w:pStyle w:val="BodyText"/>
        <w:numPr>
          <w:ilvl w:val="0"/>
          <w:numId w:val="5"/>
        </w:numPr>
        <w:autoSpaceDE/>
        <w:autoSpaceDN/>
        <w:adjustRightInd/>
        <w:spacing w:line="264" w:lineRule="auto"/>
        <w:rPr>
          <w:bCs w:val="0"/>
          <w:color w:val="auto"/>
        </w:rPr>
      </w:pPr>
      <w:r w:rsidRPr="00724385">
        <w:rPr>
          <w:bCs w:val="0"/>
          <w:color w:val="auto"/>
        </w:rPr>
        <w:t>All staff and volunteers who have regular contact with children and young people and contractors who are in contact with children and young people receive appropriate training and information about the safeguarding processes</w:t>
      </w:r>
      <w:r w:rsidR="001D5BB0">
        <w:rPr>
          <w:bCs w:val="0"/>
          <w:color w:val="auto"/>
        </w:rPr>
        <w:t xml:space="preserve"> when joining </w:t>
      </w:r>
      <w:proofErr w:type="spellStart"/>
      <w:r w:rsidR="001D5BB0">
        <w:rPr>
          <w:bCs w:val="0"/>
          <w:color w:val="auto"/>
        </w:rPr>
        <w:t>Baguley</w:t>
      </w:r>
      <w:proofErr w:type="spellEnd"/>
      <w:r w:rsidR="001D5BB0">
        <w:rPr>
          <w:bCs w:val="0"/>
          <w:color w:val="auto"/>
        </w:rPr>
        <w:t xml:space="preserve"> Hall and then annually</w:t>
      </w:r>
      <w:r w:rsidRPr="00724385">
        <w:rPr>
          <w:bCs w:val="0"/>
          <w:color w:val="auto"/>
        </w:rPr>
        <w:t xml:space="preserve">. </w:t>
      </w:r>
    </w:p>
    <w:p w14:paraId="18BD7508" w14:textId="117486A7" w:rsidR="00531981" w:rsidRPr="00724385" w:rsidRDefault="00531981" w:rsidP="00C84CA5">
      <w:pPr>
        <w:pStyle w:val="BodyText"/>
        <w:numPr>
          <w:ilvl w:val="0"/>
          <w:numId w:val="5"/>
        </w:numPr>
        <w:tabs>
          <w:tab w:val="left" w:pos="709"/>
        </w:tabs>
        <w:autoSpaceDE/>
        <w:autoSpaceDN/>
        <w:adjustRightInd/>
        <w:spacing w:line="264" w:lineRule="auto"/>
        <w:rPr>
          <w:bCs w:val="0"/>
          <w:color w:val="auto"/>
        </w:rPr>
      </w:pPr>
      <w:r w:rsidRPr="00724385">
        <w:rPr>
          <w:bCs w:val="0"/>
        </w:rPr>
        <w:t xml:space="preserve">There is appropriate challenge and quality assurance of the safeguarding </w:t>
      </w:r>
      <w:r w:rsidRPr="00724385">
        <w:rPr>
          <w:bCs w:val="0"/>
          <w:color w:val="auto"/>
        </w:rPr>
        <w:t xml:space="preserve">policies and procedures. </w:t>
      </w:r>
    </w:p>
    <w:p w14:paraId="373F7B77" w14:textId="63CEA554" w:rsidR="00531981" w:rsidRPr="005A13B8" w:rsidRDefault="00531981" w:rsidP="00C84CA5">
      <w:pPr>
        <w:pStyle w:val="BodyText"/>
        <w:numPr>
          <w:ilvl w:val="0"/>
          <w:numId w:val="5"/>
        </w:numPr>
        <w:tabs>
          <w:tab w:val="left" w:pos="709"/>
        </w:tabs>
        <w:autoSpaceDE/>
        <w:autoSpaceDN/>
        <w:adjustRightInd/>
        <w:spacing w:line="264" w:lineRule="auto"/>
        <w:rPr>
          <w:bCs w:val="0"/>
          <w:color w:val="000000" w:themeColor="text1"/>
        </w:rPr>
      </w:pPr>
      <w:bookmarkStart w:id="1" w:name="_Hlk107210531"/>
      <w:r w:rsidRPr="005A13B8">
        <w:rPr>
          <w:bCs w:val="0"/>
          <w:color w:val="000000" w:themeColor="text1"/>
        </w:rPr>
        <w:t xml:space="preserve">Our governors </w:t>
      </w:r>
      <w:r w:rsidR="00526701" w:rsidRPr="005A13B8">
        <w:rPr>
          <w:bCs w:val="0"/>
          <w:color w:val="000000" w:themeColor="text1"/>
        </w:rPr>
        <w:t xml:space="preserve">regularly review the effectiveness of </w:t>
      </w:r>
      <w:r w:rsidRPr="005A13B8">
        <w:rPr>
          <w:bCs w:val="0"/>
          <w:color w:val="000000" w:themeColor="text1"/>
        </w:rPr>
        <w:t>online safety</w:t>
      </w:r>
      <w:r w:rsidR="00526701" w:rsidRPr="005A13B8">
        <w:rPr>
          <w:bCs w:val="0"/>
          <w:color w:val="000000" w:themeColor="text1"/>
        </w:rPr>
        <w:t xml:space="preserve"> arrangements, including filters and monitoring</w:t>
      </w:r>
      <w:r w:rsidR="007610CC" w:rsidRPr="005A13B8">
        <w:rPr>
          <w:bCs w:val="0"/>
          <w:color w:val="000000" w:themeColor="text1"/>
        </w:rPr>
        <w:t>, preparation for any online challenges or hoaxes</w:t>
      </w:r>
      <w:r w:rsidR="00526701" w:rsidRPr="005A13B8">
        <w:rPr>
          <w:bCs w:val="0"/>
          <w:color w:val="000000" w:themeColor="text1"/>
        </w:rPr>
        <w:t xml:space="preserve"> and </w:t>
      </w:r>
      <w:r w:rsidR="007610CC" w:rsidRPr="005A13B8">
        <w:rPr>
          <w:bCs w:val="0"/>
          <w:color w:val="000000" w:themeColor="text1"/>
        </w:rPr>
        <w:t xml:space="preserve">information shared with parents.  </w:t>
      </w:r>
    </w:p>
    <w:bookmarkEnd w:id="1"/>
    <w:p w14:paraId="1970499E" w14:textId="77777777" w:rsidR="003323EA" w:rsidRPr="005A13B8" w:rsidRDefault="003323EA" w:rsidP="00212CF6">
      <w:pPr>
        <w:pStyle w:val="BodyText"/>
        <w:tabs>
          <w:tab w:val="left" w:pos="709"/>
        </w:tabs>
        <w:autoSpaceDE/>
        <w:autoSpaceDN/>
        <w:adjustRightInd/>
        <w:spacing w:line="264" w:lineRule="auto"/>
        <w:rPr>
          <w:bCs w:val="0"/>
          <w:color w:val="000000" w:themeColor="text1"/>
        </w:rPr>
      </w:pPr>
    </w:p>
    <w:p w14:paraId="03C4ED85" w14:textId="77777777" w:rsidR="00531981" w:rsidRPr="00724385" w:rsidRDefault="00531981" w:rsidP="00E42955">
      <w:pPr>
        <w:pStyle w:val="BodyText"/>
        <w:spacing w:line="264" w:lineRule="auto"/>
        <w:rPr>
          <w:b/>
          <w:szCs w:val="24"/>
        </w:rPr>
      </w:pPr>
    </w:p>
    <w:p w14:paraId="34D8C6DB" w14:textId="77777777" w:rsidR="002802BB" w:rsidRPr="00724385" w:rsidRDefault="00DC3DA7" w:rsidP="00E42955">
      <w:pPr>
        <w:pStyle w:val="BodyText"/>
        <w:spacing w:line="264" w:lineRule="auto"/>
        <w:rPr>
          <w:b/>
          <w:szCs w:val="24"/>
        </w:rPr>
      </w:pPr>
      <w:proofErr w:type="gramStart"/>
      <w:r w:rsidRPr="00724385">
        <w:rPr>
          <w:b/>
          <w:szCs w:val="24"/>
        </w:rPr>
        <w:t>2.</w:t>
      </w:r>
      <w:r w:rsidR="00531981" w:rsidRPr="00724385">
        <w:rPr>
          <w:b/>
          <w:szCs w:val="24"/>
        </w:rPr>
        <w:t>2</w:t>
      </w:r>
      <w:r w:rsidRPr="00724385">
        <w:rPr>
          <w:b/>
          <w:szCs w:val="24"/>
        </w:rPr>
        <w:t xml:space="preserve">  </w:t>
      </w:r>
      <w:r w:rsidR="002802BB" w:rsidRPr="00724385">
        <w:rPr>
          <w:b/>
          <w:szCs w:val="24"/>
        </w:rPr>
        <w:t>OUR</w:t>
      </w:r>
      <w:proofErr w:type="gramEnd"/>
      <w:r w:rsidR="002802BB" w:rsidRPr="00724385">
        <w:rPr>
          <w:b/>
          <w:szCs w:val="24"/>
        </w:rPr>
        <w:t xml:space="preserve"> HEADTEACHER</w:t>
      </w:r>
    </w:p>
    <w:p w14:paraId="7B519A98" w14:textId="77777777" w:rsidR="00212CF6" w:rsidRPr="00724385" w:rsidRDefault="00212CF6" w:rsidP="00E42955">
      <w:pPr>
        <w:pStyle w:val="BodyText"/>
        <w:spacing w:line="264" w:lineRule="auto"/>
        <w:rPr>
          <w:szCs w:val="24"/>
        </w:rPr>
      </w:pPr>
    </w:p>
    <w:p w14:paraId="04A4ADA9" w14:textId="77777777" w:rsidR="00531981" w:rsidRPr="00724385" w:rsidRDefault="0077185C" w:rsidP="00E42955">
      <w:pPr>
        <w:pStyle w:val="BodyText"/>
        <w:spacing w:line="264" w:lineRule="auto"/>
        <w:rPr>
          <w:szCs w:val="24"/>
        </w:rPr>
      </w:pPr>
      <w:r w:rsidRPr="00724385">
        <w:rPr>
          <w:szCs w:val="24"/>
        </w:rPr>
        <w:t xml:space="preserve">Our </w:t>
      </w:r>
      <w:proofErr w:type="spellStart"/>
      <w:r w:rsidRPr="00724385">
        <w:rPr>
          <w:szCs w:val="24"/>
        </w:rPr>
        <w:t>Headteache</w:t>
      </w:r>
      <w:r w:rsidR="0079231E" w:rsidRPr="00724385">
        <w:rPr>
          <w:szCs w:val="24"/>
        </w:rPr>
        <w:t>r</w:t>
      </w:r>
      <w:proofErr w:type="spellEnd"/>
      <w:r w:rsidR="0079231E" w:rsidRPr="00724385">
        <w:rPr>
          <w:szCs w:val="24"/>
        </w:rPr>
        <w:t xml:space="preserve"> </w:t>
      </w:r>
      <w:r w:rsidR="004C68BC" w:rsidRPr="00724385">
        <w:rPr>
          <w:szCs w:val="24"/>
        </w:rPr>
        <w:t xml:space="preserve">will ensure that the policies and procedures, </w:t>
      </w:r>
      <w:proofErr w:type="gramStart"/>
      <w:r w:rsidR="004C68BC" w:rsidRPr="00724385">
        <w:rPr>
          <w:szCs w:val="24"/>
        </w:rPr>
        <w:t>adopted</w:t>
      </w:r>
      <w:proofErr w:type="gramEnd"/>
      <w:r w:rsidR="004C68BC" w:rsidRPr="00724385">
        <w:rPr>
          <w:szCs w:val="24"/>
        </w:rPr>
        <w:t xml:space="preserve"> by the governing body or proprietor </w:t>
      </w:r>
      <w:r w:rsidR="00212CF6" w:rsidRPr="00724385">
        <w:rPr>
          <w:szCs w:val="24"/>
        </w:rPr>
        <w:t>part</w:t>
      </w:r>
      <w:r w:rsidR="004C68BC" w:rsidRPr="00724385">
        <w:rPr>
          <w:szCs w:val="24"/>
        </w:rPr>
        <w:t>icularly those concerning referrals of cases</w:t>
      </w:r>
      <w:r w:rsidR="00531981" w:rsidRPr="00724385">
        <w:rPr>
          <w:szCs w:val="24"/>
        </w:rPr>
        <w:t xml:space="preserve"> of suspected abuse and neglect, are understood and followed by all staff.</w:t>
      </w:r>
    </w:p>
    <w:p w14:paraId="3CA6EA5C" w14:textId="77777777" w:rsidR="00212CF6" w:rsidRPr="00724385" w:rsidRDefault="00212CF6" w:rsidP="00E42955">
      <w:pPr>
        <w:pStyle w:val="BodyText"/>
        <w:spacing w:line="264" w:lineRule="auto"/>
        <w:rPr>
          <w:szCs w:val="24"/>
        </w:rPr>
      </w:pPr>
    </w:p>
    <w:p w14:paraId="6A79AD93" w14:textId="22A1CFD0" w:rsidR="00247ECA" w:rsidRPr="00724385" w:rsidRDefault="00212CF6" w:rsidP="00E42955">
      <w:pPr>
        <w:pStyle w:val="BodyText"/>
        <w:spacing w:line="264" w:lineRule="auto"/>
        <w:rPr>
          <w:szCs w:val="24"/>
        </w:rPr>
      </w:pPr>
      <w:r w:rsidRPr="00724385">
        <w:rPr>
          <w:szCs w:val="24"/>
        </w:rPr>
        <w:t xml:space="preserve">Our </w:t>
      </w:r>
      <w:proofErr w:type="spellStart"/>
      <w:r w:rsidRPr="00724385">
        <w:rPr>
          <w:szCs w:val="24"/>
        </w:rPr>
        <w:t>headteacher</w:t>
      </w:r>
      <w:proofErr w:type="spellEnd"/>
      <w:r w:rsidRPr="00724385">
        <w:rPr>
          <w:szCs w:val="24"/>
        </w:rPr>
        <w:t xml:space="preserve"> </w:t>
      </w:r>
      <w:r w:rsidR="00C75BD5" w:rsidRPr="00724385">
        <w:rPr>
          <w:szCs w:val="24"/>
        </w:rPr>
        <w:t xml:space="preserve">is fully aware of our role in multi-agency safeguarding arrangements, of </w:t>
      </w:r>
      <w:r w:rsidR="00905DF0" w:rsidRPr="00724385">
        <w:rPr>
          <w:szCs w:val="24"/>
        </w:rPr>
        <w:t>Manchester</w:t>
      </w:r>
      <w:r w:rsidR="00C75BD5" w:rsidRPr="00724385">
        <w:rPr>
          <w:szCs w:val="24"/>
        </w:rPr>
        <w:t xml:space="preserve"> Safeguarding Partnership (MSP) arrangements and of the Child Death Review partnership arrangements.  We will ensure that we work together with appropriate relevant agencies to safeguard and promote the welfar</w:t>
      </w:r>
      <w:r w:rsidR="00D4483F" w:rsidRPr="00724385">
        <w:rPr>
          <w:szCs w:val="24"/>
        </w:rPr>
        <w:t>e of local children, i</w:t>
      </w:r>
      <w:r w:rsidR="00C75BD5" w:rsidRPr="00724385">
        <w:rPr>
          <w:szCs w:val="24"/>
        </w:rPr>
        <w:t>dentifying and responding to their needs</w:t>
      </w:r>
      <w:r w:rsidR="00F84E7B" w:rsidRPr="00724385">
        <w:rPr>
          <w:szCs w:val="24"/>
        </w:rPr>
        <w:t>.</w:t>
      </w:r>
    </w:p>
    <w:p w14:paraId="25AB08CF" w14:textId="77777777" w:rsidR="00563C58" w:rsidRPr="00724385" w:rsidRDefault="00563C58" w:rsidP="00E42955">
      <w:pPr>
        <w:pStyle w:val="BodyText"/>
        <w:spacing w:line="264" w:lineRule="auto"/>
        <w:rPr>
          <w:color w:val="0070C0"/>
          <w:szCs w:val="24"/>
        </w:rPr>
      </w:pPr>
    </w:p>
    <w:p w14:paraId="2ADEAF58" w14:textId="793ED2CA" w:rsidR="00905DF0" w:rsidRPr="00724385" w:rsidRDefault="00140361" w:rsidP="00E42955">
      <w:pPr>
        <w:pStyle w:val="BodyText"/>
        <w:spacing w:line="264" w:lineRule="auto"/>
        <w:rPr>
          <w:bCs w:val="0"/>
          <w:color w:val="auto"/>
          <w:szCs w:val="24"/>
        </w:rPr>
      </w:pPr>
      <w:r w:rsidRPr="00724385">
        <w:rPr>
          <w:bCs w:val="0"/>
          <w:color w:val="auto"/>
          <w:szCs w:val="24"/>
        </w:rPr>
        <w:t>‘</w:t>
      </w:r>
      <w:r w:rsidR="00905DF0" w:rsidRPr="00724385">
        <w:rPr>
          <w:bCs w:val="0"/>
          <w:color w:val="auto"/>
          <w:szCs w:val="24"/>
        </w:rPr>
        <w:t xml:space="preserve">Schools and colleges should work with </w:t>
      </w:r>
      <w:r w:rsidRPr="00724385">
        <w:rPr>
          <w:bCs w:val="0"/>
          <w:color w:val="auto"/>
          <w:szCs w:val="24"/>
        </w:rPr>
        <w:t xml:space="preserve">local authority children’s </w:t>
      </w:r>
      <w:r w:rsidR="00905DF0" w:rsidRPr="00724385">
        <w:rPr>
          <w:bCs w:val="0"/>
          <w:color w:val="auto"/>
          <w:szCs w:val="24"/>
        </w:rPr>
        <w:t>social care, the police, h</w:t>
      </w:r>
      <w:r w:rsidR="00856AAA" w:rsidRPr="00724385">
        <w:rPr>
          <w:bCs w:val="0"/>
          <w:color w:val="auto"/>
          <w:szCs w:val="24"/>
        </w:rPr>
        <w:t>e</w:t>
      </w:r>
      <w:r w:rsidR="00905DF0" w:rsidRPr="00724385">
        <w:rPr>
          <w:bCs w:val="0"/>
          <w:color w:val="auto"/>
          <w:szCs w:val="24"/>
        </w:rPr>
        <w:t xml:space="preserve">alth services and other services to promote the </w:t>
      </w:r>
      <w:r w:rsidR="004C68BC" w:rsidRPr="00724385">
        <w:rPr>
          <w:bCs w:val="0"/>
          <w:color w:val="auto"/>
          <w:szCs w:val="24"/>
        </w:rPr>
        <w:t xml:space="preserve">welfare of children and protect them from harm. This includes </w:t>
      </w:r>
      <w:r w:rsidR="00247ECA" w:rsidRPr="00724385">
        <w:rPr>
          <w:bCs w:val="0"/>
          <w:color w:val="auto"/>
          <w:szCs w:val="24"/>
        </w:rPr>
        <w:t xml:space="preserve">providing a </w:t>
      </w:r>
      <w:proofErr w:type="spellStart"/>
      <w:r w:rsidR="00247ECA" w:rsidRPr="00724385">
        <w:rPr>
          <w:bCs w:val="0"/>
          <w:color w:val="auto"/>
          <w:szCs w:val="24"/>
        </w:rPr>
        <w:t>co-ordinated</w:t>
      </w:r>
      <w:proofErr w:type="spellEnd"/>
      <w:r w:rsidR="00247ECA" w:rsidRPr="00724385">
        <w:rPr>
          <w:bCs w:val="0"/>
          <w:color w:val="auto"/>
          <w:szCs w:val="24"/>
        </w:rPr>
        <w:t xml:space="preserve"> offer of early help when additional needs of children are identified and contributing to inter-agency plans to provide additional support to children subject to child protection plans</w:t>
      </w:r>
      <w:r w:rsidRPr="00724385">
        <w:rPr>
          <w:bCs w:val="0"/>
          <w:color w:val="auto"/>
          <w:szCs w:val="24"/>
        </w:rPr>
        <w:t>’</w:t>
      </w:r>
      <w:r w:rsidR="00247ECA" w:rsidRPr="00724385">
        <w:rPr>
          <w:bCs w:val="0"/>
          <w:color w:val="auto"/>
          <w:szCs w:val="24"/>
        </w:rPr>
        <w:t>.</w:t>
      </w:r>
      <w:r w:rsidR="004C68BC" w:rsidRPr="00724385">
        <w:rPr>
          <w:bCs w:val="0"/>
          <w:color w:val="auto"/>
          <w:szCs w:val="24"/>
        </w:rPr>
        <w:t xml:space="preserve"> (</w:t>
      </w:r>
      <w:proofErr w:type="spellStart"/>
      <w:r w:rsidR="004C68BC" w:rsidRPr="00724385">
        <w:rPr>
          <w:bCs w:val="0"/>
          <w:color w:val="auto"/>
          <w:szCs w:val="24"/>
        </w:rPr>
        <w:t>KCSiE</w:t>
      </w:r>
      <w:proofErr w:type="spellEnd"/>
      <w:r w:rsidR="004C68BC" w:rsidRPr="00724385">
        <w:rPr>
          <w:bCs w:val="0"/>
          <w:color w:val="auto"/>
          <w:szCs w:val="24"/>
        </w:rPr>
        <w:t xml:space="preserve"> 2.1</w:t>
      </w:r>
      <w:r w:rsidRPr="00724385">
        <w:rPr>
          <w:bCs w:val="0"/>
          <w:color w:val="auto"/>
          <w:szCs w:val="24"/>
        </w:rPr>
        <w:t>1</w:t>
      </w:r>
      <w:r w:rsidR="00164271">
        <w:rPr>
          <w:bCs w:val="0"/>
          <w:color w:val="auto"/>
          <w:szCs w:val="24"/>
        </w:rPr>
        <w:t>3</w:t>
      </w:r>
      <w:r w:rsidR="004C68BC" w:rsidRPr="00724385">
        <w:rPr>
          <w:bCs w:val="0"/>
          <w:color w:val="auto"/>
          <w:szCs w:val="24"/>
        </w:rPr>
        <w:t>)</w:t>
      </w:r>
    </w:p>
    <w:p w14:paraId="49E2A37D" w14:textId="77777777" w:rsidR="00563C58" w:rsidRPr="00724385" w:rsidRDefault="00563C58" w:rsidP="00E42955">
      <w:pPr>
        <w:pStyle w:val="BodyText"/>
        <w:spacing w:line="264" w:lineRule="auto"/>
        <w:rPr>
          <w:bCs w:val="0"/>
          <w:color w:val="auto"/>
          <w:szCs w:val="24"/>
        </w:rPr>
      </w:pPr>
    </w:p>
    <w:p w14:paraId="3BF9946B" w14:textId="192C22E8" w:rsidR="00C75BD5" w:rsidRPr="00724385" w:rsidRDefault="00563C58" w:rsidP="00E42955">
      <w:pPr>
        <w:pStyle w:val="BodyText"/>
        <w:spacing w:line="264" w:lineRule="auto"/>
        <w:rPr>
          <w:bCs w:val="0"/>
          <w:color w:val="auto"/>
          <w:szCs w:val="24"/>
        </w:rPr>
      </w:pPr>
      <w:r w:rsidRPr="00724385">
        <w:rPr>
          <w:bCs w:val="0"/>
          <w:color w:val="auto"/>
          <w:szCs w:val="24"/>
        </w:rPr>
        <w:t>‘</w:t>
      </w:r>
      <w:r w:rsidR="00247ECA" w:rsidRPr="00724385">
        <w:rPr>
          <w:bCs w:val="0"/>
          <w:color w:val="auto"/>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724385">
        <w:rPr>
          <w:bCs w:val="0"/>
          <w:color w:val="auto"/>
          <w:szCs w:val="24"/>
        </w:rPr>
        <w:t>(</w:t>
      </w:r>
      <w:proofErr w:type="spellStart"/>
      <w:r w:rsidR="000A3F68" w:rsidRPr="00724385">
        <w:rPr>
          <w:bCs w:val="0"/>
          <w:color w:val="auto"/>
          <w:szCs w:val="24"/>
        </w:rPr>
        <w:t>KCS</w:t>
      </w:r>
      <w:r w:rsidR="00F230DA" w:rsidRPr="00724385">
        <w:rPr>
          <w:bCs w:val="0"/>
          <w:color w:val="auto"/>
          <w:szCs w:val="24"/>
        </w:rPr>
        <w:t>i</w:t>
      </w:r>
      <w:r w:rsidR="000A3F68" w:rsidRPr="00724385">
        <w:rPr>
          <w:bCs w:val="0"/>
          <w:color w:val="auto"/>
          <w:szCs w:val="24"/>
        </w:rPr>
        <w:t>E</w:t>
      </w:r>
      <w:proofErr w:type="spellEnd"/>
      <w:r w:rsidR="000A3F68" w:rsidRPr="00724385">
        <w:rPr>
          <w:bCs w:val="0"/>
          <w:color w:val="auto"/>
          <w:szCs w:val="24"/>
        </w:rPr>
        <w:t>, 2.</w:t>
      </w:r>
      <w:r w:rsidR="00905DF0" w:rsidRPr="00724385">
        <w:rPr>
          <w:bCs w:val="0"/>
          <w:color w:val="auto"/>
          <w:szCs w:val="24"/>
        </w:rPr>
        <w:t>1</w:t>
      </w:r>
      <w:r w:rsidRPr="00724385">
        <w:rPr>
          <w:bCs w:val="0"/>
          <w:color w:val="auto"/>
          <w:szCs w:val="24"/>
        </w:rPr>
        <w:t>1</w:t>
      </w:r>
      <w:r w:rsidR="00164271">
        <w:rPr>
          <w:bCs w:val="0"/>
          <w:color w:val="auto"/>
          <w:szCs w:val="24"/>
        </w:rPr>
        <w:t>4</w:t>
      </w:r>
      <w:r w:rsidR="00247ECA" w:rsidRPr="00724385">
        <w:rPr>
          <w:bCs w:val="0"/>
          <w:color w:val="auto"/>
          <w:szCs w:val="24"/>
        </w:rPr>
        <w:t>)</w:t>
      </w:r>
      <w:r w:rsidR="00D4483F" w:rsidRPr="00724385">
        <w:rPr>
          <w:bCs w:val="0"/>
          <w:color w:val="auto"/>
          <w:szCs w:val="24"/>
        </w:rPr>
        <w:t xml:space="preserve"> </w:t>
      </w:r>
    </w:p>
    <w:p w14:paraId="70BF915A" w14:textId="77777777" w:rsidR="002802BB" w:rsidRPr="00724385" w:rsidRDefault="002802BB" w:rsidP="00E42955">
      <w:pPr>
        <w:pStyle w:val="BodyText"/>
        <w:spacing w:line="264" w:lineRule="auto"/>
        <w:rPr>
          <w:b/>
          <w:szCs w:val="24"/>
        </w:rPr>
      </w:pPr>
    </w:p>
    <w:p w14:paraId="00382AA7" w14:textId="79837D88" w:rsidR="004F5E74" w:rsidRPr="00724385" w:rsidRDefault="00440990" w:rsidP="00E42955">
      <w:pPr>
        <w:pStyle w:val="BodyText"/>
        <w:spacing w:line="264" w:lineRule="auto"/>
        <w:rPr>
          <w:szCs w:val="24"/>
        </w:rPr>
      </w:pPr>
      <w:proofErr w:type="gramStart"/>
      <w:r w:rsidRPr="00724385">
        <w:rPr>
          <w:szCs w:val="24"/>
        </w:rPr>
        <w:t xml:space="preserve">Our </w:t>
      </w:r>
      <w:proofErr w:type="spellStart"/>
      <w:r w:rsidRPr="00724385">
        <w:rPr>
          <w:szCs w:val="24"/>
        </w:rPr>
        <w:t>Headteacher</w:t>
      </w:r>
      <w:proofErr w:type="spellEnd"/>
      <w:r w:rsidRPr="00724385">
        <w:rPr>
          <w:szCs w:val="24"/>
        </w:rPr>
        <w:t xml:space="preserve"> is fully aware of statutory guidance in </w:t>
      </w:r>
      <w:proofErr w:type="spellStart"/>
      <w:r w:rsidRPr="00724385">
        <w:rPr>
          <w:szCs w:val="24"/>
        </w:rPr>
        <w:t>KCS</w:t>
      </w:r>
      <w:r w:rsidR="00F230DA" w:rsidRPr="00724385">
        <w:rPr>
          <w:szCs w:val="24"/>
        </w:rPr>
        <w:t>i</w:t>
      </w:r>
      <w:r w:rsidRPr="00724385">
        <w:rPr>
          <w:szCs w:val="24"/>
        </w:rPr>
        <w:t>E</w:t>
      </w:r>
      <w:proofErr w:type="spellEnd"/>
      <w:r w:rsidRPr="00724385">
        <w:rPr>
          <w:szCs w:val="24"/>
        </w:rPr>
        <w:t xml:space="preserve"> and </w:t>
      </w:r>
      <w:r w:rsidR="008E7897" w:rsidRPr="00724385">
        <w:rPr>
          <w:bCs w:val="0"/>
        </w:rPr>
        <w:t>will ensure that</w:t>
      </w:r>
      <w:r w:rsidR="0077185C" w:rsidRPr="00724385">
        <w:rPr>
          <w:bCs w:val="0"/>
        </w:rPr>
        <w:t>:</w:t>
      </w:r>
      <w:proofErr w:type="gramEnd"/>
      <w:r w:rsidR="0077185C" w:rsidRPr="00724385">
        <w:rPr>
          <w:bCs w:val="0"/>
        </w:rPr>
        <w:t>-</w:t>
      </w:r>
    </w:p>
    <w:p w14:paraId="05C8ED03" w14:textId="77777777" w:rsidR="00C75BD5" w:rsidRPr="00724385" w:rsidRDefault="00C75BD5" w:rsidP="00C75BD5">
      <w:pPr>
        <w:pStyle w:val="BodyText"/>
        <w:autoSpaceDE/>
        <w:autoSpaceDN/>
        <w:adjustRightInd/>
        <w:spacing w:line="264" w:lineRule="auto"/>
        <w:rPr>
          <w:bCs w:val="0"/>
          <w:color w:val="auto"/>
        </w:rPr>
      </w:pPr>
    </w:p>
    <w:p w14:paraId="0839433E" w14:textId="77777777" w:rsidR="004F5E74" w:rsidRPr="00724385" w:rsidRDefault="004F5E74" w:rsidP="00C84CA5">
      <w:pPr>
        <w:pStyle w:val="BodyText"/>
        <w:numPr>
          <w:ilvl w:val="0"/>
          <w:numId w:val="6"/>
        </w:numPr>
        <w:autoSpaceDE/>
        <w:autoSpaceDN/>
        <w:adjustRightInd/>
        <w:spacing w:line="264" w:lineRule="auto"/>
        <w:rPr>
          <w:bCs w:val="0"/>
          <w:color w:val="auto"/>
        </w:rPr>
      </w:pPr>
      <w:r w:rsidRPr="00724385">
        <w:rPr>
          <w:bCs w:val="0"/>
          <w:color w:val="auto"/>
        </w:rPr>
        <w:t xml:space="preserve">The policies and procedures adopted by the Governing Body to safeguard and promote the welfare of pupils </w:t>
      </w:r>
      <w:proofErr w:type="gramStart"/>
      <w:r w:rsidRPr="00724385">
        <w:rPr>
          <w:bCs w:val="0"/>
          <w:color w:val="auto"/>
        </w:rPr>
        <w:t>are fully implemented and followed by all staff</w:t>
      </w:r>
      <w:r w:rsidR="00E42955" w:rsidRPr="00724385">
        <w:rPr>
          <w:bCs w:val="0"/>
          <w:color w:val="auto"/>
        </w:rPr>
        <w:t>,</w:t>
      </w:r>
      <w:r w:rsidRPr="00724385">
        <w:rPr>
          <w:bCs w:val="0"/>
          <w:color w:val="auto"/>
        </w:rPr>
        <w:t xml:space="preserve"> including </w:t>
      </w:r>
      <w:r w:rsidR="000A3F68" w:rsidRPr="00724385">
        <w:rPr>
          <w:bCs w:val="0"/>
          <w:color w:val="auto"/>
        </w:rPr>
        <w:t xml:space="preserve">supply teachers and </w:t>
      </w:r>
      <w:r w:rsidRPr="00724385">
        <w:rPr>
          <w:bCs w:val="0"/>
          <w:color w:val="auto"/>
        </w:rPr>
        <w:t>volunteers</w:t>
      </w:r>
      <w:proofErr w:type="gramEnd"/>
      <w:r w:rsidRPr="00724385">
        <w:rPr>
          <w:bCs w:val="0"/>
          <w:color w:val="auto"/>
        </w:rPr>
        <w:t xml:space="preserve"> and that they are regularly updated in response to local practice or national changes in legislation.</w:t>
      </w:r>
    </w:p>
    <w:p w14:paraId="17D55763" w14:textId="2F6F0C7E" w:rsidR="001E1E36" w:rsidRPr="00724385" w:rsidRDefault="001E1E36" w:rsidP="00C84CA5">
      <w:pPr>
        <w:pStyle w:val="BodyText"/>
        <w:numPr>
          <w:ilvl w:val="0"/>
          <w:numId w:val="6"/>
        </w:numPr>
        <w:autoSpaceDE/>
        <w:autoSpaceDN/>
        <w:adjustRightInd/>
        <w:spacing w:line="264" w:lineRule="auto"/>
        <w:rPr>
          <w:bCs w:val="0"/>
          <w:color w:val="auto"/>
        </w:rPr>
      </w:pPr>
      <w:r w:rsidRPr="00724385">
        <w:rPr>
          <w:bCs w:val="0"/>
          <w:color w:val="auto"/>
        </w:rPr>
        <w:t xml:space="preserve">All staff </w:t>
      </w:r>
      <w:r w:rsidR="000A3F68" w:rsidRPr="00724385">
        <w:rPr>
          <w:bCs w:val="0"/>
          <w:color w:val="auto"/>
        </w:rPr>
        <w:t>including supply teachers</w:t>
      </w:r>
      <w:r w:rsidR="00212CF6" w:rsidRPr="00724385">
        <w:rPr>
          <w:bCs w:val="0"/>
          <w:color w:val="auto"/>
        </w:rPr>
        <w:t>,</w:t>
      </w:r>
      <w:r w:rsidRPr="00724385">
        <w:rPr>
          <w:bCs w:val="0"/>
          <w:color w:val="auto"/>
        </w:rPr>
        <w:t xml:space="preserve"> volunteers</w:t>
      </w:r>
      <w:r w:rsidR="00164271">
        <w:rPr>
          <w:bCs w:val="0"/>
          <w:color w:val="auto"/>
        </w:rPr>
        <w:t>, visitors</w:t>
      </w:r>
      <w:r w:rsidR="00212CF6" w:rsidRPr="00724385">
        <w:rPr>
          <w:bCs w:val="0"/>
          <w:color w:val="auto"/>
        </w:rPr>
        <w:t xml:space="preserve"> and contractors</w:t>
      </w:r>
      <w:r w:rsidRPr="00724385">
        <w:rPr>
          <w:bCs w:val="0"/>
          <w:color w:val="auto"/>
        </w:rPr>
        <w:t xml:space="preserve"> understand and comply with our Code of Conduct.</w:t>
      </w:r>
    </w:p>
    <w:p w14:paraId="6E86248D" w14:textId="5F0B432D" w:rsidR="00B97492" w:rsidRPr="00724385" w:rsidRDefault="00A45FAE" w:rsidP="00C84CA5">
      <w:pPr>
        <w:pStyle w:val="BodyText"/>
        <w:numPr>
          <w:ilvl w:val="0"/>
          <w:numId w:val="6"/>
        </w:numPr>
        <w:autoSpaceDE/>
        <w:autoSpaceDN/>
        <w:adjustRightInd/>
        <w:spacing w:line="264" w:lineRule="auto"/>
        <w:rPr>
          <w:bCs w:val="0"/>
          <w:color w:val="auto"/>
        </w:rPr>
      </w:pPr>
      <w:r w:rsidRPr="00724385">
        <w:rPr>
          <w:bCs w:val="0"/>
          <w:color w:val="auto"/>
        </w:rPr>
        <w:t>We evaluate our safeguarding po</w:t>
      </w:r>
      <w:r w:rsidR="00147C2C" w:rsidRPr="00724385">
        <w:rPr>
          <w:bCs w:val="0"/>
          <w:color w:val="auto"/>
        </w:rPr>
        <w:t>licies</w:t>
      </w:r>
      <w:r w:rsidRPr="00724385">
        <w:rPr>
          <w:bCs w:val="0"/>
          <w:color w:val="auto"/>
        </w:rPr>
        <w:t xml:space="preserve"> &amp; procedures at least on an annual basis and return our completed </w:t>
      </w:r>
      <w:r w:rsidR="0079231E" w:rsidRPr="00724385">
        <w:rPr>
          <w:bCs w:val="0"/>
          <w:color w:val="auto"/>
        </w:rPr>
        <w:t>Safeguarding Self Evaluation (SEF)</w:t>
      </w:r>
      <w:r w:rsidR="00147C2C" w:rsidRPr="00724385">
        <w:rPr>
          <w:bCs w:val="0"/>
          <w:color w:val="auto"/>
        </w:rPr>
        <w:t xml:space="preserve"> </w:t>
      </w:r>
      <w:r w:rsidR="0079231E" w:rsidRPr="00724385">
        <w:rPr>
          <w:bCs w:val="0"/>
          <w:color w:val="auto"/>
        </w:rPr>
        <w:t>using the</w:t>
      </w:r>
      <w:r w:rsidR="009B033E" w:rsidRPr="00724385">
        <w:rPr>
          <w:bCs w:val="0"/>
          <w:color w:val="auto"/>
        </w:rPr>
        <w:t xml:space="preserve"> S175</w:t>
      </w:r>
      <w:r w:rsidR="0079231E" w:rsidRPr="00724385">
        <w:rPr>
          <w:bCs w:val="0"/>
          <w:color w:val="auto"/>
        </w:rPr>
        <w:t xml:space="preserve"> online tool </w:t>
      </w:r>
      <w:r w:rsidRPr="00724385">
        <w:rPr>
          <w:bCs w:val="0"/>
          <w:color w:val="auto"/>
        </w:rPr>
        <w:t>to the LA as requested</w:t>
      </w:r>
      <w:r w:rsidR="00164271">
        <w:rPr>
          <w:bCs w:val="0"/>
          <w:color w:val="auto"/>
        </w:rPr>
        <w:t xml:space="preserve"> (bi annually)</w:t>
      </w:r>
      <w:r w:rsidR="00212CF6" w:rsidRPr="00724385">
        <w:rPr>
          <w:bCs w:val="0"/>
          <w:color w:val="auto"/>
        </w:rPr>
        <w:t>.</w:t>
      </w:r>
    </w:p>
    <w:p w14:paraId="2B352488" w14:textId="77777777" w:rsidR="009B033E" w:rsidRPr="00724385" w:rsidRDefault="00856AAA" w:rsidP="00C84CA5">
      <w:pPr>
        <w:pStyle w:val="BodyText"/>
        <w:numPr>
          <w:ilvl w:val="0"/>
          <w:numId w:val="6"/>
        </w:numPr>
        <w:autoSpaceDE/>
        <w:autoSpaceDN/>
        <w:adjustRightInd/>
        <w:spacing w:line="264" w:lineRule="auto"/>
        <w:rPr>
          <w:bCs w:val="0"/>
          <w:color w:val="auto"/>
        </w:rPr>
      </w:pPr>
      <w:r w:rsidRPr="00724385">
        <w:rPr>
          <w:bCs w:val="0"/>
          <w:color w:val="auto"/>
        </w:rPr>
        <w:t>We share the Safeguarding Self Evaluation and Action Plan with governors at least annually.</w:t>
      </w:r>
    </w:p>
    <w:p w14:paraId="30C73579" w14:textId="77777777" w:rsidR="00AF20B8" w:rsidRPr="00724385" w:rsidRDefault="00AF20B8" w:rsidP="00C84CA5">
      <w:pPr>
        <w:pStyle w:val="BodyText"/>
        <w:numPr>
          <w:ilvl w:val="0"/>
          <w:numId w:val="6"/>
        </w:numPr>
        <w:autoSpaceDE/>
        <w:autoSpaceDN/>
        <w:adjustRightInd/>
        <w:spacing w:line="264" w:lineRule="auto"/>
        <w:rPr>
          <w:bCs w:val="0"/>
        </w:rPr>
      </w:pPr>
      <w:r w:rsidRPr="00724385">
        <w:rPr>
          <w:bCs w:val="0"/>
        </w:rPr>
        <w:t>We work with the LA to ensure that our policies and procedures are in line with DFE and LA guidance.</w:t>
      </w:r>
    </w:p>
    <w:p w14:paraId="655B220B" w14:textId="77777777" w:rsidR="004F5E74" w:rsidRPr="00724385" w:rsidRDefault="0079231E" w:rsidP="00C84CA5">
      <w:pPr>
        <w:pStyle w:val="BodyText"/>
        <w:numPr>
          <w:ilvl w:val="0"/>
          <w:numId w:val="6"/>
        </w:numPr>
        <w:autoSpaceDE/>
        <w:autoSpaceDN/>
        <w:adjustRightInd/>
        <w:spacing w:line="264" w:lineRule="auto"/>
        <w:rPr>
          <w:bCs w:val="0"/>
          <w:color w:val="auto"/>
        </w:rPr>
      </w:pPr>
      <w:r w:rsidRPr="00724385">
        <w:rPr>
          <w:bCs w:val="0"/>
          <w:color w:val="auto"/>
        </w:rPr>
        <w:t>A senior m</w:t>
      </w:r>
      <w:r w:rsidR="004F5E74" w:rsidRPr="00724385">
        <w:rPr>
          <w:bCs w:val="0"/>
          <w:color w:val="auto"/>
        </w:rPr>
        <w:t>ember of staff</w:t>
      </w:r>
      <w:r w:rsidRPr="00724385">
        <w:rPr>
          <w:bCs w:val="0"/>
          <w:color w:val="auto"/>
        </w:rPr>
        <w:t xml:space="preserve">, known as the DSL, </w:t>
      </w:r>
      <w:proofErr w:type="gramStart"/>
      <w:r w:rsidRPr="00724385">
        <w:rPr>
          <w:bCs w:val="0"/>
          <w:color w:val="auto"/>
        </w:rPr>
        <w:t>is appointed</w:t>
      </w:r>
      <w:proofErr w:type="gramEnd"/>
      <w:r w:rsidRPr="00724385">
        <w:rPr>
          <w:bCs w:val="0"/>
          <w:color w:val="auto"/>
        </w:rPr>
        <w:t xml:space="preserve"> with a clear job description.  He/she has lead responsibility</w:t>
      </w:r>
      <w:r w:rsidR="008E1605" w:rsidRPr="00724385">
        <w:rPr>
          <w:bCs w:val="0"/>
          <w:color w:val="auto"/>
        </w:rPr>
        <w:t xml:space="preserve"> for Child P</w:t>
      </w:r>
      <w:r w:rsidR="004F5E74" w:rsidRPr="00724385">
        <w:rPr>
          <w:bCs w:val="0"/>
          <w:color w:val="auto"/>
        </w:rPr>
        <w:t xml:space="preserve">rotection </w:t>
      </w:r>
      <w:r w:rsidR="008E1605" w:rsidRPr="00724385">
        <w:rPr>
          <w:bCs w:val="0"/>
          <w:color w:val="auto"/>
        </w:rPr>
        <w:t>and S</w:t>
      </w:r>
      <w:r w:rsidRPr="00724385">
        <w:rPr>
          <w:bCs w:val="0"/>
          <w:color w:val="auto"/>
        </w:rPr>
        <w:t xml:space="preserve">afeguarding </w:t>
      </w:r>
      <w:r w:rsidR="004F5E74" w:rsidRPr="00724385">
        <w:rPr>
          <w:bCs w:val="0"/>
          <w:color w:val="auto"/>
        </w:rPr>
        <w:t>and receives</w:t>
      </w:r>
      <w:r w:rsidR="000A3F68" w:rsidRPr="00724385">
        <w:rPr>
          <w:bCs w:val="0"/>
          <w:color w:val="auto"/>
        </w:rPr>
        <w:t xml:space="preserve"> appropriate on-going training</w:t>
      </w:r>
      <w:r w:rsidR="00FB7463" w:rsidRPr="00724385">
        <w:rPr>
          <w:bCs w:val="0"/>
          <w:color w:val="auto"/>
        </w:rPr>
        <w:t>, supervision</w:t>
      </w:r>
      <w:r w:rsidR="000A3F68" w:rsidRPr="00724385">
        <w:rPr>
          <w:bCs w:val="0"/>
          <w:color w:val="auto"/>
        </w:rPr>
        <w:t xml:space="preserve"> and </w:t>
      </w:r>
      <w:r w:rsidR="004F5E74" w:rsidRPr="00724385">
        <w:rPr>
          <w:bCs w:val="0"/>
          <w:color w:val="auto"/>
        </w:rPr>
        <w:t>support as well as sufficient time and resources to enable them to discharge their responsibilities.</w:t>
      </w:r>
      <w:r w:rsidR="00D529A8" w:rsidRPr="00724385">
        <w:rPr>
          <w:bCs w:val="0"/>
          <w:color w:val="auto"/>
        </w:rPr>
        <w:t xml:space="preserve"> </w:t>
      </w:r>
      <w:r w:rsidR="00FB7463" w:rsidRPr="00724385">
        <w:rPr>
          <w:bCs w:val="0"/>
          <w:color w:val="auto"/>
        </w:rPr>
        <w:t xml:space="preserve"> </w:t>
      </w:r>
    </w:p>
    <w:p w14:paraId="7435FDF3" w14:textId="77777777" w:rsidR="004F5E74" w:rsidRPr="00724385" w:rsidRDefault="00E42955" w:rsidP="00C84CA5">
      <w:pPr>
        <w:pStyle w:val="BodyText"/>
        <w:numPr>
          <w:ilvl w:val="0"/>
          <w:numId w:val="6"/>
        </w:numPr>
        <w:autoSpaceDE/>
        <w:autoSpaceDN/>
        <w:adjustRightInd/>
        <w:spacing w:line="264" w:lineRule="auto"/>
        <w:rPr>
          <w:bCs w:val="0"/>
          <w:color w:val="auto"/>
        </w:rPr>
      </w:pPr>
      <w:r w:rsidRPr="00724385">
        <w:rPr>
          <w:bCs w:val="0"/>
          <w:color w:val="auto"/>
        </w:rPr>
        <w:lastRenderedPageBreak/>
        <w:t>Parents/</w:t>
      </w:r>
      <w:proofErr w:type="spellStart"/>
      <w:r w:rsidRPr="00724385">
        <w:rPr>
          <w:bCs w:val="0"/>
          <w:color w:val="auto"/>
        </w:rPr>
        <w:t>carers</w:t>
      </w:r>
      <w:proofErr w:type="spellEnd"/>
      <w:r w:rsidRPr="00724385">
        <w:rPr>
          <w:bCs w:val="0"/>
          <w:color w:val="auto"/>
        </w:rPr>
        <w:t xml:space="preserve"> </w:t>
      </w:r>
      <w:r w:rsidR="004F5E74" w:rsidRPr="00724385">
        <w:rPr>
          <w:bCs w:val="0"/>
          <w:color w:val="auto"/>
        </w:rPr>
        <w:t xml:space="preserve">are aware of </w:t>
      </w:r>
      <w:r w:rsidR="0077185C" w:rsidRPr="00724385">
        <w:rPr>
          <w:bCs w:val="0"/>
          <w:color w:val="auto"/>
        </w:rPr>
        <w:t>and have an understanding of our</w:t>
      </w:r>
      <w:r w:rsidR="004F5E74" w:rsidRPr="00724385">
        <w:rPr>
          <w:bCs w:val="0"/>
          <w:color w:val="auto"/>
        </w:rPr>
        <w:t xml:space="preserve"> responsibilities to promote the safety and wel</w:t>
      </w:r>
      <w:r w:rsidR="008E1605" w:rsidRPr="00724385">
        <w:rPr>
          <w:bCs w:val="0"/>
          <w:color w:val="auto"/>
        </w:rPr>
        <w:t xml:space="preserve">fare of our </w:t>
      </w:r>
      <w:r w:rsidR="00A45FAE" w:rsidRPr="00724385">
        <w:rPr>
          <w:bCs w:val="0"/>
          <w:color w:val="auto"/>
        </w:rPr>
        <w:t>pupils by making our statutory</w:t>
      </w:r>
      <w:r w:rsidR="004F5E74" w:rsidRPr="00724385">
        <w:rPr>
          <w:bCs w:val="0"/>
          <w:color w:val="auto"/>
        </w:rPr>
        <w:t xml:space="preserve"> obligations clear in </w:t>
      </w:r>
      <w:r w:rsidR="0077185C" w:rsidRPr="00724385">
        <w:rPr>
          <w:bCs w:val="0"/>
          <w:color w:val="auto"/>
        </w:rPr>
        <w:t xml:space="preserve">our </w:t>
      </w:r>
      <w:r w:rsidR="004F5E74" w:rsidRPr="00724385">
        <w:rPr>
          <w:bCs w:val="0"/>
          <w:color w:val="auto"/>
        </w:rPr>
        <w:t>prospectus</w:t>
      </w:r>
      <w:r w:rsidR="00D4483F" w:rsidRPr="00724385">
        <w:rPr>
          <w:bCs w:val="0"/>
          <w:color w:val="auto"/>
        </w:rPr>
        <w:t>.</w:t>
      </w:r>
    </w:p>
    <w:p w14:paraId="565C3A14" w14:textId="77777777" w:rsidR="00B97492" w:rsidRPr="00724385" w:rsidRDefault="00B60CC0" w:rsidP="00C84CA5">
      <w:pPr>
        <w:pStyle w:val="BodyText"/>
        <w:numPr>
          <w:ilvl w:val="0"/>
          <w:numId w:val="6"/>
        </w:numPr>
        <w:autoSpaceDE/>
        <w:autoSpaceDN/>
        <w:adjustRightInd/>
        <w:spacing w:line="264" w:lineRule="auto"/>
        <w:rPr>
          <w:bCs w:val="0"/>
          <w:szCs w:val="24"/>
        </w:rPr>
      </w:pPr>
      <w:r w:rsidRPr="00724385">
        <w:rPr>
          <w:bCs w:val="0"/>
          <w:szCs w:val="24"/>
        </w:rPr>
        <w:t>T</w:t>
      </w:r>
      <w:r w:rsidR="004F5E74" w:rsidRPr="00724385">
        <w:rPr>
          <w:bCs w:val="0"/>
          <w:szCs w:val="24"/>
        </w:rPr>
        <w:t xml:space="preserve">he Safeguarding and Child Protection policy is available on </w:t>
      </w:r>
      <w:r w:rsidR="0077185C" w:rsidRPr="00724385">
        <w:rPr>
          <w:bCs w:val="0"/>
          <w:szCs w:val="24"/>
        </w:rPr>
        <w:t xml:space="preserve">our </w:t>
      </w:r>
      <w:r w:rsidR="004F5E74" w:rsidRPr="00724385">
        <w:rPr>
          <w:bCs w:val="0"/>
          <w:szCs w:val="24"/>
        </w:rPr>
        <w:t>website</w:t>
      </w:r>
      <w:r w:rsidR="00B97492" w:rsidRPr="00724385">
        <w:rPr>
          <w:color w:val="auto"/>
          <w:szCs w:val="24"/>
        </w:rPr>
        <w:t xml:space="preserve"> and is in</w:t>
      </w:r>
      <w:r w:rsidR="000F40DF" w:rsidRPr="00724385">
        <w:rPr>
          <w:color w:val="auto"/>
          <w:szCs w:val="24"/>
        </w:rPr>
        <w:t xml:space="preserve">cluded in the staff handbook </w:t>
      </w:r>
      <w:r w:rsidR="00B97492" w:rsidRPr="00724385">
        <w:rPr>
          <w:color w:val="auto"/>
          <w:szCs w:val="24"/>
        </w:rPr>
        <w:t xml:space="preserve">and volunteers’ handbook.  </w:t>
      </w:r>
    </w:p>
    <w:p w14:paraId="2B2CF333" w14:textId="47E275FD" w:rsidR="00B97492" w:rsidRPr="00724385" w:rsidRDefault="00B97492" w:rsidP="00C84CA5">
      <w:pPr>
        <w:pStyle w:val="BodyText"/>
        <w:numPr>
          <w:ilvl w:val="0"/>
          <w:numId w:val="6"/>
        </w:numPr>
        <w:autoSpaceDE/>
        <w:autoSpaceDN/>
        <w:adjustRightInd/>
        <w:spacing w:line="264" w:lineRule="auto"/>
        <w:rPr>
          <w:bCs w:val="0"/>
          <w:color w:val="auto"/>
          <w:szCs w:val="24"/>
        </w:rPr>
      </w:pPr>
      <w:r w:rsidRPr="00724385">
        <w:rPr>
          <w:color w:val="auto"/>
          <w:szCs w:val="24"/>
        </w:rPr>
        <w:t xml:space="preserve">Child friendly information of how to raise a concern/make a disclosure </w:t>
      </w:r>
      <w:proofErr w:type="gramStart"/>
      <w:r w:rsidRPr="00724385">
        <w:rPr>
          <w:color w:val="auto"/>
          <w:szCs w:val="24"/>
        </w:rPr>
        <w:t xml:space="preserve">has been </w:t>
      </w:r>
      <w:r w:rsidR="00106556">
        <w:rPr>
          <w:color w:val="auto"/>
          <w:szCs w:val="24"/>
        </w:rPr>
        <w:t>shared</w:t>
      </w:r>
      <w:proofErr w:type="gramEnd"/>
      <w:r w:rsidRPr="00724385">
        <w:rPr>
          <w:color w:val="auto"/>
          <w:szCs w:val="24"/>
        </w:rPr>
        <w:t xml:space="preserve"> through</w:t>
      </w:r>
      <w:r w:rsidR="00106556">
        <w:rPr>
          <w:color w:val="auto"/>
          <w:szCs w:val="24"/>
        </w:rPr>
        <w:t xml:space="preserve"> posters and worry boxes</w:t>
      </w:r>
      <w:r w:rsidRPr="00724385">
        <w:rPr>
          <w:color w:val="auto"/>
          <w:szCs w:val="24"/>
        </w:rPr>
        <w:t xml:space="preserve"> </w:t>
      </w:r>
      <w:r w:rsidR="00106556">
        <w:rPr>
          <w:color w:val="auto"/>
          <w:szCs w:val="24"/>
        </w:rPr>
        <w:t xml:space="preserve">around school, and the SG team speak to children in assembly each half term. </w:t>
      </w:r>
    </w:p>
    <w:p w14:paraId="767AAE83" w14:textId="48E5D6E2" w:rsidR="00C75BD5" w:rsidRPr="00106556" w:rsidRDefault="00B60CC0" w:rsidP="00C84CA5">
      <w:pPr>
        <w:pStyle w:val="BodyText"/>
        <w:numPr>
          <w:ilvl w:val="0"/>
          <w:numId w:val="6"/>
        </w:numPr>
        <w:autoSpaceDE/>
        <w:autoSpaceDN/>
        <w:adjustRightInd/>
        <w:spacing w:line="264" w:lineRule="auto"/>
        <w:rPr>
          <w:bCs w:val="0"/>
          <w:color w:val="auto"/>
        </w:rPr>
      </w:pPr>
      <w:r w:rsidRPr="00724385">
        <w:rPr>
          <w:bCs w:val="0"/>
          <w:color w:val="auto"/>
        </w:rPr>
        <w:t>W</w:t>
      </w:r>
      <w:r w:rsidR="0077185C" w:rsidRPr="00724385">
        <w:rPr>
          <w:bCs w:val="0"/>
          <w:color w:val="auto"/>
        </w:rPr>
        <w:t>e co-operate</w:t>
      </w:r>
      <w:r w:rsidR="004F5E74" w:rsidRPr="00724385">
        <w:rPr>
          <w:bCs w:val="0"/>
          <w:color w:val="auto"/>
        </w:rPr>
        <w:t xml:space="preserve"> </w:t>
      </w:r>
      <w:r w:rsidR="008E1605" w:rsidRPr="00724385">
        <w:rPr>
          <w:bCs w:val="0"/>
          <w:color w:val="auto"/>
        </w:rPr>
        <w:t>fully with MCC and MSP</w:t>
      </w:r>
      <w:r w:rsidR="00147C2C" w:rsidRPr="00724385">
        <w:rPr>
          <w:bCs w:val="0"/>
          <w:color w:val="auto"/>
        </w:rPr>
        <w:t xml:space="preserve"> multi-agency safeguarding procedures and arrangements are in place to monitor the quality </w:t>
      </w:r>
      <w:r w:rsidR="00D529A8" w:rsidRPr="00724385">
        <w:rPr>
          <w:bCs w:val="0"/>
          <w:color w:val="auto"/>
        </w:rPr>
        <w:t>of referrals and interventions and the processes for escalation of concerns</w:t>
      </w:r>
      <w:r w:rsidR="00106556">
        <w:rPr>
          <w:bCs w:val="0"/>
          <w:color w:val="auto"/>
        </w:rPr>
        <w:t xml:space="preserve">. </w:t>
      </w:r>
      <w:proofErr w:type="gramStart"/>
      <w:r w:rsidR="00106556">
        <w:rPr>
          <w:bCs w:val="0"/>
          <w:color w:val="auto"/>
        </w:rPr>
        <w:t>E mails</w:t>
      </w:r>
      <w:proofErr w:type="gramEnd"/>
      <w:r w:rsidR="00106556">
        <w:rPr>
          <w:bCs w:val="0"/>
          <w:color w:val="auto"/>
        </w:rPr>
        <w:t xml:space="preserve"> are monitored and wherever possible a member of the safeguarding team will attend meetings and provide </w:t>
      </w:r>
      <w:r w:rsidR="001E1E36" w:rsidRPr="00106556">
        <w:rPr>
          <w:bCs w:val="0"/>
          <w:color w:val="auto"/>
        </w:rPr>
        <w:t xml:space="preserve">out of hours &amp; </w:t>
      </w:r>
      <w:r w:rsidR="00106556" w:rsidRPr="00106556">
        <w:rPr>
          <w:bCs w:val="0"/>
          <w:color w:val="auto"/>
        </w:rPr>
        <w:t xml:space="preserve">during </w:t>
      </w:r>
      <w:r w:rsidR="001E1E36" w:rsidRPr="00106556">
        <w:rPr>
          <w:bCs w:val="0"/>
          <w:color w:val="auto"/>
        </w:rPr>
        <w:t>school holidays</w:t>
      </w:r>
      <w:r w:rsidR="00106556">
        <w:rPr>
          <w:bCs w:val="0"/>
          <w:color w:val="auto"/>
        </w:rPr>
        <w:t>.</w:t>
      </w:r>
    </w:p>
    <w:p w14:paraId="5B85C043" w14:textId="08DAA88F" w:rsidR="004F5E74" w:rsidRPr="005A13B8" w:rsidRDefault="00F91786" w:rsidP="00C84CA5">
      <w:pPr>
        <w:pStyle w:val="BodyText"/>
        <w:numPr>
          <w:ilvl w:val="0"/>
          <w:numId w:val="6"/>
        </w:numPr>
        <w:autoSpaceDE/>
        <w:autoSpaceDN/>
        <w:adjustRightInd/>
        <w:spacing w:line="264" w:lineRule="auto"/>
        <w:rPr>
          <w:bCs w:val="0"/>
          <w:color w:val="000000" w:themeColor="text1"/>
        </w:rPr>
      </w:pPr>
      <w:r w:rsidRPr="00724385">
        <w:rPr>
          <w:bCs w:val="0"/>
          <w:color w:val="auto"/>
        </w:rPr>
        <w:t>We c</w:t>
      </w:r>
      <w:r w:rsidR="004F5E74" w:rsidRPr="00724385">
        <w:rPr>
          <w:bCs w:val="0"/>
          <w:color w:val="auto"/>
        </w:rPr>
        <w:t xml:space="preserve">reate a culture whereby all staff, volunteers and visitors feel confident </w:t>
      </w:r>
      <w:r w:rsidR="004F5E74" w:rsidRPr="00724385">
        <w:rPr>
          <w:bCs w:val="0"/>
        </w:rPr>
        <w:t xml:space="preserve">and have knowledge of how to raise a concern about poor or unsafe practice </w:t>
      </w:r>
      <w:proofErr w:type="gramStart"/>
      <w:r w:rsidR="004F5E74" w:rsidRPr="00724385">
        <w:rPr>
          <w:bCs w:val="0"/>
        </w:rPr>
        <w:t>in regard to</w:t>
      </w:r>
      <w:proofErr w:type="gramEnd"/>
      <w:r w:rsidR="004F5E74" w:rsidRPr="00724385">
        <w:rPr>
          <w:bCs w:val="0"/>
        </w:rPr>
        <w:t xml:space="preserve"> the safeguarding and welfare of the children and young people and such concerns are </w:t>
      </w:r>
      <w:r w:rsidR="004F5E74" w:rsidRPr="005A13B8">
        <w:rPr>
          <w:bCs w:val="0"/>
          <w:color w:val="000000" w:themeColor="text1"/>
        </w:rPr>
        <w:t>addressed sensitively and effectively.</w:t>
      </w:r>
      <w:r w:rsidR="00147C2C" w:rsidRPr="005A13B8">
        <w:rPr>
          <w:bCs w:val="0"/>
          <w:color w:val="000000" w:themeColor="text1"/>
        </w:rPr>
        <w:t xml:space="preserve"> </w:t>
      </w:r>
    </w:p>
    <w:p w14:paraId="352DC11A" w14:textId="78E9AD3C" w:rsidR="004F3B03" w:rsidRPr="005A13B8" w:rsidRDefault="007424F0" w:rsidP="00FB60DC">
      <w:pPr>
        <w:pStyle w:val="BodyText"/>
        <w:numPr>
          <w:ilvl w:val="0"/>
          <w:numId w:val="6"/>
        </w:numPr>
        <w:autoSpaceDE/>
        <w:autoSpaceDN/>
        <w:adjustRightInd/>
        <w:spacing w:line="264" w:lineRule="auto"/>
        <w:rPr>
          <w:bCs w:val="0"/>
          <w:color w:val="000000" w:themeColor="text1"/>
        </w:rPr>
      </w:pPr>
      <w:r w:rsidRPr="005A13B8">
        <w:rPr>
          <w:bCs w:val="0"/>
          <w:color w:val="000000" w:themeColor="text1"/>
        </w:rPr>
        <w:t xml:space="preserve">We have systems in place to ensure that any staff who are carrying out both regulated activities and other roles commissioned from external agencies/ </w:t>
      </w:r>
      <w:proofErr w:type="spellStart"/>
      <w:r w:rsidRPr="005A13B8">
        <w:rPr>
          <w:bCs w:val="0"/>
          <w:color w:val="000000" w:themeColor="text1"/>
        </w:rPr>
        <w:t>organisations</w:t>
      </w:r>
      <w:proofErr w:type="spellEnd"/>
      <w:r w:rsidRPr="005A13B8">
        <w:rPr>
          <w:bCs w:val="0"/>
          <w:color w:val="000000" w:themeColor="text1"/>
        </w:rPr>
        <w:t xml:space="preserve"> have been DBS checked. </w:t>
      </w:r>
      <w:proofErr w:type="gramStart"/>
      <w:r w:rsidRPr="005A13B8">
        <w:rPr>
          <w:bCs w:val="0"/>
          <w:color w:val="000000" w:themeColor="text1"/>
        </w:rPr>
        <w:t>and</w:t>
      </w:r>
      <w:proofErr w:type="gramEnd"/>
      <w:r w:rsidRPr="005A13B8">
        <w:rPr>
          <w:bCs w:val="0"/>
          <w:color w:val="000000" w:themeColor="text1"/>
        </w:rPr>
        <w:t xml:space="preserve"> their employing </w:t>
      </w:r>
      <w:proofErr w:type="spellStart"/>
      <w:r w:rsidRPr="005A13B8">
        <w:rPr>
          <w:bCs w:val="0"/>
          <w:color w:val="000000" w:themeColor="text1"/>
        </w:rPr>
        <w:t>organisations</w:t>
      </w:r>
      <w:proofErr w:type="spellEnd"/>
      <w:r w:rsidRPr="005A13B8">
        <w:rPr>
          <w:bCs w:val="0"/>
          <w:color w:val="000000" w:themeColor="text1"/>
        </w:rPr>
        <w:t xml:space="preserve"> have safeguarding policies in place, including safer recruitment and annual safeguarding training appropriate to roles and we are compliant with legislation relevant to our setting.  </w:t>
      </w:r>
    </w:p>
    <w:p w14:paraId="3755D877" w14:textId="77777777" w:rsidR="008E1605" w:rsidRPr="00724385" w:rsidRDefault="008E1605" w:rsidP="00C84CA5">
      <w:pPr>
        <w:pStyle w:val="BodyText"/>
        <w:numPr>
          <w:ilvl w:val="0"/>
          <w:numId w:val="6"/>
        </w:numPr>
        <w:autoSpaceDE/>
        <w:autoSpaceDN/>
        <w:adjustRightInd/>
        <w:spacing w:line="264" w:lineRule="auto"/>
        <w:rPr>
          <w:bCs w:val="0"/>
        </w:rPr>
      </w:pPr>
      <w:r w:rsidRPr="00724385">
        <w:rPr>
          <w:bCs w:val="0"/>
        </w:rPr>
        <w:t>We ensure a risk assessment takes place to establish that the appropriate checks take place on volunteers.</w:t>
      </w:r>
    </w:p>
    <w:p w14:paraId="735E14C9" w14:textId="14FE65AE" w:rsidR="00DC3DA7" w:rsidRPr="00724385" w:rsidRDefault="00B60CC0" w:rsidP="00C84CA5">
      <w:pPr>
        <w:pStyle w:val="BodyText"/>
        <w:numPr>
          <w:ilvl w:val="0"/>
          <w:numId w:val="6"/>
        </w:numPr>
        <w:autoSpaceDE/>
        <w:autoSpaceDN/>
        <w:adjustRightInd/>
        <w:spacing w:line="264" w:lineRule="auto"/>
        <w:rPr>
          <w:bCs w:val="0"/>
        </w:rPr>
      </w:pPr>
      <w:r w:rsidRPr="00724385">
        <w:rPr>
          <w:bCs w:val="0"/>
        </w:rPr>
        <w:t xml:space="preserve">We </w:t>
      </w:r>
      <w:r w:rsidR="00147C2C" w:rsidRPr="00724385">
        <w:rPr>
          <w:bCs w:val="0"/>
        </w:rPr>
        <w:t xml:space="preserve">have appropriate procedures to ensure that there is no risk to children from visitors and we </w:t>
      </w:r>
      <w:r w:rsidR="004F5E74" w:rsidRPr="00724385">
        <w:rPr>
          <w:bCs w:val="0"/>
        </w:rPr>
        <w:t xml:space="preserve">exercise diligence and prevent any </w:t>
      </w:r>
      <w:proofErr w:type="spellStart"/>
      <w:r w:rsidR="004F5E74" w:rsidRPr="00724385">
        <w:rPr>
          <w:bCs w:val="0"/>
        </w:rPr>
        <w:t>organisation</w:t>
      </w:r>
      <w:proofErr w:type="spellEnd"/>
      <w:r w:rsidR="004F5E74" w:rsidRPr="00724385">
        <w:rPr>
          <w:bCs w:val="0"/>
        </w:rPr>
        <w:t xml:space="preserve"> or speaker from using </w:t>
      </w:r>
      <w:r w:rsidRPr="00724385">
        <w:rPr>
          <w:bCs w:val="0"/>
        </w:rPr>
        <w:t xml:space="preserve">our </w:t>
      </w:r>
      <w:r w:rsidR="004F5E74" w:rsidRPr="00724385">
        <w:rPr>
          <w:bCs w:val="0"/>
        </w:rPr>
        <w:t xml:space="preserve">facilities to disseminate extremist views or </w:t>
      </w:r>
      <w:proofErr w:type="spellStart"/>
      <w:r w:rsidR="004F5E74" w:rsidRPr="00724385">
        <w:rPr>
          <w:bCs w:val="0"/>
        </w:rPr>
        <w:t>radicalise</w:t>
      </w:r>
      <w:proofErr w:type="spellEnd"/>
      <w:r w:rsidR="004F5E74" w:rsidRPr="00724385">
        <w:rPr>
          <w:bCs w:val="0"/>
        </w:rPr>
        <w:t xml:space="preserve"> pupils and staff</w:t>
      </w:r>
      <w:r w:rsidR="00106556">
        <w:rPr>
          <w:bCs w:val="0"/>
          <w:color w:val="auto"/>
        </w:rPr>
        <w:t>.</w:t>
      </w:r>
    </w:p>
    <w:p w14:paraId="7B504EC3" w14:textId="77777777" w:rsidR="00C53096" w:rsidRPr="00724385" w:rsidRDefault="00C53096" w:rsidP="00C84CA5">
      <w:pPr>
        <w:pStyle w:val="BodyText"/>
        <w:numPr>
          <w:ilvl w:val="0"/>
          <w:numId w:val="6"/>
        </w:numPr>
        <w:autoSpaceDE/>
        <w:autoSpaceDN/>
        <w:adjustRightInd/>
        <w:spacing w:line="264" w:lineRule="auto"/>
        <w:rPr>
          <w:bCs w:val="0"/>
          <w:color w:val="auto"/>
        </w:rPr>
      </w:pPr>
      <w:r w:rsidRPr="00724385">
        <w:rPr>
          <w:bCs w:val="0"/>
          <w:color w:val="auto"/>
        </w:rPr>
        <w:t xml:space="preserve">There are suitable arrangements for visitors coming onto the </w:t>
      </w:r>
      <w:proofErr w:type="gramStart"/>
      <w:r w:rsidRPr="00724385">
        <w:rPr>
          <w:bCs w:val="0"/>
          <w:color w:val="auto"/>
        </w:rPr>
        <w:t>premises which</w:t>
      </w:r>
      <w:proofErr w:type="gramEnd"/>
      <w:r w:rsidRPr="00724385">
        <w:rPr>
          <w:bCs w:val="0"/>
          <w:color w:val="auto"/>
        </w:rPr>
        <w:t xml:space="preserve"> may include an assessment of the educational value, the age appropriateness of what is going to be delivered and whether relevant checks will be required.</w:t>
      </w:r>
    </w:p>
    <w:p w14:paraId="52EA96D5" w14:textId="77777777" w:rsidR="0077185C" w:rsidRPr="00724385" w:rsidRDefault="0077185C" w:rsidP="00E42955">
      <w:pPr>
        <w:pStyle w:val="BodyText"/>
        <w:autoSpaceDE/>
        <w:autoSpaceDN/>
        <w:adjustRightInd/>
        <w:spacing w:line="264" w:lineRule="auto"/>
        <w:ind w:left="360"/>
        <w:rPr>
          <w:bCs w:val="0"/>
          <w:color w:val="7030A0"/>
        </w:rPr>
      </w:pPr>
    </w:p>
    <w:p w14:paraId="0CA95D4C" w14:textId="77777777" w:rsidR="00DC3DA7" w:rsidRPr="00724385" w:rsidRDefault="00DC3DA7" w:rsidP="00E42955">
      <w:pPr>
        <w:pStyle w:val="BodyText"/>
        <w:spacing w:line="264" w:lineRule="auto"/>
        <w:rPr>
          <w:bCs w:val="0"/>
        </w:rPr>
      </w:pPr>
    </w:p>
    <w:p w14:paraId="586CE002" w14:textId="77777777" w:rsidR="002802BB" w:rsidRPr="00724385" w:rsidRDefault="0040472B" w:rsidP="00E42955">
      <w:pPr>
        <w:pStyle w:val="BodyText"/>
        <w:spacing w:line="264" w:lineRule="auto"/>
        <w:rPr>
          <w:b/>
          <w:bCs w:val="0"/>
        </w:rPr>
      </w:pPr>
      <w:r w:rsidRPr="00724385">
        <w:rPr>
          <w:b/>
          <w:bCs w:val="0"/>
        </w:rPr>
        <w:t xml:space="preserve">2.3   </w:t>
      </w:r>
      <w:r w:rsidR="002802BB" w:rsidRPr="00724385">
        <w:rPr>
          <w:b/>
          <w:bCs w:val="0"/>
        </w:rPr>
        <w:t>OUR DESIGNATED SAFEGUARDING LEAD (DSL)</w:t>
      </w:r>
    </w:p>
    <w:p w14:paraId="63DA9DCB" w14:textId="77777777" w:rsidR="002802BB" w:rsidRPr="00724385" w:rsidRDefault="002802BB" w:rsidP="00E42955">
      <w:pPr>
        <w:pStyle w:val="BodyText"/>
        <w:spacing w:line="264" w:lineRule="auto"/>
        <w:rPr>
          <w:b/>
          <w:bCs w:val="0"/>
        </w:rPr>
      </w:pPr>
    </w:p>
    <w:p w14:paraId="48045E9D" w14:textId="0456B9E4" w:rsidR="007032FA" w:rsidRPr="00724385" w:rsidRDefault="00DC3DA7" w:rsidP="00164271">
      <w:pPr>
        <w:pStyle w:val="BodyText"/>
        <w:spacing w:line="264" w:lineRule="auto"/>
        <w:rPr>
          <w:bCs w:val="0"/>
        </w:rPr>
      </w:pPr>
      <w:r w:rsidRPr="00724385">
        <w:t xml:space="preserve">The </w:t>
      </w:r>
      <w:r w:rsidR="002802BB" w:rsidRPr="00724385">
        <w:t>DSL</w:t>
      </w:r>
      <w:r w:rsidR="00F91786" w:rsidRPr="00724385">
        <w:t xml:space="preserve"> </w:t>
      </w:r>
      <w:r w:rsidR="00E26A8D" w:rsidRPr="00724385">
        <w:t>is a member of</w:t>
      </w:r>
      <w:r w:rsidR="00E26A8D" w:rsidRPr="00724385">
        <w:rPr>
          <w:b/>
        </w:rPr>
        <w:t xml:space="preserve"> </w:t>
      </w:r>
      <w:r w:rsidR="00E26A8D" w:rsidRPr="00724385">
        <w:rPr>
          <w:bCs w:val="0"/>
        </w:rPr>
        <w:t xml:space="preserve">our Senior Leadership Team and </w:t>
      </w:r>
      <w:r w:rsidR="004F5E74" w:rsidRPr="00724385">
        <w:rPr>
          <w:bCs w:val="0"/>
        </w:rPr>
        <w:t>has a specific responsibility for championing the importance of safeguarding and promoting the welfare of children and you</w:t>
      </w:r>
      <w:r w:rsidR="00E26A8D" w:rsidRPr="00724385">
        <w:rPr>
          <w:bCs w:val="0"/>
        </w:rPr>
        <w:t xml:space="preserve">ng people. He/she takes lead responsibility for Early Help, safeguarding and child protection, </w:t>
      </w:r>
      <w:r w:rsidR="00164271" w:rsidRPr="00164271">
        <w:rPr>
          <w:bCs w:val="0"/>
        </w:rPr>
        <w:t>including online safety and understanding</w:t>
      </w:r>
      <w:r w:rsidR="00164271">
        <w:rPr>
          <w:bCs w:val="0"/>
        </w:rPr>
        <w:t xml:space="preserve"> </w:t>
      </w:r>
      <w:r w:rsidR="00164271" w:rsidRPr="00164271">
        <w:rPr>
          <w:bCs w:val="0"/>
        </w:rPr>
        <w:t>the filtering and monitoring systems and processes in place. Some activities</w:t>
      </w:r>
      <w:r w:rsidR="00164271">
        <w:rPr>
          <w:bCs w:val="0"/>
        </w:rPr>
        <w:t xml:space="preserve"> </w:t>
      </w:r>
      <w:proofErr w:type="gramStart"/>
      <w:r w:rsidR="00164271" w:rsidRPr="00164271">
        <w:rPr>
          <w:bCs w:val="0"/>
        </w:rPr>
        <w:t>may be delegated</w:t>
      </w:r>
      <w:proofErr w:type="gramEnd"/>
      <w:r w:rsidR="00164271" w:rsidRPr="00164271">
        <w:rPr>
          <w:bCs w:val="0"/>
        </w:rPr>
        <w:t xml:space="preserve"> as appropriate to a DDSL but they take the ultimate lead for</w:t>
      </w:r>
      <w:r w:rsidR="00164271">
        <w:rPr>
          <w:bCs w:val="0"/>
        </w:rPr>
        <w:t xml:space="preserve"> </w:t>
      </w:r>
      <w:r w:rsidR="00164271" w:rsidRPr="00164271">
        <w:rPr>
          <w:bCs w:val="0"/>
        </w:rPr>
        <w:t xml:space="preserve">child protection. (DDSL/s </w:t>
      </w:r>
      <w:proofErr w:type="gramStart"/>
      <w:r w:rsidR="00164271" w:rsidRPr="00164271">
        <w:rPr>
          <w:bCs w:val="0"/>
        </w:rPr>
        <w:t>are trained</w:t>
      </w:r>
      <w:proofErr w:type="gramEnd"/>
      <w:r w:rsidR="00164271" w:rsidRPr="00164271">
        <w:rPr>
          <w:bCs w:val="0"/>
        </w:rPr>
        <w:t xml:space="preserve"> to the same standard as the DSL).</w:t>
      </w:r>
      <w:r w:rsidR="00E26A8D" w:rsidRPr="00724385">
        <w:rPr>
          <w:bCs w:val="0"/>
        </w:rPr>
        <w:t xml:space="preserve"> </w:t>
      </w:r>
    </w:p>
    <w:p w14:paraId="56347BD3" w14:textId="77777777" w:rsidR="00E26A8D" w:rsidRPr="00724385" w:rsidRDefault="00E26A8D" w:rsidP="00E42955">
      <w:pPr>
        <w:pStyle w:val="BodyText"/>
        <w:spacing w:line="264" w:lineRule="auto"/>
        <w:rPr>
          <w:bCs w:val="0"/>
        </w:rPr>
      </w:pPr>
    </w:p>
    <w:p w14:paraId="367F434A" w14:textId="2943F4F2" w:rsidR="004F5E74" w:rsidRPr="00724385" w:rsidRDefault="00E26A8D" w:rsidP="00E42955">
      <w:pPr>
        <w:pStyle w:val="BodyText"/>
        <w:spacing w:line="264" w:lineRule="auto"/>
        <w:rPr>
          <w:bCs w:val="0"/>
          <w:color w:val="auto"/>
        </w:rPr>
      </w:pPr>
      <w:r w:rsidRPr="00724385">
        <w:rPr>
          <w:bCs w:val="0"/>
        </w:rPr>
        <w:t>The DSL,</w:t>
      </w:r>
      <w:r w:rsidR="004F5E74" w:rsidRPr="00724385">
        <w:rPr>
          <w:bCs w:val="0"/>
        </w:rPr>
        <w:t xml:space="preserve"> </w:t>
      </w:r>
      <w:r w:rsidR="000C753E" w:rsidRPr="00106556">
        <w:rPr>
          <w:bCs w:val="0"/>
          <w:color w:val="auto"/>
        </w:rPr>
        <w:t xml:space="preserve">together with </w:t>
      </w:r>
      <w:r w:rsidR="00106556" w:rsidRPr="00106556">
        <w:rPr>
          <w:bCs w:val="0"/>
          <w:color w:val="auto"/>
        </w:rPr>
        <w:t>the C</w:t>
      </w:r>
      <w:r w:rsidR="00106556">
        <w:rPr>
          <w:bCs w:val="0"/>
          <w:color w:val="auto"/>
        </w:rPr>
        <w:t>hil</w:t>
      </w:r>
      <w:r w:rsidR="00106556" w:rsidRPr="00106556">
        <w:rPr>
          <w:bCs w:val="0"/>
          <w:color w:val="auto"/>
        </w:rPr>
        <w:t xml:space="preserve">dren and Families </w:t>
      </w:r>
      <w:r w:rsidR="000C753E" w:rsidRPr="00106556">
        <w:rPr>
          <w:bCs w:val="0"/>
          <w:color w:val="auto"/>
        </w:rPr>
        <w:t xml:space="preserve">team as applicable </w:t>
      </w:r>
      <w:r w:rsidR="004F5E74" w:rsidRPr="00106556">
        <w:rPr>
          <w:bCs w:val="0"/>
          <w:color w:val="auto"/>
        </w:rPr>
        <w:t>will</w:t>
      </w:r>
      <w:r w:rsidR="004F5E74" w:rsidRPr="00724385">
        <w:rPr>
          <w:bCs w:val="0"/>
          <w:color w:val="auto"/>
        </w:rPr>
        <w:t>:</w:t>
      </w:r>
    </w:p>
    <w:p w14:paraId="4B454E77" w14:textId="77777777" w:rsidR="004F5E74" w:rsidRPr="00724385" w:rsidRDefault="004F5E74" w:rsidP="00E42955">
      <w:pPr>
        <w:pStyle w:val="BodyText"/>
        <w:spacing w:line="264" w:lineRule="auto"/>
        <w:rPr>
          <w:bCs w:val="0"/>
        </w:rPr>
      </w:pPr>
    </w:p>
    <w:p w14:paraId="3CE00A3D" w14:textId="77777777" w:rsidR="00DC6F13" w:rsidRPr="00724385" w:rsidRDefault="004F5E74" w:rsidP="00C84CA5">
      <w:pPr>
        <w:pStyle w:val="BodyText"/>
        <w:numPr>
          <w:ilvl w:val="0"/>
          <w:numId w:val="4"/>
        </w:numPr>
        <w:tabs>
          <w:tab w:val="clear" w:pos="720"/>
          <w:tab w:val="num" w:pos="360"/>
        </w:tabs>
        <w:autoSpaceDE/>
        <w:autoSpaceDN/>
        <w:adjustRightInd/>
        <w:spacing w:line="264" w:lineRule="auto"/>
        <w:ind w:left="360"/>
        <w:rPr>
          <w:bCs w:val="0"/>
          <w:color w:val="auto"/>
        </w:rPr>
      </w:pPr>
      <w:r w:rsidRPr="00724385">
        <w:rPr>
          <w:bCs w:val="0"/>
          <w:color w:val="auto"/>
        </w:rPr>
        <w:t xml:space="preserve">Act as the first point of contact </w:t>
      </w:r>
      <w:proofErr w:type="gramStart"/>
      <w:r w:rsidRPr="00724385">
        <w:rPr>
          <w:bCs w:val="0"/>
          <w:color w:val="auto"/>
        </w:rPr>
        <w:t>with regards to</w:t>
      </w:r>
      <w:proofErr w:type="gramEnd"/>
      <w:r w:rsidRPr="00724385">
        <w:rPr>
          <w:bCs w:val="0"/>
          <w:color w:val="auto"/>
        </w:rPr>
        <w:t xml:space="preserve"> all safeguarding matters.</w:t>
      </w:r>
    </w:p>
    <w:p w14:paraId="79F5AC49" w14:textId="77777777" w:rsidR="005C5707" w:rsidRPr="00724385" w:rsidRDefault="005C5707" w:rsidP="00C84CA5">
      <w:pPr>
        <w:pStyle w:val="BodyText"/>
        <w:numPr>
          <w:ilvl w:val="0"/>
          <w:numId w:val="4"/>
        </w:numPr>
        <w:tabs>
          <w:tab w:val="clear" w:pos="720"/>
          <w:tab w:val="num" w:pos="360"/>
        </w:tabs>
        <w:autoSpaceDE/>
        <w:autoSpaceDN/>
        <w:adjustRightInd/>
        <w:spacing w:line="264" w:lineRule="auto"/>
        <w:ind w:left="360"/>
        <w:rPr>
          <w:bCs w:val="0"/>
          <w:color w:val="auto"/>
        </w:rPr>
      </w:pPr>
      <w:r w:rsidRPr="00724385">
        <w:rPr>
          <w:bCs w:val="0"/>
          <w:color w:val="auto"/>
        </w:rPr>
        <w:t>Encourage a culture of listening to children and taking account of their wishes and feeling, and also understand the difficulties some children may have in approaching staff about their circumstances</w:t>
      </w:r>
    </w:p>
    <w:p w14:paraId="60DF5C76" w14:textId="77777777" w:rsidR="00DC6F13" w:rsidRPr="00724385" w:rsidRDefault="00DC6F13" w:rsidP="00C84CA5">
      <w:pPr>
        <w:pStyle w:val="BodyText"/>
        <w:numPr>
          <w:ilvl w:val="0"/>
          <w:numId w:val="4"/>
        </w:numPr>
        <w:tabs>
          <w:tab w:val="clear" w:pos="720"/>
          <w:tab w:val="num" w:pos="360"/>
        </w:tabs>
        <w:autoSpaceDE/>
        <w:autoSpaceDN/>
        <w:adjustRightInd/>
        <w:spacing w:line="264" w:lineRule="auto"/>
        <w:ind w:left="360"/>
        <w:rPr>
          <w:bCs w:val="0"/>
          <w:color w:val="auto"/>
          <w:szCs w:val="24"/>
        </w:rPr>
      </w:pPr>
      <w:r w:rsidRPr="00724385">
        <w:rPr>
          <w:bCs w:val="0"/>
          <w:color w:val="auto"/>
          <w:szCs w:val="24"/>
        </w:rPr>
        <w:t>Work closely with the school’s lead for mental health</w:t>
      </w:r>
    </w:p>
    <w:p w14:paraId="73EB0317" w14:textId="77777777" w:rsidR="00DC6F13" w:rsidRPr="00724385" w:rsidRDefault="00DC6F13" w:rsidP="00C84CA5">
      <w:pPr>
        <w:pStyle w:val="BodyText"/>
        <w:numPr>
          <w:ilvl w:val="0"/>
          <w:numId w:val="4"/>
        </w:numPr>
        <w:tabs>
          <w:tab w:val="clear" w:pos="720"/>
          <w:tab w:val="num" w:pos="360"/>
        </w:tabs>
        <w:autoSpaceDE/>
        <w:autoSpaceDN/>
        <w:adjustRightInd/>
        <w:spacing w:line="264" w:lineRule="auto"/>
        <w:ind w:left="360"/>
        <w:rPr>
          <w:bCs w:val="0"/>
          <w:color w:val="auto"/>
          <w:szCs w:val="24"/>
        </w:rPr>
      </w:pPr>
      <w:r w:rsidRPr="00724385">
        <w:rPr>
          <w:color w:val="auto"/>
          <w:szCs w:val="24"/>
          <w:lang w:eastAsia="en-GB"/>
        </w:rPr>
        <w:t>Help promote educational outcomes by working closely with their teachers and sharing information about their welfare, safeguarding and child protection concerns.</w:t>
      </w:r>
    </w:p>
    <w:p w14:paraId="19E27C99" w14:textId="77777777" w:rsidR="004F5E74" w:rsidRPr="00724385" w:rsidRDefault="004F5E74" w:rsidP="00C84CA5">
      <w:pPr>
        <w:pStyle w:val="BodyText"/>
        <w:numPr>
          <w:ilvl w:val="0"/>
          <w:numId w:val="4"/>
        </w:numPr>
        <w:tabs>
          <w:tab w:val="clear" w:pos="720"/>
          <w:tab w:val="num" w:pos="360"/>
        </w:tabs>
        <w:autoSpaceDE/>
        <w:autoSpaceDN/>
        <w:adjustRightInd/>
        <w:spacing w:line="264" w:lineRule="auto"/>
        <w:ind w:left="360"/>
      </w:pPr>
      <w:r w:rsidRPr="00724385">
        <w:rPr>
          <w:bCs w:val="0"/>
        </w:rPr>
        <w:t>Attend specialist DSL training every two years.</w:t>
      </w:r>
      <w:r w:rsidR="000C753E" w:rsidRPr="00724385">
        <w:rPr>
          <w:bCs w:val="0"/>
        </w:rPr>
        <w:t xml:space="preserve"> </w:t>
      </w:r>
    </w:p>
    <w:p w14:paraId="20D2BB26" w14:textId="07327E41" w:rsidR="00D80C7D" w:rsidRPr="00724385" w:rsidRDefault="004F5E74" w:rsidP="00C84CA5">
      <w:pPr>
        <w:pStyle w:val="BodyText"/>
        <w:numPr>
          <w:ilvl w:val="0"/>
          <w:numId w:val="4"/>
        </w:numPr>
        <w:tabs>
          <w:tab w:val="clear" w:pos="720"/>
          <w:tab w:val="num" w:pos="360"/>
        </w:tabs>
        <w:autoSpaceDE/>
        <w:autoSpaceDN/>
        <w:adjustRightInd/>
        <w:spacing w:line="264" w:lineRule="auto"/>
        <w:ind w:left="360"/>
        <w:rPr>
          <w:bCs w:val="0"/>
        </w:rPr>
      </w:pPr>
      <w:r w:rsidRPr="00724385">
        <w:rPr>
          <w:bCs w:val="0"/>
        </w:rPr>
        <w:t>Keep up to date with changes in loca</w:t>
      </w:r>
      <w:r w:rsidR="00CC3F3D" w:rsidRPr="00724385">
        <w:rPr>
          <w:bCs w:val="0"/>
        </w:rPr>
        <w:t xml:space="preserve">l policy and procedures and be </w:t>
      </w:r>
      <w:r w:rsidRPr="00724385">
        <w:rPr>
          <w:bCs w:val="0"/>
        </w:rPr>
        <w:t xml:space="preserve">aware of any guidance issued by the </w:t>
      </w:r>
      <w:proofErr w:type="spellStart"/>
      <w:r w:rsidRPr="00724385">
        <w:rPr>
          <w:bCs w:val="0"/>
        </w:rPr>
        <w:t>DfE</w:t>
      </w:r>
      <w:proofErr w:type="spellEnd"/>
      <w:r w:rsidR="00D80C7D" w:rsidRPr="00724385">
        <w:rPr>
          <w:bCs w:val="0"/>
        </w:rPr>
        <w:t>, MSP and LA</w:t>
      </w:r>
      <w:r w:rsidRPr="00724385">
        <w:rPr>
          <w:bCs w:val="0"/>
        </w:rPr>
        <w:t xml:space="preserve"> concerning Safeguarding</w:t>
      </w:r>
      <w:r w:rsidR="00D80C7D" w:rsidRPr="00724385">
        <w:rPr>
          <w:bCs w:val="0"/>
        </w:rPr>
        <w:t>, e</w:t>
      </w:r>
      <w:r w:rsidR="002D1F48" w:rsidRPr="00724385">
        <w:rPr>
          <w:bCs w:val="0"/>
        </w:rPr>
        <w:t>.</w:t>
      </w:r>
      <w:r w:rsidR="00D80C7D" w:rsidRPr="00724385">
        <w:rPr>
          <w:bCs w:val="0"/>
        </w:rPr>
        <w:t>g</w:t>
      </w:r>
      <w:r w:rsidR="002D1F48" w:rsidRPr="00724385">
        <w:rPr>
          <w:bCs w:val="0"/>
        </w:rPr>
        <w:t>.</w:t>
      </w:r>
      <w:r w:rsidR="00D80C7D" w:rsidRPr="00724385">
        <w:rPr>
          <w:bCs w:val="0"/>
        </w:rPr>
        <w:t xml:space="preserve"> through DSL Networks, Safeguarding Newsletters and Circular Letters</w:t>
      </w:r>
    </w:p>
    <w:p w14:paraId="4F6251CF" w14:textId="2B14E4CA" w:rsidR="004F5E74" w:rsidRPr="00724385" w:rsidRDefault="004F5E74" w:rsidP="00C84CA5">
      <w:pPr>
        <w:pStyle w:val="BodyText"/>
        <w:numPr>
          <w:ilvl w:val="0"/>
          <w:numId w:val="3"/>
        </w:numPr>
        <w:tabs>
          <w:tab w:val="clear" w:pos="720"/>
          <w:tab w:val="num" w:pos="360"/>
        </w:tabs>
        <w:autoSpaceDE/>
        <w:autoSpaceDN/>
        <w:adjustRightInd/>
        <w:spacing w:line="264" w:lineRule="auto"/>
        <w:ind w:left="360"/>
        <w:rPr>
          <w:bCs w:val="0"/>
        </w:rPr>
      </w:pPr>
      <w:r w:rsidRPr="00724385">
        <w:rPr>
          <w:bCs w:val="0"/>
        </w:rPr>
        <w:t>Provide</w:t>
      </w:r>
      <w:r w:rsidR="00F9217F" w:rsidRPr="00106556">
        <w:rPr>
          <w:bCs w:val="0"/>
          <w:color w:val="auto"/>
        </w:rPr>
        <w:t>/commission</w:t>
      </w:r>
      <w:r w:rsidRPr="00106556">
        <w:rPr>
          <w:bCs w:val="0"/>
          <w:color w:val="auto"/>
        </w:rPr>
        <w:t xml:space="preserve"> </w:t>
      </w:r>
      <w:r w:rsidRPr="00724385">
        <w:rPr>
          <w:bCs w:val="0"/>
        </w:rPr>
        <w:t>support and training for staff and volunteers</w:t>
      </w:r>
      <w:r w:rsidR="000C753E" w:rsidRPr="00724385">
        <w:rPr>
          <w:bCs w:val="0"/>
        </w:rPr>
        <w:t xml:space="preserve"> </w:t>
      </w:r>
    </w:p>
    <w:p w14:paraId="09E94419" w14:textId="0FA1F3CC" w:rsidR="00E26A8D" w:rsidRPr="00724385" w:rsidRDefault="00E26A8D" w:rsidP="00C84CA5">
      <w:pPr>
        <w:pStyle w:val="BodyText"/>
        <w:numPr>
          <w:ilvl w:val="0"/>
          <w:numId w:val="3"/>
        </w:numPr>
        <w:tabs>
          <w:tab w:val="clear" w:pos="720"/>
          <w:tab w:val="num" w:pos="360"/>
        </w:tabs>
        <w:autoSpaceDE/>
        <w:autoSpaceDN/>
        <w:adjustRightInd/>
        <w:spacing w:line="264" w:lineRule="auto"/>
        <w:ind w:left="360"/>
        <w:rPr>
          <w:bCs w:val="0"/>
        </w:rPr>
      </w:pPr>
      <w:r w:rsidRPr="00724385">
        <w:rPr>
          <w:bCs w:val="0"/>
        </w:rPr>
        <w:lastRenderedPageBreak/>
        <w:t>Liaise with the three safeguarding partners and work with other agencies in line with ‘Working Together to Safeguard Children’</w:t>
      </w:r>
    </w:p>
    <w:p w14:paraId="54E63B03" w14:textId="1E57E374" w:rsidR="004F5E74" w:rsidRPr="00724385" w:rsidRDefault="004F5E74" w:rsidP="00C84CA5">
      <w:pPr>
        <w:pStyle w:val="BodyText"/>
        <w:numPr>
          <w:ilvl w:val="0"/>
          <w:numId w:val="3"/>
        </w:numPr>
        <w:tabs>
          <w:tab w:val="clear" w:pos="720"/>
          <w:tab w:val="num" w:pos="360"/>
        </w:tabs>
        <w:autoSpaceDE/>
        <w:autoSpaceDN/>
        <w:adjustRightInd/>
        <w:spacing w:line="264" w:lineRule="auto"/>
        <w:ind w:left="360"/>
        <w:rPr>
          <w:bCs w:val="0"/>
          <w:color w:val="auto"/>
        </w:rPr>
      </w:pPr>
      <w:r w:rsidRPr="00724385">
        <w:rPr>
          <w:bCs w:val="0"/>
        </w:rPr>
        <w:t xml:space="preserve">Ensure that all referrals made to </w:t>
      </w:r>
      <w:r w:rsidRPr="00724385">
        <w:rPr>
          <w:bCs w:val="0"/>
          <w:color w:val="auto"/>
        </w:rPr>
        <w:t>Children’s Services are</w:t>
      </w:r>
      <w:r w:rsidR="00E26A8D" w:rsidRPr="00724385">
        <w:rPr>
          <w:bCs w:val="0"/>
          <w:color w:val="auto"/>
        </w:rPr>
        <w:t xml:space="preserve"> effective and in line with MSP</w:t>
      </w:r>
      <w:r w:rsidRPr="00724385">
        <w:rPr>
          <w:bCs w:val="0"/>
          <w:color w:val="auto"/>
        </w:rPr>
        <w:t xml:space="preserve"> procedures</w:t>
      </w:r>
      <w:r w:rsidR="00D529A8" w:rsidRPr="00724385">
        <w:rPr>
          <w:bCs w:val="0"/>
          <w:color w:val="auto"/>
        </w:rPr>
        <w:t xml:space="preserve">, and follow </w:t>
      </w:r>
      <w:r w:rsidR="00106556">
        <w:rPr>
          <w:bCs w:val="0"/>
          <w:color w:val="auto"/>
        </w:rPr>
        <w:t>escalation process if necessary</w:t>
      </w:r>
      <w:r w:rsidRPr="00724385">
        <w:rPr>
          <w:bCs w:val="0"/>
          <w:color w:val="auto"/>
        </w:rPr>
        <w:t>.</w:t>
      </w:r>
      <w:r w:rsidR="000C753E" w:rsidRPr="00724385">
        <w:rPr>
          <w:bCs w:val="0"/>
          <w:color w:val="auto"/>
        </w:rPr>
        <w:t xml:space="preserve"> </w:t>
      </w:r>
      <w:r w:rsidR="00106556">
        <w:rPr>
          <w:bCs w:val="0"/>
          <w:color w:val="auto"/>
        </w:rPr>
        <w:t xml:space="preserve">All referrals </w:t>
      </w:r>
      <w:proofErr w:type="gramStart"/>
      <w:r w:rsidR="00106556">
        <w:rPr>
          <w:bCs w:val="0"/>
          <w:color w:val="auto"/>
        </w:rPr>
        <w:t>are recorded</w:t>
      </w:r>
      <w:proofErr w:type="gramEnd"/>
      <w:r w:rsidR="00106556">
        <w:rPr>
          <w:bCs w:val="0"/>
          <w:color w:val="auto"/>
        </w:rPr>
        <w:t xml:space="preserve"> on </w:t>
      </w:r>
      <w:proofErr w:type="spellStart"/>
      <w:r w:rsidR="00106556">
        <w:rPr>
          <w:bCs w:val="0"/>
          <w:color w:val="auto"/>
        </w:rPr>
        <w:t>cpoms</w:t>
      </w:r>
      <w:proofErr w:type="spellEnd"/>
      <w:r w:rsidR="00106556">
        <w:rPr>
          <w:bCs w:val="0"/>
          <w:color w:val="auto"/>
        </w:rPr>
        <w:t>.</w:t>
      </w:r>
    </w:p>
    <w:p w14:paraId="1F72CA51" w14:textId="77777777" w:rsidR="004055D1" w:rsidRPr="00724385" w:rsidRDefault="004055D1" w:rsidP="00C84CA5">
      <w:pPr>
        <w:pStyle w:val="BodyText"/>
        <w:numPr>
          <w:ilvl w:val="0"/>
          <w:numId w:val="3"/>
        </w:numPr>
        <w:tabs>
          <w:tab w:val="clear" w:pos="720"/>
          <w:tab w:val="num" w:pos="360"/>
        </w:tabs>
        <w:autoSpaceDE/>
        <w:autoSpaceDN/>
        <w:adjustRightInd/>
        <w:spacing w:line="264" w:lineRule="auto"/>
        <w:ind w:left="360"/>
        <w:rPr>
          <w:bCs w:val="0"/>
          <w:color w:val="auto"/>
        </w:rPr>
      </w:pPr>
      <w:r w:rsidRPr="00724385">
        <w:rPr>
          <w:bCs w:val="0"/>
          <w:color w:val="auto"/>
        </w:rPr>
        <w:t>Understand the assessment process for providing early help</w:t>
      </w:r>
    </w:p>
    <w:p w14:paraId="11C8524E" w14:textId="36BD53E2" w:rsidR="004055D1" w:rsidRPr="00724385" w:rsidRDefault="004055D1" w:rsidP="00C84CA5">
      <w:pPr>
        <w:pStyle w:val="BodyText"/>
        <w:numPr>
          <w:ilvl w:val="0"/>
          <w:numId w:val="3"/>
        </w:numPr>
        <w:tabs>
          <w:tab w:val="clear" w:pos="720"/>
          <w:tab w:val="num" w:pos="360"/>
        </w:tabs>
        <w:autoSpaceDE/>
        <w:autoSpaceDN/>
        <w:adjustRightInd/>
        <w:spacing w:line="264" w:lineRule="auto"/>
        <w:ind w:left="360"/>
        <w:rPr>
          <w:bCs w:val="0"/>
          <w:color w:val="00B050"/>
        </w:rPr>
      </w:pPr>
      <w:r w:rsidRPr="00724385">
        <w:rPr>
          <w:bCs w:val="0"/>
          <w:color w:val="auto"/>
        </w:rPr>
        <w:t xml:space="preserve">Have a working knowledge of how local authorities conduct a </w:t>
      </w:r>
      <w:proofErr w:type="gramStart"/>
      <w:r w:rsidRPr="00724385">
        <w:rPr>
          <w:bCs w:val="0"/>
          <w:color w:val="auto"/>
        </w:rPr>
        <w:t>child protection case conference</w:t>
      </w:r>
      <w:proofErr w:type="gramEnd"/>
      <w:r w:rsidRPr="00724385">
        <w:rPr>
          <w:bCs w:val="0"/>
          <w:color w:val="auto"/>
        </w:rPr>
        <w:t xml:space="preserve"> and review conference, and be able to attend and contribute to these effectively</w:t>
      </w:r>
      <w:r w:rsidR="00106556">
        <w:rPr>
          <w:bCs w:val="0"/>
          <w:color w:val="auto"/>
        </w:rPr>
        <w:t>.</w:t>
      </w:r>
      <w:r w:rsidRPr="00724385">
        <w:rPr>
          <w:bCs w:val="0"/>
          <w:color w:val="auto"/>
        </w:rPr>
        <w:t xml:space="preserve"> </w:t>
      </w:r>
    </w:p>
    <w:p w14:paraId="1CA2FE2F" w14:textId="4854588E" w:rsidR="000C753E" w:rsidRPr="005A13B8" w:rsidRDefault="000C753E" w:rsidP="00C84CA5">
      <w:pPr>
        <w:pStyle w:val="BodyText"/>
        <w:numPr>
          <w:ilvl w:val="0"/>
          <w:numId w:val="3"/>
        </w:numPr>
        <w:tabs>
          <w:tab w:val="clear" w:pos="720"/>
          <w:tab w:val="num" w:pos="360"/>
        </w:tabs>
        <w:autoSpaceDE/>
        <w:autoSpaceDN/>
        <w:adjustRightInd/>
        <w:spacing w:line="264" w:lineRule="auto"/>
        <w:ind w:left="360"/>
        <w:rPr>
          <w:color w:val="000000" w:themeColor="text1"/>
        </w:rPr>
      </w:pPr>
      <w:r w:rsidRPr="00724385">
        <w:rPr>
          <w:bCs w:val="0"/>
          <w:color w:val="auto"/>
        </w:rPr>
        <w:t xml:space="preserve">Ensure that </w:t>
      </w:r>
      <w:r w:rsidR="004F7003" w:rsidRPr="00724385">
        <w:rPr>
          <w:bCs w:val="0"/>
          <w:color w:val="auto"/>
        </w:rPr>
        <w:t xml:space="preserve">all </w:t>
      </w:r>
      <w:r w:rsidRPr="00724385">
        <w:rPr>
          <w:bCs w:val="0"/>
          <w:color w:val="auto"/>
        </w:rPr>
        <w:t>staff with specific responsibility for safeguarding children,</w:t>
      </w:r>
      <w:r w:rsidR="007773AA" w:rsidRPr="00724385">
        <w:rPr>
          <w:bCs w:val="0"/>
          <w:color w:val="auto"/>
        </w:rPr>
        <w:t xml:space="preserve"> including the named DSL, </w:t>
      </w:r>
      <w:r w:rsidR="00493D11" w:rsidRPr="00724385">
        <w:rPr>
          <w:bCs w:val="0"/>
          <w:color w:val="auto"/>
        </w:rPr>
        <w:t xml:space="preserve">receive the appropriate </w:t>
      </w:r>
      <w:r w:rsidR="00D529A8" w:rsidRPr="00724385">
        <w:rPr>
          <w:bCs w:val="0"/>
          <w:color w:val="auto"/>
        </w:rPr>
        <w:t xml:space="preserve">funding, training, resources and support needed </w:t>
      </w:r>
      <w:r w:rsidRPr="00724385">
        <w:rPr>
          <w:bCs w:val="0"/>
          <w:color w:val="auto"/>
        </w:rPr>
        <w:t xml:space="preserve">to </w:t>
      </w:r>
      <w:r w:rsidRPr="005A13B8">
        <w:rPr>
          <w:bCs w:val="0"/>
          <w:color w:val="000000" w:themeColor="text1"/>
        </w:rPr>
        <w:t xml:space="preserve">undertake this role. </w:t>
      </w:r>
      <w:r w:rsidR="00106556" w:rsidRPr="005A13B8">
        <w:rPr>
          <w:bCs w:val="0"/>
          <w:color w:val="000000" w:themeColor="text1"/>
        </w:rPr>
        <w:t xml:space="preserve">Termly </w:t>
      </w:r>
      <w:r w:rsidR="00BB0EBD" w:rsidRPr="005A13B8">
        <w:rPr>
          <w:bCs w:val="0"/>
          <w:color w:val="000000" w:themeColor="text1"/>
        </w:rPr>
        <w:t xml:space="preserve">professional supervision </w:t>
      </w:r>
      <w:proofErr w:type="gramStart"/>
      <w:r w:rsidR="00D529A8" w:rsidRPr="005A13B8">
        <w:rPr>
          <w:bCs w:val="0"/>
          <w:color w:val="000000" w:themeColor="text1"/>
        </w:rPr>
        <w:t xml:space="preserve">is </w:t>
      </w:r>
      <w:r w:rsidR="00106556" w:rsidRPr="005A13B8">
        <w:rPr>
          <w:bCs w:val="0"/>
          <w:color w:val="000000" w:themeColor="text1"/>
        </w:rPr>
        <w:t>provided</w:t>
      </w:r>
      <w:proofErr w:type="gramEnd"/>
      <w:r w:rsidR="00106556" w:rsidRPr="005A13B8">
        <w:rPr>
          <w:bCs w:val="0"/>
          <w:color w:val="000000" w:themeColor="text1"/>
        </w:rPr>
        <w:t>.</w:t>
      </w:r>
    </w:p>
    <w:p w14:paraId="33FE04DA" w14:textId="187DC2D4" w:rsidR="00DC6F13" w:rsidRPr="005A13B8" w:rsidRDefault="00181ED8" w:rsidP="00C84CA5">
      <w:pPr>
        <w:pStyle w:val="BodyText"/>
        <w:numPr>
          <w:ilvl w:val="0"/>
          <w:numId w:val="3"/>
        </w:numPr>
        <w:tabs>
          <w:tab w:val="clear" w:pos="720"/>
          <w:tab w:val="num" w:pos="360"/>
        </w:tabs>
        <w:autoSpaceDE/>
        <w:autoSpaceDN/>
        <w:adjustRightInd/>
        <w:spacing w:line="264" w:lineRule="auto"/>
        <w:ind w:left="360"/>
        <w:rPr>
          <w:color w:val="000000" w:themeColor="text1"/>
        </w:rPr>
      </w:pPr>
      <w:bookmarkStart w:id="2" w:name="_Hlk107210070"/>
      <w:r w:rsidRPr="005A13B8">
        <w:rPr>
          <w:bCs w:val="0"/>
          <w:color w:val="000000" w:themeColor="text1"/>
        </w:rPr>
        <w:t xml:space="preserve">Know when to call the police if a crime may have been committed </w:t>
      </w:r>
      <w:r w:rsidR="00DC6F13" w:rsidRPr="005A13B8">
        <w:rPr>
          <w:bCs w:val="0"/>
          <w:color w:val="000000" w:themeColor="text1"/>
        </w:rPr>
        <w:t xml:space="preserve">following the National Police Chiefs’ Guidance </w:t>
      </w:r>
      <w:bookmarkStart w:id="3" w:name="_Hlk107220358"/>
      <w:r w:rsidR="00257074" w:rsidRPr="005A13B8">
        <w:rPr>
          <w:bCs w:val="0"/>
          <w:color w:val="000000" w:themeColor="text1"/>
        </w:rPr>
        <w:t>(</w:t>
      </w:r>
      <w:r w:rsidR="00164271" w:rsidRPr="005A13B8">
        <w:rPr>
          <w:bCs w:val="0"/>
          <w:color w:val="000000" w:themeColor="text1"/>
        </w:rPr>
        <w:t>Annex C p165</w:t>
      </w:r>
      <w:r w:rsidR="00257074" w:rsidRPr="005A13B8">
        <w:rPr>
          <w:bCs w:val="0"/>
          <w:color w:val="000000" w:themeColor="text1"/>
        </w:rPr>
        <w:t>)</w:t>
      </w:r>
      <w:r w:rsidR="00270323" w:rsidRPr="005A13B8">
        <w:rPr>
          <w:bCs w:val="0"/>
          <w:color w:val="000000" w:themeColor="text1"/>
        </w:rPr>
        <w:t xml:space="preserve"> </w:t>
      </w:r>
      <w:bookmarkEnd w:id="3"/>
    </w:p>
    <w:p w14:paraId="31284B94" w14:textId="21093D3F" w:rsidR="00260A73" w:rsidRPr="005A13B8" w:rsidRDefault="00260A73" w:rsidP="00282C19">
      <w:pPr>
        <w:pStyle w:val="BodyText"/>
        <w:numPr>
          <w:ilvl w:val="0"/>
          <w:numId w:val="3"/>
        </w:numPr>
        <w:tabs>
          <w:tab w:val="clear" w:pos="720"/>
          <w:tab w:val="num" w:pos="360"/>
        </w:tabs>
        <w:autoSpaceDE/>
        <w:autoSpaceDN/>
        <w:adjustRightInd/>
        <w:spacing w:line="264" w:lineRule="auto"/>
        <w:ind w:left="360"/>
        <w:rPr>
          <w:color w:val="000000" w:themeColor="text1"/>
        </w:rPr>
      </w:pPr>
      <w:r w:rsidRPr="005A13B8">
        <w:rPr>
          <w:bCs w:val="0"/>
          <w:color w:val="000000" w:themeColor="text1"/>
        </w:rPr>
        <w:t>Be aware of the requirement for children investigated by the police to</w:t>
      </w:r>
      <w:r w:rsidR="00F9217F" w:rsidRPr="005A13B8">
        <w:rPr>
          <w:bCs w:val="0"/>
          <w:color w:val="000000" w:themeColor="text1"/>
        </w:rPr>
        <w:t xml:space="preserve"> </w:t>
      </w:r>
      <w:proofErr w:type="gramStart"/>
      <w:r w:rsidR="00F9217F" w:rsidRPr="005A13B8">
        <w:rPr>
          <w:bCs w:val="0"/>
          <w:color w:val="000000" w:themeColor="text1"/>
        </w:rPr>
        <w:t>be supported</w:t>
      </w:r>
      <w:proofErr w:type="gramEnd"/>
      <w:r w:rsidR="00F9217F" w:rsidRPr="005A13B8">
        <w:rPr>
          <w:bCs w:val="0"/>
          <w:color w:val="000000" w:themeColor="text1"/>
        </w:rPr>
        <w:t xml:space="preserve"> by an </w:t>
      </w:r>
      <w:r w:rsidRPr="005A13B8">
        <w:rPr>
          <w:bCs w:val="0"/>
          <w:color w:val="000000" w:themeColor="text1"/>
        </w:rPr>
        <w:t>appropriate adult</w:t>
      </w:r>
      <w:r w:rsidR="00F9217F" w:rsidRPr="005A13B8">
        <w:rPr>
          <w:bCs w:val="0"/>
          <w:color w:val="000000" w:themeColor="text1"/>
        </w:rPr>
        <w:t xml:space="preserve"> and have arrangements in place for ensuring this if a police officer requests to meet with a child when in school.  </w:t>
      </w:r>
      <w:r w:rsidR="0018518C" w:rsidRPr="005A13B8">
        <w:rPr>
          <w:bCs w:val="0"/>
          <w:color w:val="000000" w:themeColor="text1"/>
        </w:rPr>
        <w:t>(Annex C, link to statutory guidance - PACE Code C 2019)</w:t>
      </w:r>
      <w:r w:rsidR="00282C19" w:rsidRPr="005A13B8">
        <w:rPr>
          <w:bCs w:val="0"/>
          <w:color w:val="000000" w:themeColor="text1"/>
        </w:rPr>
        <w:t xml:space="preserve"> </w:t>
      </w:r>
      <w:bookmarkEnd w:id="2"/>
      <w:r w:rsidR="00164271" w:rsidRPr="005A13B8">
        <w:rPr>
          <w:bCs w:val="0"/>
          <w:color w:val="000000" w:themeColor="text1"/>
        </w:rPr>
        <w:t>(Annex C p165)</w:t>
      </w:r>
    </w:p>
    <w:p w14:paraId="330CE661" w14:textId="77777777" w:rsidR="00497291" w:rsidRPr="00724385" w:rsidRDefault="00497291" w:rsidP="00C84CA5">
      <w:pPr>
        <w:pStyle w:val="BodyText"/>
        <w:numPr>
          <w:ilvl w:val="0"/>
          <w:numId w:val="3"/>
        </w:numPr>
        <w:tabs>
          <w:tab w:val="clear" w:pos="720"/>
          <w:tab w:val="num" w:pos="360"/>
        </w:tabs>
        <w:autoSpaceDE/>
        <w:autoSpaceDN/>
        <w:adjustRightInd/>
        <w:spacing w:line="264" w:lineRule="auto"/>
        <w:ind w:left="360"/>
        <w:rPr>
          <w:color w:val="auto"/>
        </w:rPr>
      </w:pPr>
      <w:r w:rsidRPr="00724385">
        <w:rPr>
          <w:bCs w:val="0"/>
          <w:color w:val="auto"/>
        </w:rPr>
        <w:t xml:space="preserve">Refer cases to the Disclosure and Barring Service where a person </w:t>
      </w:r>
      <w:proofErr w:type="gramStart"/>
      <w:r w:rsidRPr="00724385">
        <w:rPr>
          <w:bCs w:val="0"/>
          <w:color w:val="auto"/>
        </w:rPr>
        <w:t>is dismissed</w:t>
      </w:r>
      <w:proofErr w:type="gramEnd"/>
      <w:r w:rsidRPr="00724385">
        <w:rPr>
          <w:bCs w:val="0"/>
          <w:color w:val="auto"/>
        </w:rPr>
        <w:t xml:space="preserve"> or has left due to risk/harm to a child.</w:t>
      </w:r>
    </w:p>
    <w:p w14:paraId="10EEE026" w14:textId="77777777" w:rsidR="004F5E74" w:rsidRPr="00724385" w:rsidRDefault="004F5E74" w:rsidP="00C84CA5">
      <w:pPr>
        <w:pStyle w:val="BodyText"/>
        <w:numPr>
          <w:ilvl w:val="0"/>
          <w:numId w:val="3"/>
        </w:numPr>
        <w:tabs>
          <w:tab w:val="clear" w:pos="720"/>
          <w:tab w:val="num" w:pos="360"/>
        </w:tabs>
        <w:autoSpaceDE/>
        <w:autoSpaceDN/>
        <w:adjustRightInd/>
        <w:spacing w:line="264" w:lineRule="auto"/>
        <w:ind w:left="360"/>
        <w:rPr>
          <w:color w:val="auto"/>
        </w:rPr>
      </w:pPr>
      <w:r w:rsidRPr="00724385">
        <w:rPr>
          <w:bCs w:val="0"/>
          <w:color w:val="auto"/>
        </w:rPr>
        <w:t xml:space="preserve">Ensure that all staff and volunteers understand and </w:t>
      </w:r>
      <w:r w:rsidR="000C753E" w:rsidRPr="00724385">
        <w:rPr>
          <w:bCs w:val="0"/>
          <w:color w:val="auto"/>
        </w:rPr>
        <w:t xml:space="preserve">are aware of </w:t>
      </w:r>
      <w:r w:rsidRPr="00724385">
        <w:rPr>
          <w:bCs w:val="0"/>
          <w:color w:val="auto"/>
        </w:rPr>
        <w:t>our</w:t>
      </w:r>
      <w:r w:rsidRPr="00724385">
        <w:rPr>
          <w:b/>
          <w:bCs w:val="0"/>
          <w:i/>
          <w:color w:val="auto"/>
        </w:rPr>
        <w:t xml:space="preserve"> </w:t>
      </w:r>
      <w:r w:rsidRPr="00724385">
        <w:rPr>
          <w:bCs w:val="0"/>
          <w:color w:val="auto"/>
        </w:rPr>
        <w:t>reporting and recording procedures and are clear about what to do if they have a concern about a child.</w:t>
      </w:r>
    </w:p>
    <w:p w14:paraId="3719BB2A" w14:textId="77777777" w:rsidR="00497291" w:rsidRPr="00724385" w:rsidRDefault="00497291" w:rsidP="00C84CA5">
      <w:pPr>
        <w:pStyle w:val="BodyText"/>
        <w:numPr>
          <w:ilvl w:val="0"/>
          <w:numId w:val="3"/>
        </w:numPr>
        <w:tabs>
          <w:tab w:val="clear" w:pos="720"/>
          <w:tab w:val="num" w:pos="360"/>
        </w:tabs>
        <w:autoSpaceDE/>
        <w:autoSpaceDN/>
        <w:adjustRightInd/>
        <w:spacing w:line="264" w:lineRule="auto"/>
        <w:ind w:left="360"/>
        <w:rPr>
          <w:color w:val="auto"/>
        </w:rPr>
      </w:pPr>
      <w:r w:rsidRPr="00724385">
        <w:rPr>
          <w:bCs w:val="0"/>
          <w:color w:val="auto"/>
        </w:rPr>
        <w:t>Create and maintain child protection files and keep them up to date.</w:t>
      </w:r>
    </w:p>
    <w:p w14:paraId="712E1E49" w14:textId="593F4C08" w:rsidR="00497291" w:rsidRPr="001833FF" w:rsidRDefault="00497291" w:rsidP="00C84CA5">
      <w:pPr>
        <w:pStyle w:val="BodyText"/>
        <w:numPr>
          <w:ilvl w:val="0"/>
          <w:numId w:val="3"/>
        </w:numPr>
        <w:tabs>
          <w:tab w:val="clear" w:pos="720"/>
          <w:tab w:val="num" w:pos="360"/>
        </w:tabs>
        <w:autoSpaceDE/>
        <w:autoSpaceDN/>
        <w:adjustRightInd/>
        <w:spacing w:line="264" w:lineRule="auto"/>
        <w:ind w:left="360"/>
        <w:rPr>
          <w:color w:val="auto"/>
        </w:rPr>
      </w:pPr>
      <w:r w:rsidRPr="00724385">
        <w:rPr>
          <w:bCs w:val="0"/>
          <w:color w:val="auto"/>
        </w:rPr>
        <w:t xml:space="preserve">Keep information confidential and store securely with a separate file for each child </w:t>
      </w:r>
      <w:r w:rsidR="001833FF">
        <w:rPr>
          <w:bCs w:val="0"/>
          <w:color w:val="auto"/>
        </w:rPr>
        <w:t>(</w:t>
      </w:r>
      <w:proofErr w:type="spellStart"/>
      <w:r w:rsidR="001833FF">
        <w:rPr>
          <w:bCs w:val="0"/>
          <w:color w:val="auto"/>
        </w:rPr>
        <w:t>Cpoms</w:t>
      </w:r>
      <w:proofErr w:type="spellEnd"/>
      <w:r w:rsidR="001833FF">
        <w:rPr>
          <w:bCs w:val="0"/>
          <w:color w:val="auto"/>
        </w:rPr>
        <w:t>)</w:t>
      </w:r>
    </w:p>
    <w:p w14:paraId="114CC32B" w14:textId="74F10948" w:rsidR="00270323" w:rsidRPr="00724385" w:rsidRDefault="00270323" w:rsidP="00C84CA5">
      <w:pPr>
        <w:pStyle w:val="BodyText"/>
        <w:numPr>
          <w:ilvl w:val="0"/>
          <w:numId w:val="3"/>
        </w:numPr>
        <w:tabs>
          <w:tab w:val="clear" w:pos="720"/>
          <w:tab w:val="num" w:pos="360"/>
        </w:tabs>
        <w:autoSpaceDE/>
        <w:autoSpaceDN/>
        <w:adjustRightInd/>
        <w:spacing w:line="264" w:lineRule="auto"/>
        <w:ind w:left="360"/>
        <w:rPr>
          <w:color w:val="auto"/>
        </w:rPr>
      </w:pPr>
      <w:r w:rsidRPr="00724385">
        <w:rPr>
          <w:bCs w:val="0"/>
          <w:color w:val="auto"/>
        </w:rPr>
        <w:t>Help promote educational outcomes for vulnerable children</w:t>
      </w:r>
      <w:r w:rsidR="00B11A2B" w:rsidRPr="00724385">
        <w:rPr>
          <w:bCs w:val="0"/>
          <w:color w:val="auto"/>
        </w:rPr>
        <w:t>,</w:t>
      </w:r>
      <w:r w:rsidRPr="00724385">
        <w:rPr>
          <w:bCs w:val="0"/>
          <w:color w:val="auto"/>
        </w:rPr>
        <w:t xml:space="preserve"> including those with</w:t>
      </w:r>
      <w:r w:rsidR="00497291" w:rsidRPr="00724385">
        <w:rPr>
          <w:bCs w:val="0"/>
          <w:color w:val="auto"/>
        </w:rPr>
        <w:t>,</w:t>
      </w:r>
      <w:r w:rsidRPr="00724385">
        <w:rPr>
          <w:bCs w:val="0"/>
          <w:color w:val="auto"/>
        </w:rPr>
        <w:t xml:space="preserve"> </w:t>
      </w:r>
      <w:r w:rsidR="00497291" w:rsidRPr="00724385">
        <w:rPr>
          <w:bCs w:val="0"/>
          <w:color w:val="auto"/>
        </w:rPr>
        <w:t>or who have h</w:t>
      </w:r>
      <w:r w:rsidRPr="00724385">
        <w:rPr>
          <w:bCs w:val="0"/>
          <w:color w:val="auto"/>
        </w:rPr>
        <w:t>a</w:t>
      </w:r>
      <w:r w:rsidR="00497291" w:rsidRPr="00724385">
        <w:rPr>
          <w:bCs w:val="0"/>
          <w:color w:val="auto"/>
        </w:rPr>
        <w:t xml:space="preserve">d, a </w:t>
      </w:r>
      <w:r w:rsidRPr="00724385">
        <w:rPr>
          <w:bCs w:val="0"/>
          <w:color w:val="auto"/>
        </w:rPr>
        <w:t>social worker</w:t>
      </w:r>
      <w:r w:rsidR="00B11A2B" w:rsidRPr="00724385">
        <w:rPr>
          <w:bCs w:val="0"/>
          <w:color w:val="auto"/>
        </w:rPr>
        <w:t>, in conjunction with other</w:t>
      </w:r>
      <w:r w:rsidRPr="00724385">
        <w:rPr>
          <w:bCs w:val="0"/>
          <w:color w:val="auto"/>
        </w:rPr>
        <w:t xml:space="preserve"> appropriate colleagues</w:t>
      </w:r>
      <w:r w:rsidR="00727A42" w:rsidRPr="00724385">
        <w:rPr>
          <w:bCs w:val="0"/>
          <w:color w:val="auto"/>
        </w:rPr>
        <w:t xml:space="preserve"> (</w:t>
      </w:r>
      <w:proofErr w:type="spellStart"/>
      <w:r w:rsidR="00727A42" w:rsidRPr="00724385">
        <w:rPr>
          <w:bCs w:val="0"/>
          <w:color w:val="auto"/>
        </w:rPr>
        <w:t>KCSiE</w:t>
      </w:r>
      <w:proofErr w:type="spellEnd"/>
      <w:r w:rsidR="00727A42" w:rsidRPr="00724385">
        <w:rPr>
          <w:bCs w:val="0"/>
          <w:color w:val="auto"/>
        </w:rPr>
        <w:t>, 191-196)</w:t>
      </w:r>
    </w:p>
    <w:p w14:paraId="48E80AC8" w14:textId="1261DA5E" w:rsidR="004055D1" w:rsidRPr="00724385" w:rsidRDefault="004055D1" w:rsidP="00C84CA5">
      <w:pPr>
        <w:pStyle w:val="BodyText"/>
        <w:numPr>
          <w:ilvl w:val="0"/>
          <w:numId w:val="3"/>
        </w:numPr>
        <w:tabs>
          <w:tab w:val="clear" w:pos="720"/>
          <w:tab w:val="num" w:pos="360"/>
        </w:tabs>
        <w:autoSpaceDE/>
        <w:autoSpaceDN/>
        <w:adjustRightInd/>
        <w:spacing w:line="264" w:lineRule="auto"/>
        <w:ind w:left="360"/>
        <w:rPr>
          <w:color w:val="00B050"/>
        </w:rPr>
      </w:pPr>
      <w:proofErr w:type="gramStart"/>
      <w:r w:rsidRPr="00724385">
        <w:rPr>
          <w:bCs w:val="0"/>
          <w:color w:val="auto"/>
        </w:rPr>
        <w:t>Share and transfer safeguarding</w:t>
      </w:r>
      <w:proofErr w:type="gramEnd"/>
      <w:r w:rsidRPr="00724385">
        <w:rPr>
          <w:bCs w:val="0"/>
          <w:color w:val="auto"/>
        </w:rPr>
        <w:t xml:space="preserve"> and child protection information as appropriate. </w:t>
      </w:r>
    </w:p>
    <w:p w14:paraId="473CD937" w14:textId="02600FE6" w:rsidR="001833FF" w:rsidRDefault="004F7003" w:rsidP="001833FF">
      <w:pPr>
        <w:pStyle w:val="BodyText"/>
        <w:numPr>
          <w:ilvl w:val="0"/>
          <w:numId w:val="6"/>
        </w:numPr>
        <w:autoSpaceDE/>
        <w:autoSpaceDN/>
        <w:adjustRightInd/>
        <w:spacing w:line="264" w:lineRule="auto"/>
        <w:rPr>
          <w:bCs w:val="0"/>
          <w:color w:val="auto"/>
        </w:rPr>
      </w:pPr>
      <w:r w:rsidRPr="00724385">
        <w:rPr>
          <w:color w:val="auto"/>
        </w:rPr>
        <w:t>A</w:t>
      </w:r>
      <w:r w:rsidR="004F5E74" w:rsidRPr="00724385">
        <w:rPr>
          <w:color w:val="auto"/>
        </w:rPr>
        <w:t>lway</w:t>
      </w:r>
      <w:r w:rsidR="00A63D9E" w:rsidRPr="00724385">
        <w:rPr>
          <w:color w:val="auto"/>
        </w:rPr>
        <w:t xml:space="preserve">s be available </w:t>
      </w:r>
      <w:r w:rsidR="004F5E74" w:rsidRPr="00724385">
        <w:rPr>
          <w:color w:val="auto"/>
        </w:rPr>
        <w:t>during school</w:t>
      </w:r>
      <w:r w:rsidR="00A63D9E" w:rsidRPr="00724385">
        <w:rPr>
          <w:color w:val="auto"/>
        </w:rPr>
        <w:t xml:space="preserve"> hours</w:t>
      </w:r>
      <w:r w:rsidRPr="00724385">
        <w:rPr>
          <w:color w:val="auto"/>
        </w:rPr>
        <w:t xml:space="preserve"> during </w:t>
      </w:r>
      <w:proofErr w:type="spellStart"/>
      <w:r w:rsidRPr="00724385">
        <w:rPr>
          <w:color w:val="auto"/>
        </w:rPr>
        <w:t>termtime</w:t>
      </w:r>
      <w:proofErr w:type="spellEnd"/>
      <w:r w:rsidRPr="00724385">
        <w:rPr>
          <w:color w:val="auto"/>
        </w:rPr>
        <w:t xml:space="preserve">, and at other times as designated by the </w:t>
      </w:r>
      <w:proofErr w:type="spellStart"/>
      <w:r w:rsidRPr="00724385">
        <w:rPr>
          <w:color w:val="auto"/>
        </w:rPr>
        <w:t>Headteacher</w:t>
      </w:r>
      <w:proofErr w:type="spellEnd"/>
      <w:r w:rsidRPr="00724385">
        <w:rPr>
          <w:color w:val="auto"/>
        </w:rPr>
        <w:t xml:space="preserve">.  </w:t>
      </w:r>
      <w:proofErr w:type="gramStart"/>
      <w:r w:rsidR="001833FF">
        <w:rPr>
          <w:bCs w:val="0"/>
          <w:color w:val="auto"/>
        </w:rPr>
        <w:t>E mails</w:t>
      </w:r>
      <w:proofErr w:type="gramEnd"/>
      <w:r w:rsidR="001833FF">
        <w:rPr>
          <w:bCs w:val="0"/>
          <w:color w:val="auto"/>
        </w:rPr>
        <w:t xml:space="preserve"> are monitored and wherever possible a member of the safeguarding team will attend meetings and provide </w:t>
      </w:r>
      <w:r w:rsidR="001833FF" w:rsidRPr="00106556">
        <w:rPr>
          <w:bCs w:val="0"/>
          <w:color w:val="auto"/>
        </w:rPr>
        <w:t>out of hours &amp; during school holidays</w:t>
      </w:r>
      <w:r w:rsidR="001833FF">
        <w:rPr>
          <w:bCs w:val="0"/>
          <w:color w:val="auto"/>
        </w:rPr>
        <w:t>.</w:t>
      </w:r>
    </w:p>
    <w:p w14:paraId="3A4E9E42" w14:textId="07174F01" w:rsidR="00164271" w:rsidRPr="000C404C" w:rsidRDefault="00164271" w:rsidP="000C404C">
      <w:pPr>
        <w:pStyle w:val="BodyText"/>
        <w:numPr>
          <w:ilvl w:val="0"/>
          <w:numId w:val="6"/>
        </w:numPr>
        <w:autoSpaceDE/>
        <w:autoSpaceDN/>
        <w:adjustRightInd/>
        <w:spacing w:line="264" w:lineRule="auto"/>
        <w:rPr>
          <w:bCs w:val="0"/>
          <w:color w:val="auto"/>
        </w:rPr>
      </w:pPr>
      <w:r w:rsidRPr="000C404C">
        <w:rPr>
          <w:bCs w:val="0"/>
          <w:color w:val="auto"/>
        </w:rPr>
        <w:t>Understand and support the school/college with regards to the requirements of the Prevent Duty and be able to provide advice and</w:t>
      </w:r>
      <w:r w:rsidR="000C404C" w:rsidRPr="000C404C">
        <w:rPr>
          <w:bCs w:val="0"/>
          <w:color w:val="auto"/>
        </w:rPr>
        <w:t xml:space="preserve"> </w:t>
      </w:r>
      <w:r w:rsidRPr="000C404C">
        <w:rPr>
          <w:bCs w:val="0"/>
          <w:color w:val="auto"/>
        </w:rPr>
        <w:t xml:space="preserve">support to staff on protecting children from risk of </w:t>
      </w:r>
      <w:proofErr w:type="spellStart"/>
      <w:r w:rsidRPr="000C404C">
        <w:rPr>
          <w:bCs w:val="0"/>
          <w:color w:val="auto"/>
        </w:rPr>
        <w:t>radicalisation</w:t>
      </w:r>
      <w:proofErr w:type="spellEnd"/>
    </w:p>
    <w:p w14:paraId="5AA80412" w14:textId="77777777" w:rsidR="00497291" w:rsidRPr="00724385" w:rsidRDefault="00497291" w:rsidP="00C84CA5">
      <w:pPr>
        <w:pStyle w:val="BodyText"/>
        <w:numPr>
          <w:ilvl w:val="0"/>
          <w:numId w:val="7"/>
        </w:numPr>
        <w:tabs>
          <w:tab w:val="clear" w:pos="720"/>
          <w:tab w:val="num" w:pos="360"/>
        </w:tabs>
        <w:autoSpaceDE/>
        <w:autoSpaceDN/>
        <w:adjustRightInd/>
        <w:spacing w:line="264" w:lineRule="auto"/>
        <w:ind w:left="360"/>
        <w:rPr>
          <w:color w:val="auto"/>
        </w:rPr>
      </w:pPr>
      <w:r w:rsidRPr="00724385">
        <w:rPr>
          <w:color w:val="auto"/>
        </w:rPr>
        <w:t>Promote supportive engagement with parents/</w:t>
      </w:r>
      <w:proofErr w:type="spellStart"/>
      <w:r w:rsidRPr="00724385">
        <w:rPr>
          <w:color w:val="auto"/>
        </w:rPr>
        <w:t>carers</w:t>
      </w:r>
      <w:proofErr w:type="spellEnd"/>
      <w:r w:rsidR="004055D1" w:rsidRPr="00724385">
        <w:rPr>
          <w:color w:val="auto"/>
        </w:rPr>
        <w:t xml:space="preserve"> in safeguarding and promoting the welfare of children, including where families may be facing challenging circumstances</w:t>
      </w:r>
    </w:p>
    <w:p w14:paraId="7AB117D4" w14:textId="58E315CB" w:rsidR="005C5707" w:rsidRPr="00724385" w:rsidRDefault="005C5707" w:rsidP="00C84CA5">
      <w:pPr>
        <w:pStyle w:val="BodyText"/>
        <w:numPr>
          <w:ilvl w:val="0"/>
          <w:numId w:val="7"/>
        </w:numPr>
        <w:tabs>
          <w:tab w:val="clear" w:pos="720"/>
          <w:tab w:val="num" w:pos="360"/>
        </w:tabs>
        <w:autoSpaceDE/>
        <w:autoSpaceDN/>
        <w:adjustRightInd/>
        <w:spacing w:line="264" w:lineRule="auto"/>
        <w:ind w:left="360"/>
        <w:rPr>
          <w:color w:val="auto"/>
        </w:rPr>
      </w:pPr>
      <w:r w:rsidRPr="00724385">
        <w:rPr>
          <w:color w:val="auto"/>
        </w:rPr>
        <w:t>Understand the lasting impact that adversity and trauma can have on children and young people</w:t>
      </w:r>
    </w:p>
    <w:p w14:paraId="76EC126E" w14:textId="0C544085" w:rsidR="004055D1" w:rsidRDefault="004055D1" w:rsidP="001D2A9C">
      <w:pPr>
        <w:pStyle w:val="BodyText"/>
        <w:numPr>
          <w:ilvl w:val="0"/>
          <w:numId w:val="7"/>
        </w:numPr>
        <w:tabs>
          <w:tab w:val="clear" w:pos="720"/>
          <w:tab w:val="num" w:pos="360"/>
        </w:tabs>
        <w:autoSpaceDE/>
        <w:autoSpaceDN/>
        <w:adjustRightInd/>
        <w:spacing w:line="264" w:lineRule="auto"/>
        <w:ind w:left="360"/>
        <w:rPr>
          <w:color w:val="auto"/>
        </w:rPr>
      </w:pPr>
      <w:r w:rsidRPr="00724385">
        <w:rPr>
          <w:color w:val="auto"/>
        </w:rPr>
        <w:t>Ensure the child protection policy is available publicly and parents/</w:t>
      </w:r>
      <w:proofErr w:type="spellStart"/>
      <w:r w:rsidRPr="00724385">
        <w:rPr>
          <w:color w:val="auto"/>
        </w:rPr>
        <w:t>carers</w:t>
      </w:r>
      <w:proofErr w:type="spellEnd"/>
      <w:r w:rsidRPr="00724385">
        <w:rPr>
          <w:color w:val="auto"/>
        </w:rPr>
        <w:t xml:space="preserve"> are made aware of the fact that referrals about suspected abuse or neglect may be made and the role of the </w:t>
      </w:r>
      <w:r w:rsidR="001833FF">
        <w:rPr>
          <w:color w:val="auto"/>
        </w:rPr>
        <w:t>school</w:t>
      </w:r>
      <w:r w:rsidRPr="00724385">
        <w:rPr>
          <w:color w:val="auto"/>
        </w:rPr>
        <w:t xml:space="preserve"> in this. </w:t>
      </w:r>
      <w:r w:rsidR="001833FF" w:rsidRPr="001833FF">
        <w:rPr>
          <w:color w:val="auto"/>
        </w:rPr>
        <w:t>(school website)</w:t>
      </w:r>
    </w:p>
    <w:p w14:paraId="173BDD4D" w14:textId="1FB10193" w:rsidR="000C404C" w:rsidRPr="00724385" w:rsidRDefault="000C404C" w:rsidP="001D2A9C">
      <w:pPr>
        <w:pStyle w:val="BodyText"/>
        <w:numPr>
          <w:ilvl w:val="0"/>
          <w:numId w:val="7"/>
        </w:numPr>
        <w:tabs>
          <w:tab w:val="clear" w:pos="720"/>
          <w:tab w:val="num" w:pos="360"/>
        </w:tabs>
        <w:autoSpaceDE/>
        <w:autoSpaceDN/>
        <w:adjustRightInd/>
        <w:spacing w:line="264" w:lineRule="auto"/>
        <w:ind w:left="360"/>
        <w:rPr>
          <w:color w:val="auto"/>
        </w:rPr>
      </w:pPr>
      <w:r>
        <w:rPr>
          <w:color w:val="auto"/>
        </w:rPr>
        <w:t>Activate the escalation process where plans, partners or processes are not improving the situation or outcome for the child.</w:t>
      </w:r>
    </w:p>
    <w:p w14:paraId="598BEDE3" w14:textId="77777777" w:rsidR="000C753E" w:rsidRPr="00724385" w:rsidRDefault="000C753E" w:rsidP="00E42955">
      <w:pPr>
        <w:pStyle w:val="BodyText"/>
        <w:autoSpaceDE/>
        <w:autoSpaceDN/>
        <w:adjustRightInd/>
        <w:spacing w:line="264" w:lineRule="auto"/>
      </w:pPr>
    </w:p>
    <w:p w14:paraId="5844AB92" w14:textId="647D6952" w:rsidR="00C53096" w:rsidRPr="00724385" w:rsidRDefault="0040472B" w:rsidP="002A3640">
      <w:pPr>
        <w:pStyle w:val="BodyText"/>
        <w:spacing w:line="264" w:lineRule="auto"/>
        <w:rPr>
          <w:b/>
          <w:color w:val="auto"/>
        </w:rPr>
      </w:pPr>
      <w:r w:rsidRPr="00724385">
        <w:rPr>
          <w:b/>
          <w:color w:val="auto"/>
        </w:rPr>
        <w:t xml:space="preserve"> </w:t>
      </w:r>
      <w:r w:rsidR="001833FF">
        <w:rPr>
          <w:b/>
          <w:color w:val="auto"/>
        </w:rPr>
        <w:t>SCHOOL</w:t>
      </w:r>
      <w:r w:rsidR="00C53096" w:rsidRPr="00724385">
        <w:rPr>
          <w:b/>
          <w:color w:val="auto"/>
        </w:rPr>
        <w:t xml:space="preserve"> STAFF</w:t>
      </w:r>
    </w:p>
    <w:p w14:paraId="5D76D348" w14:textId="77777777" w:rsidR="00C53096" w:rsidRPr="00724385" w:rsidRDefault="00C53096" w:rsidP="002A3640">
      <w:pPr>
        <w:pStyle w:val="BodyText"/>
        <w:spacing w:line="264" w:lineRule="auto"/>
        <w:rPr>
          <w:b/>
          <w:color w:val="auto"/>
        </w:rPr>
      </w:pPr>
    </w:p>
    <w:p w14:paraId="329469CB" w14:textId="77777777" w:rsidR="002802BB" w:rsidRPr="00724385" w:rsidRDefault="002802BB" w:rsidP="002A3640">
      <w:pPr>
        <w:pStyle w:val="BodyText"/>
        <w:spacing w:line="264" w:lineRule="auto"/>
        <w:rPr>
          <w:b/>
          <w:color w:val="auto"/>
        </w:rPr>
      </w:pPr>
      <w:r w:rsidRPr="00724385">
        <w:rPr>
          <w:b/>
          <w:color w:val="auto"/>
        </w:rPr>
        <w:t>2.4 ALL STAFF</w:t>
      </w:r>
    </w:p>
    <w:p w14:paraId="02AB5529" w14:textId="77777777" w:rsidR="002802BB" w:rsidRPr="00724385" w:rsidRDefault="002802BB" w:rsidP="002A3640">
      <w:pPr>
        <w:pStyle w:val="BodyText"/>
        <w:spacing w:line="264" w:lineRule="auto"/>
        <w:rPr>
          <w:b/>
          <w:color w:val="auto"/>
        </w:rPr>
      </w:pPr>
    </w:p>
    <w:p w14:paraId="01EEB328" w14:textId="77777777" w:rsidR="00E0223A" w:rsidRPr="00724385" w:rsidRDefault="0040472B" w:rsidP="002A3640">
      <w:pPr>
        <w:pStyle w:val="BodyText"/>
        <w:spacing w:line="264" w:lineRule="auto"/>
        <w:rPr>
          <w:color w:val="auto"/>
        </w:rPr>
      </w:pPr>
      <w:r w:rsidRPr="00724385">
        <w:rPr>
          <w:color w:val="auto"/>
        </w:rPr>
        <w:t xml:space="preserve">All staff </w:t>
      </w:r>
      <w:r w:rsidR="001C0373" w:rsidRPr="00724385">
        <w:rPr>
          <w:color w:val="auto"/>
        </w:rPr>
        <w:t xml:space="preserve">in the school, including supply staff and volunteers </w:t>
      </w:r>
      <w:r w:rsidR="000C753E" w:rsidRPr="00724385">
        <w:rPr>
          <w:color w:val="auto"/>
        </w:rPr>
        <w:t>have resp</w:t>
      </w:r>
      <w:r w:rsidR="001C0373" w:rsidRPr="00724385">
        <w:rPr>
          <w:color w:val="auto"/>
        </w:rPr>
        <w:t>onsibility for safeguarding,</w:t>
      </w:r>
      <w:r w:rsidR="00E0223A" w:rsidRPr="00724385">
        <w:rPr>
          <w:color w:val="auto"/>
        </w:rPr>
        <w:t xml:space="preserve"> according to their roles and</w:t>
      </w:r>
      <w:r w:rsidR="001C0373" w:rsidRPr="00724385">
        <w:rPr>
          <w:color w:val="auto"/>
        </w:rPr>
        <w:t xml:space="preserve"> under the guidance of the DSL.  </w:t>
      </w:r>
    </w:p>
    <w:p w14:paraId="3D5BADEC" w14:textId="77777777" w:rsidR="0038517E" w:rsidRPr="00724385" w:rsidRDefault="0038517E" w:rsidP="002A3640">
      <w:pPr>
        <w:pStyle w:val="BodyText"/>
        <w:spacing w:line="264" w:lineRule="auto"/>
        <w:rPr>
          <w:color w:val="auto"/>
        </w:rPr>
      </w:pPr>
    </w:p>
    <w:p w14:paraId="012BFD8B" w14:textId="77777777" w:rsidR="001C0373" w:rsidRPr="00724385" w:rsidRDefault="001C0373" w:rsidP="002A3640">
      <w:pPr>
        <w:pStyle w:val="BodyText"/>
        <w:spacing w:line="264" w:lineRule="auto"/>
        <w:rPr>
          <w:color w:val="auto"/>
        </w:rPr>
      </w:pPr>
      <w:r w:rsidRPr="00724385">
        <w:rPr>
          <w:color w:val="auto"/>
        </w:rPr>
        <w:t>All staff will:-</w:t>
      </w:r>
    </w:p>
    <w:p w14:paraId="0FAA5BEC" w14:textId="77777777" w:rsidR="002A3640" w:rsidRPr="00724385" w:rsidRDefault="002A3640" w:rsidP="002A3640">
      <w:pPr>
        <w:pStyle w:val="BodyText"/>
        <w:spacing w:line="264" w:lineRule="auto"/>
        <w:rPr>
          <w:color w:val="auto"/>
        </w:rPr>
      </w:pPr>
    </w:p>
    <w:p w14:paraId="15951679" w14:textId="77777777" w:rsidR="00E0223A" w:rsidRPr="00724385" w:rsidRDefault="00E0223A" w:rsidP="00C84CA5">
      <w:pPr>
        <w:pStyle w:val="BodyText"/>
        <w:numPr>
          <w:ilvl w:val="0"/>
          <w:numId w:val="7"/>
        </w:numPr>
        <w:spacing w:line="264" w:lineRule="auto"/>
        <w:rPr>
          <w:bCs w:val="0"/>
          <w:color w:val="auto"/>
        </w:rPr>
      </w:pPr>
      <w:r w:rsidRPr="00724385">
        <w:rPr>
          <w:bCs w:val="0"/>
          <w:color w:val="auto"/>
        </w:rPr>
        <w:lastRenderedPageBreak/>
        <w:t>Fo</w:t>
      </w:r>
      <w:r w:rsidR="00254255" w:rsidRPr="00724385">
        <w:rPr>
          <w:bCs w:val="0"/>
          <w:color w:val="auto"/>
        </w:rPr>
        <w:t>llow our agreed Code of Conduct and ‘Safer Working Practices’</w:t>
      </w:r>
      <w:r w:rsidRPr="00724385">
        <w:rPr>
          <w:bCs w:val="0"/>
          <w:color w:val="auto"/>
        </w:rPr>
        <w:t xml:space="preserve"> </w:t>
      </w:r>
      <w:r w:rsidR="00254255" w:rsidRPr="00724385">
        <w:rPr>
          <w:bCs w:val="0"/>
          <w:color w:val="auto"/>
        </w:rPr>
        <w:t>guidance</w:t>
      </w:r>
    </w:p>
    <w:p w14:paraId="138BE59B" w14:textId="7090237F" w:rsidR="00FD67C9" w:rsidRPr="00724385" w:rsidRDefault="00FD67C9" w:rsidP="00C84CA5">
      <w:pPr>
        <w:pStyle w:val="BodyText"/>
        <w:numPr>
          <w:ilvl w:val="0"/>
          <w:numId w:val="7"/>
        </w:numPr>
        <w:spacing w:line="264" w:lineRule="auto"/>
        <w:rPr>
          <w:bCs w:val="0"/>
          <w:color w:val="auto"/>
        </w:rPr>
      </w:pPr>
      <w:r w:rsidRPr="00724385">
        <w:rPr>
          <w:bCs w:val="0"/>
          <w:color w:val="auto"/>
        </w:rPr>
        <w:t>Read Part One/Annex</w:t>
      </w:r>
      <w:r w:rsidR="00573CDB" w:rsidRPr="00724385">
        <w:rPr>
          <w:bCs w:val="0"/>
          <w:color w:val="auto"/>
        </w:rPr>
        <w:t xml:space="preserve"> A/Annex B of </w:t>
      </w:r>
      <w:proofErr w:type="spellStart"/>
      <w:r w:rsidR="00573CDB" w:rsidRPr="00724385">
        <w:rPr>
          <w:bCs w:val="0"/>
          <w:color w:val="auto"/>
        </w:rPr>
        <w:t>KCSiE</w:t>
      </w:r>
      <w:proofErr w:type="spellEnd"/>
      <w:r w:rsidR="00573CDB" w:rsidRPr="00724385">
        <w:rPr>
          <w:bCs w:val="0"/>
          <w:color w:val="auto"/>
        </w:rPr>
        <w:t xml:space="preserve"> </w:t>
      </w:r>
      <w:r w:rsidR="00572BEA">
        <w:rPr>
          <w:bCs w:val="0"/>
          <w:color w:val="auto"/>
        </w:rPr>
        <w:t>2023</w:t>
      </w:r>
      <w:r w:rsidR="00260A73" w:rsidRPr="00724385">
        <w:rPr>
          <w:bCs w:val="0"/>
          <w:color w:val="auto"/>
        </w:rPr>
        <w:t xml:space="preserve"> </w:t>
      </w:r>
      <w:r w:rsidR="00573CDB" w:rsidRPr="00724385">
        <w:rPr>
          <w:bCs w:val="0"/>
          <w:color w:val="auto"/>
        </w:rPr>
        <w:t>as directed by senior leaders and appropriate to individual roles.</w:t>
      </w:r>
    </w:p>
    <w:p w14:paraId="78F42BA2" w14:textId="475F8CE6" w:rsidR="002A3640" w:rsidRPr="00724385" w:rsidRDefault="0038517E" w:rsidP="00C84CA5">
      <w:pPr>
        <w:pStyle w:val="BodyText"/>
        <w:numPr>
          <w:ilvl w:val="0"/>
          <w:numId w:val="7"/>
        </w:numPr>
        <w:spacing w:line="264" w:lineRule="auto"/>
        <w:rPr>
          <w:bCs w:val="0"/>
          <w:color w:val="auto"/>
        </w:rPr>
      </w:pPr>
      <w:r w:rsidRPr="00724385">
        <w:rPr>
          <w:color w:val="auto"/>
        </w:rPr>
        <w:t>A</w:t>
      </w:r>
      <w:r w:rsidR="001C0373" w:rsidRPr="00724385">
        <w:rPr>
          <w:color w:val="auto"/>
        </w:rPr>
        <w:t>ttend training sessions/briefings as required to ensure that they are aware of the signs of Abuse, Neglect</w:t>
      </w:r>
      <w:r w:rsidR="00A95870" w:rsidRPr="00724385">
        <w:rPr>
          <w:color w:val="auto"/>
        </w:rPr>
        <w:t xml:space="preserve">, </w:t>
      </w:r>
      <w:r w:rsidR="001C0373" w:rsidRPr="00724385">
        <w:rPr>
          <w:color w:val="auto"/>
        </w:rPr>
        <w:t xml:space="preserve">Complex Safeguarding </w:t>
      </w:r>
      <w:r w:rsidR="004E7980" w:rsidRPr="00724385">
        <w:rPr>
          <w:color w:val="auto"/>
        </w:rPr>
        <w:t>c</w:t>
      </w:r>
      <w:r w:rsidR="001C0373" w:rsidRPr="00724385">
        <w:rPr>
          <w:color w:val="auto"/>
        </w:rPr>
        <w:t>oncerns</w:t>
      </w:r>
      <w:r w:rsidR="00A95870" w:rsidRPr="00724385">
        <w:rPr>
          <w:color w:val="auto"/>
        </w:rPr>
        <w:t xml:space="preserve"> and key LA approaches including</w:t>
      </w:r>
      <w:r w:rsidR="00143211" w:rsidRPr="00724385">
        <w:rPr>
          <w:color w:val="auto"/>
        </w:rPr>
        <w:t xml:space="preserve"> Early Help, </w:t>
      </w:r>
      <w:r w:rsidRPr="00724385">
        <w:rPr>
          <w:color w:val="auto"/>
        </w:rPr>
        <w:t>Signs of Safety</w:t>
      </w:r>
      <w:r w:rsidR="004E7980" w:rsidRPr="00724385">
        <w:rPr>
          <w:color w:val="auto"/>
        </w:rPr>
        <w:t xml:space="preserve">, </w:t>
      </w:r>
      <w:r w:rsidR="00143211" w:rsidRPr="00724385">
        <w:rPr>
          <w:color w:val="auto"/>
        </w:rPr>
        <w:t>Safe &amp; Together</w:t>
      </w:r>
      <w:r w:rsidR="004E7980" w:rsidRPr="00724385">
        <w:rPr>
          <w:color w:val="auto"/>
        </w:rPr>
        <w:t xml:space="preserve"> and </w:t>
      </w:r>
      <w:r w:rsidR="000C404C">
        <w:rPr>
          <w:color w:val="auto"/>
        </w:rPr>
        <w:t>ensuring that the voices of children are listened to and taken account of.</w:t>
      </w:r>
    </w:p>
    <w:p w14:paraId="4A3AD083" w14:textId="04999334" w:rsidR="00E0223A" w:rsidRPr="007915C7" w:rsidRDefault="00E0223A" w:rsidP="00C84CA5">
      <w:pPr>
        <w:pStyle w:val="BodyText"/>
        <w:numPr>
          <w:ilvl w:val="0"/>
          <w:numId w:val="7"/>
        </w:numPr>
        <w:spacing w:line="264" w:lineRule="auto"/>
        <w:rPr>
          <w:bCs w:val="0"/>
          <w:color w:val="auto"/>
        </w:rPr>
      </w:pPr>
      <w:r w:rsidRPr="007915C7">
        <w:rPr>
          <w:color w:val="auto"/>
        </w:rPr>
        <w:t>Attend training sessions/briefings as required to ensure that they follow relevant policies</w:t>
      </w:r>
      <w:r w:rsidR="007915C7" w:rsidRPr="007915C7">
        <w:rPr>
          <w:color w:val="auto"/>
        </w:rPr>
        <w:t>.</w:t>
      </w:r>
    </w:p>
    <w:p w14:paraId="4D5E0DFA" w14:textId="77777777" w:rsidR="0038517E" w:rsidRPr="00724385" w:rsidRDefault="0038517E" w:rsidP="00C84CA5">
      <w:pPr>
        <w:pStyle w:val="BodyText"/>
        <w:numPr>
          <w:ilvl w:val="0"/>
          <w:numId w:val="7"/>
        </w:numPr>
        <w:spacing w:line="264" w:lineRule="auto"/>
        <w:rPr>
          <w:bCs w:val="0"/>
          <w:color w:val="auto"/>
        </w:rPr>
      </w:pPr>
      <w:r w:rsidRPr="00724385">
        <w:rPr>
          <w:color w:val="auto"/>
        </w:rPr>
        <w:t>Provide a safe environment where children can learn</w:t>
      </w:r>
    </w:p>
    <w:p w14:paraId="2C4B083D" w14:textId="77777777" w:rsidR="00143211" w:rsidRPr="00724385" w:rsidRDefault="00143211" w:rsidP="00C84CA5">
      <w:pPr>
        <w:pStyle w:val="BodyText"/>
        <w:numPr>
          <w:ilvl w:val="0"/>
          <w:numId w:val="7"/>
        </w:numPr>
        <w:spacing w:line="264" w:lineRule="auto"/>
        <w:rPr>
          <w:bCs w:val="0"/>
          <w:color w:val="auto"/>
        </w:rPr>
      </w:pPr>
      <w:r w:rsidRPr="00724385">
        <w:rPr>
          <w:color w:val="auto"/>
        </w:rPr>
        <w:t>Be aware of specific vulnerabilities of some children, including those with poor attendance and those with a Social Worker.</w:t>
      </w:r>
    </w:p>
    <w:p w14:paraId="5587CC86" w14:textId="77777777" w:rsidR="00C201D6" w:rsidRPr="00724385" w:rsidRDefault="00C201D6" w:rsidP="00C84CA5">
      <w:pPr>
        <w:pStyle w:val="BodyText"/>
        <w:numPr>
          <w:ilvl w:val="0"/>
          <w:numId w:val="7"/>
        </w:numPr>
        <w:spacing w:line="264" w:lineRule="auto"/>
        <w:rPr>
          <w:bCs w:val="0"/>
          <w:color w:val="auto"/>
        </w:rPr>
      </w:pPr>
      <w:r w:rsidRPr="00724385">
        <w:rPr>
          <w:color w:val="auto"/>
        </w:rPr>
        <w:t>Understand the concept of ‘it could happen here’ in respect of child sexual violence or sexual harassment and be proactive in response to a whole school approach to the issue</w:t>
      </w:r>
    </w:p>
    <w:p w14:paraId="55BE0BA4" w14:textId="305B4D48" w:rsidR="00254255" w:rsidRPr="00724385" w:rsidRDefault="00254255" w:rsidP="00C84CA5">
      <w:pPr>
        <w:pStyle w:val="BodyText"/>
        <w:numPr>
          <w:ilvl w:val="0"/>
          <w:numId w:val="7"/>
        </w:numPr>
        <w:spacing w:line="264" w:lineRule="auto"/>
        <w:rPr>
          <w:bCs w:val="0"/>
          <w:color w:val="auto"/>
        </w:rPr>
      </w:pPr>
      <w:r w:rsidRPr="00724385">
        <w:rPr>
          <w:color w:val="auto"/>
        </w:rPr>
        <w:t xml:space="preserve">Be approachable to children and </w:t>
      </w:r>
      <w:r w:rsidR="00433F6B" w:rsidRPr="00724385">
        <w:rPr>
          <w:color w:val="auto"/>
        </w:rPr>
        <w:t>respond appropriately to any disclosure</w:t>
      </w:r>
      <w:r w:rsidRPr="00724385">
        <w:rPr>
          <w:color w:val="auto"/>
        </w:rPr>
        <w:t>s</w:t>
      </w:r>
    </w:p>
    <w:p w14:paraId="6466C347" w14:textId="29A8C017" w:rsidR="00826E1B" w:rsidRPr="00724385" w:rsidRDefault="00826E1B" w:rsidP="00826E1B">
      <w:pPr>
        <w:pStyle w:val="BodyText"/>
        <w:numPr>
          <w:ilvl w:val="0"/>
          <w:numId w:val="7"/>
        </w:numPr>
        <w:spacing w:line="264" w:lineRule="auto"/>
        <w:rPr>
          <w:bCs w:val="0"/>
          <w:color w:val="auto"/>
        </w:rPr>
      </w:pPr>
      <w:bookmarkStart w:id="4" w:name="_Hlk107211515"/>
      <w:r w:rsidRPr="007915C7">
        <w:rPr>
          <w:bCs w:val="0"/>
          <w:color w:val="auto"/>
        </w:rPr>
        <w:t xml:space="preserve">Be aware that there are </w:t>
      </w:r>
      <w:proofErr w:type="gramStart"/>
      <w:r w:rsidRPr="007915C7">
        <w:rPr>
          <w:bCs w:val="0"/>
          <w:color w:val="auto"/>
        </w:rPr>
        <w:t>a range</w:t>
      </w:r>
      <w:proofErr w:type="gramEnd"/>
      <w:r w:rsidRPr="007915C7">
        <w:rPr>
          <w:bCs w:val="0"/>
          <w:color w:val="auto"/>
        </w:rPr>
        <w:t xml:space="preserve"> of reasons why some children may not feel ready or know how to tell someone that they are being abused, exploited or neglected, be professionally curious and actively build trusted relationships which facilitate communication. </w:t>
      </w:r>
      <w:bookmarkEnd w:id="4"/>
      <w:r w:rsidRPr="00724385">
        <w:rPr>
          <w:sz w:val="16"/>
        </w:rPr>
        <w:tab/>
      </w:r>
    </w:p>
    <w:p w14:paraId="76D1800C" w14:textId="77777777" w:rsidR="00433F6B" w:rsidRPr="00724385" w:rsidRDefault="00254255" w:rsidP="00C84CA5">
      <w:pPr>
        <w:pStyle w:val="BodyText"/>
        <w:numPr>
          <w:ilvl w:val="0"/>
          <w:numId w:val="7"/>
        </w:numPr>
        <w:spacing w:line="264" w:lineRule="auto"/>
        <w:rPr>
          <w:bCs w:val="0"/>
          <w:color w:val="auto"/>
        </w:rPr>
      </w:pPr>
      <w:r w:rsidRPr="00724385">
        <w:rPr>
          <w:color w:val="auto"/>
        </w:rPr>
        <w:t>Never promise a child that they will not tell anyone about an allegation</w:t>
      </w:r>
      <w:r w:rsidR="00F64575" w:rsidRPr="00724385">
        <w:rPr>
          <w:color w:val="auto"/>
        </w:rPr>
        <w:t>, as this may not ultimately be in the best interest of the child</w:t>
      </w:r>
      <w:r w:rsidRPr="00724385">
        <w:rPr>
          <w:color w:val="auto"/>
        </w:rPr>
        <w:t xml:space="preserve"> </w:t>
      </w:r>
    </w:p>
    <w:p w14:paraId="5E2A34A8" w14:textId="77777777" w:rsidR="001C0373" w:rsidRPr="00724385" w:rsidRDefault="0038517E" w:rsidP="00C84CA5">
      <w:pPr>
        <w:pStyle w:val="BodyText"/>
        <w:numPr>
          <w:ilvl w:val="0"/>
          <w:numId w:val="7"/>
        </w:numPr>
        <w:spacing w:line="264" w:lineRule="auto"/>
        <w:rPr>
          <w:bCs w:val="0"/>
          <w:color w:val="auto"/>
        </w:rPr>
      </w:pPr>
      <w:r w:rsidRPr="00724385">
        <w:rPr>
          <w:bCs w:val="0"/>
          <w:color w:val="auto"/>
        </w:rPr>
        <w:t>Know what to do if they have a concern and f</w:t>
      </w:r>
      <w:r w:rsidR="001C0373" w:rsidRPr="00724385">
        <w:rPr>
          <w:bCs w:val="0"/>
          <w:color w:val="auto"/>
        </w:rPr>
        <w:t>ollow our agreed procedures for recording concerns, sharing information and making referrals</w:t>
      </w:r>
    </w:p>
    <w:p w14:paraId="14330B3E" w14:textId="1BA1AF72" w:rsidR="008E4D4A" w:rsidRDefault="0038517E" w:rsidP="00C84CA5">
      <w:pPr>
        <w:pStyle w:val="BodyText"/>
        <w:numPr>
          <w:ilvl w:val="0"/>
          <w:numId w:val="7"/>
        </w:numPr>
        <w:spacing w:line="264" w:lineRule="auto"/>
        <w:rPr>
          <w:bCs w:val="0"/>
          <w:color w:val="auto"/>
        </w:rPr>
      </w:pPr>
      <w:r w:rsidRPr="00724385">
        <w:rPr>
          <w:bCs w:val="0"/>
          <w:color w:val="auto"/>
        </w:rPr>
        <w:t xml:space="preserve">Attend multi-agency </w:t>
      </w:r>
      <w:r w:rsidR="001C0373" w:rsidRPr="00724385">
        <w:rPr>
          <w:bCs w:val="0"/>
          <w:color w:val="auto"/>
        </w:rPr>
        <w:t>meetings as required</w:t>
      </w:r>
      <w:r w:rsidR="008E4D4A" w:rsidRPr="00724385">
        <w:rPr>
          <w:bCs w:val="0"/>
          <w:color w:val="auto"/>
        </w:rPr>
        <w:t>, if appropriate to their role</w:t>
      </w:r>
    </w:p>
    <w:p w14:paraId="24D475F8" w14:textId="25E658E4" w:rsidR="000C404C" w:rsidRPr="00724385" w:rsidRDefault="000C404C" w:rsidP="00C84CA5">
      <w:pPr>
        <w:pStyle w:val="BodyText"/>
        <w:numPr>
          <w:ilvl w:val="0"/>
          <w:numId w:val="7"/>
        </w:numPr>
        <w:spacing w:line="264" w:lineRule="auto"/>
        <w:rPr>
          <w:bCs w:val="0"/>
          <w:color w:val="auto"/>
        </w:rPr>
      </w:pPr>
      <w:r>
        <w:rPr>
          <w:bCs w:val="0"/>
          <w:color w:val="auto"/>
        </w:rPr>
        <w:t>Be aware of the local Early Help Processes and understand their role it.</w:t>
      </w:r>
    </w:p>
    <w:p w14:paraId="054306D2" w14:textId="77777777" w:rsidR="00433F6B" w:rsidRPr="00724385" w:rsidRDefault="00433F6B" w:rsidP="00C84CA5">
      <w:pPr>
        <w:pStyle w:val="BodyText"/>
        <w:numPr>
          <w:ilvl w:val="0"/>
          <w:numId w:val="7"/>
        </w:numPr>
        <w:spacing w:line="264" w:lineRule="auto"/>
        <w:rPr>
          <w:bCs w:val="0"/>
          <w:color w:val="auto"/>
        </w:rPr>
      </w:pPr>
      <w:r w:rsidRPr="00724385">
        <w:rPr>
          <w:bCs w:val="0"/>
          <w:color w:val="auto"/>
        </w:rPr>
        <w:t>Contribute to the teaching of safeguarding in the curriculum as required, if appropriate to their role</w:t>
      </w:r>
    </w:p>
    <w:p w14:paraId="776949BA" w14:textId="77777777" w:rsidR="001C0373" w:rsidRPr="00724385" w:rsidRDefault="001C0373" w:rsidP="00C84CA5">
      <w:pPr>
        <w:pStyle w:val="BodyText"/>
        <w:numPr>
          <w:ilvl w:val="0"/>
          <w:numId w:val="7"/>
        </w:numPr>
        <w:spacing w:line="264" w:lineRule="auto"/>
        <w:rPr>
          <w:bCs w:val="0"/>
          <w:color w:val="auto"/>
        </w:rPr>
      </w:pPr>
      <w:r w:rsidRPr="00724385">
        <w:rPr>
          <w:bCs w:val="0"/>
          <w:color w:val="auto"/>
        </w:rPr>
        <w:t xml:space="preserve">Provide targeted support for individual </w:t>
      </w:r>
      <w:r w:rsidR="00E0223A" w:rsidRPr="00724385">
        <w:rPr>
          <w:bCs w:val="0"/>
          <w:color w:val="auto"/>
        </w:rPr>
        <w:t xml:space="preserve">and groups of </w:t>
      </w:r>
      <w:r w:rsidRPr="00724385">
        <w:rPr>
          <w:bCs w:val="0"/>
          <w:color w:val="auto"/>
        </w:rPr>
        <w:t>children as required</w:t>
      </w:r>
      <w:r w:rsidR="008E4D4A" w:rsidRPr="00724385">
        <w:rPr>
          <w:bCs w:val="0"/>
          <w:color w:val="auto"/>
        </w:rPr>
        <w:t>, if appropriate to their role</w:t>
      </w:r>
    </w:p>
    <w:p w14:paraId="1D3E618E" w14:textId="77777777" w:rsidR="001C0373" w:rsidRPr="00724385" w:rsidRDefault="001C0373" w:rsidP="001C0373">
      <w:pPr>
        <w:pStyle w:val="BodyText"/>
        <w:spacing w:line="264" w:lineRule="auto"/>
        <w:rPr>
          <w:bCs w:val="0"/>
          <w:color w:val="auto"/>
        </w:rPr>
      </w:pPr>
    </w:p>
    <w:p w14:paraId="7D313729" w14:textId="77777777" w:rsidR="001C0373" w:rsidRPr="00724385" w:rsidRDefault="001C0373" w:rsidP="001C0373">
      <w:pPr>
        <w:pStyle w:val="BodyText"/>
        <w:spacing w:line="264" w:lineRule="auto"/>
        <w:rPr>
          <w:bCs w:val="0"/>
          <w:color w:val="auto"/>
        </w:rPr>
      </w:pPr>
      <w:r w:rsidRPr="00724385">
        <w:rPr>
          <w:bCs w:val="0"/>
          <w:color w:val="auto"/>
        </w:rPr>
        <w:t xml:space="preserve">Teaching staff have additional statutory duties, including </w:t>
      </w:r>
      <w:proofErr w:type="gramStart"/>
      <w:r w:rsidRPr="00724385">
        <w:rPr>
          <w:bCs w:val="0"/>
          <w:color w:val="auto"/>
        </w:rPr>
        <w:t>to report</w:t>
      </w:r>
      <w:proofErr w:type="gramEnd"/>
      <w:r w:rsidRPr="00724385">
        <w:rPr>
          <w:bCs w:val="0"/>
          <w:color w:val="auto"/>
        </w:rPr>
        <w:t xml:space="preserve"> any cases of known or susp</w:t>
      </w:r>
      <w:r w:rsidR="0038517E" w:rsidRPr="00724385">
        <w:rPr>
          <w:bCs w:val="0"/>
          <w:color w:val="auto"/>
        </w:rPr>
        <w:t xml:space="preserve">ected Female Genital Mutilation.  </w:t>
      </w:r>
    </w:p>
    <w:p w14:paraId="0991D139" w14:textId="77777777" w:rsidR="004E7980" w:rsidRPr="00724385" w:rsidRDefault="004E7980" w:rsidP="002A3640">
      <w:pPr>
        <w:pStyle w:val="BodyText"/>
        <w:autoSpaceDE/>
        <w:autoSpaceDN/>
        <w:adjustRightInd/>
        <w:rPr>
          <w:b/>
          <w:color w:val="auto"/>
          <w:sz w:val="24"/>
          <w:szCs w:val="32"/>
        </w:rPr>
      </w:pPr>
    </w:p>
    <w:p w14:paraId="3A143F44" w14:textId="77777777" w:rsidR="008E7897" w:rsidRPr="00724385" w:rsidRDefault="00573CDB" w:rsidP="002A3640">
      <w:pPr>
        <w:pStyle w:val="BodyText"/>
        <w:autoSpaceDE/>
        <w:autoSpaceDN/>
        <w:adjustRightInd/>
        <w:rPr>
          <w:b/>
          <w:color w:val="auto"/>
          <w:sz w:val="24"/>
          <w:szCs w:val="32"/>
        </w:rPr>
      </w:pPr>
      <w:r w:rsidRPr="00724385">
        <w:rPr>
          <w:b/>
          <w:color w:val="auto"/>
          <w:sz w:val="24"/>
          <w:szCs w:val="32"/>
        </w:rPr>
        <w:t>3</w:t>
      </w:r>
      <w:r w:rsidR="00A63D9E" w:rsidRPr="00724385">
        <w:rPr>
          <w:b/>
          <w:color w:val="auto"/>
          <w:sz w:val="24"/>
          <w:szCs w:val="32"/>
        </w:rPr>
        <w:t>.</w:t>
      </w:r>
      <w:r w:rsidR="00F07543" w:rsidRPr="00724385">
        <w:rPr>
          <w:b/>
          <w:color w:val="auto"/>
          <w:sz w:val="24"/>
          <w:szCs w:val="32"/>
        </w:rPr>
        <w:t xml:space="preserve"> </w:t>
      </w:r>
      <w:r w:rsidR="00A2416A" w:rsidRPr="00724385">
        <w:rPr>
          <w:b/>
          <w:color w:val="auto"/>
          <w:sz w:val="24"/>
          <w:szCs w:val="32"/>
        </w:rPr>
        <w:t>TRAINING AND AWARENESS RAISING</w:t>
      </w:r>
      <w:r w:rsidR="008E7897" w:rsidRPr="00724385">
        <w:rPr>
          <w:b/>
          <w:color w:val="auto"/>
          <w:sz w:val="24"/>
          <w:szCs w:val="32"/>
        </w:rPr>
        <w:t xml:space="preserve"> </w:t>
      </w:r>
    </w:p>
    <w:p w14:paraId="35CBD916" w14:textId="77777777" w:rsidR="00A63D9E" w:rsidRPr="00724385" w:rsidRDefault="00A63D9E" w:rsidP="00E42955">
      <w:pPr>
        <w:pStyle w:val="BodyText"/>
        <w:autoSpaceDE/>
        <w:autoSpaceDN/>
        <w:adjustRightInd/>
        <w:ind w:left="360"/>
        <w:rPr>
          <w:color w:val="auto"/>
          <w:szCs w:val="24"/>
        </w:rPr>
      </w:pPr>
    </w:p>
    <w:p w14:paraId="68540279" w14:textId="70BE6BC1" w:rsidR="00493D11" w:rsidRPr="00724385" w:rsidRDefault="000F40DF" w:rsidP="00C84CA5">
      <w:pPr>
        <w:pStyle w:val="BodyText"/>
        <w:numPr>
          <w:ilvl w:val="1"/>
          <w:numId w:val="8"/>
        </w:numPr>
        <w:autoSpaceDE/>
        <w:autoSpaceDN/>
        <w:adjustRightInd/>
        <w:spacing w:line="286" w:lineRule="auto"/>
        <w:rPr>
          <w:bCs w:val="0"/>
          <w:color w:val="auto"/>
        </w:rPr>
      </w:pPr>
      <w:r w:rsidRPr="00724385">
        <w:rPr>
          <w:bCs w:val="0"/>
          <w:color w:val="auto"/>
        </w:rPr>
        <w:t xml:space="preserve">   </w:t>
      </w:r>
      <w:r w:rsidR="00E0223A" w:rsidRPr="00724385">
        <w:rPr>
          <w:bCs w:val="0"/>
          <w:color w:val="auto"/>
        </w:rPr>
        <w:t xml:space="preserve">In accordance with </w:t>
      </w:r>
      <w:proofErr w:type="spellStart"/>
      <w:r w:rsidR="00493D11" w:rsidRPr="00724385">
        <w:rPr>
          <w:bCs w:val="0"/>
          <w:color w:val="auto"/>
        </w:rPr>
        <w:t>KCS</w:t>
      </w:r>
      <w:r w:rsidR="00697617" w:rsidRPr="00724385">
        <w:rPr>
          <w:bCs w:val="0"/>
          <w:color w:val="auto"/>
        </w:rPr>
        <w:t>i</w:t>
      </w:r>
      <w:r w:rsidR="00493D11" w:rsidRPr="00724385">
        <w:rPr>
          <w:bCs w:val="0"/>
          <w:color w:val="auto"/>
        </w:rPr>
        <w:t>E</w:t>
      </w:r>
      <w:proofErr w:type="spellEnd"/>
      <w:r w:rsidR="000C404C">
        <w:rPr>
          <w:bCs w:val="0"/>
          <w:color w:val="auto"/>
        </w:rPr>
        <w:t xml:space="preserve"> 2023</w:t>
      </w:r>
      <w:r w:rsidR="00493D11" w:rsidRPr="00724385">
        <w:rPr>
          <w:bCs w:val="0"/>
          <w:color w:val="auto"/>
        </w:rPr>
        <w:t xml:space="preserve">, </w:t>
      </w:r>
      <w:r w:rsidR="00A63D9E" w:rsidRPr="00724385">
        <w:rPr>
          <w:bCs w:val="0"/>
          <w:color w:val="auto"/>
        </w:rPr>
        <w:t xml:space="preserve">all new staff and regular volunteers will </w:t>
      </w:r>
      <w:r w:rsidR="00493D11" w:rsidRPr="00724385">
        <w:rPr>
          <w:bCs w:val="0"/>
          <w:color w:val="auto"/>
        </w:rPr>
        <w:t xml:space="preserve">  </w:t>
      </w:r>
    </w:p>
    <w:p w14:paraId="79EFC1DB" w14:textId="6572C634" w:rsidR="00A63D9E" w:rsidRPr="00724385" w:rsidRDefault="00A63D9E" w:rsidP="00243908">
      <w:pPr>
        <w:pStyle w:val="BodyText"/>
        <w:autoSpaceDE/>
        <w:autoSpaceDN/>
        <w:adjustRightInd/>
        <w:spacing w:line="286" w:lineRule="auto"/>
        <w:ind w:left="555"/>
        <w:rPr>
          <w:bCs w:val="0"/>
          <w:color w:val="auto"/>
        </w:rPr>
      </w:pPr>
      <w:proofErr w:type="gramStart"/>
      <w:r w:rsidRPr="00724385">
        <w:rPr>
          <w:bCs w:val="0"/>
          <w:color w:val="auto"/>
        </w:rPr>
        <w:t>receive</w:t>
      </w:r>
      <w:proofErr w:type="gramEnd"/>
      <w:r w:rsidRPr="00724385">
        <w:rPr>
          <w:bCs w:val="0"/>
          <w:color w:val="auto"/>
        </w:rPr>
        <w:t xml:space="preserve"> appropriate safeguardi</w:t>
      </w:r>
      <w:r w:rsidR="00D83197" w:rsidRPr="00724385">
        <w:rPr>
          <w:bCs w:val="0"/>
          <w:color w:val="auto"/>
        </w:rPr>
        <w:t>ng information during induction</w:t>
      </w:r>
      <w:r w:rsidR="00243908" w:rsidRPr="00724385">
        <w:rPr>
          <w:bCs w:val="0"/>
          <w:color w:val="auto"/>
        </w:rPr>
        <w:t xml:space="preserve"> (including online safety</w:t>
      </w:r>
      <w:r w:rsidR="000C404C">
        <w:rPr>
          <w:bCs w:val="0"/>
          <w:color w:val="auto"/>
        </w:rPr>
        <w:t xml:space="preserve"> and their responsibilities in relation to filtering and monitoring</w:t>
      </w:r>
      <w:r w:rsidR="00243908" w:rsidRPr="00724385">
        <w:rPr>
          <w:bCs w:val="0"/>
          <w:color w:val="auto"/>
        </w:rPr>
        <w:t>)</w:t>
      </w:r>
      <w:r w:rsidR="00D83197" w:rsidRPr="00724385">
        <w:rPr>
          <w:bCs w:val="0"/>
          <w:color w:val="auto"/>
        </w:rPr>
        <w:t xml:space="preserve"> and be made aware of the systems within the </w:t>
      </w:r>
      <w:r w:rsidR="001833FF">
        <w:rPr>
          <w:bCs w:val="0"/>
          <w:color w:val="auto"/>
        </w:rPr>
        <w:t>school</w:t>
      </w:r>
      <w:r w:rsidR="00D83197" w:rsidRPr="00724385">
        <w:rPr>
          <w:bCs w:val="0"/>
          <w:color w:val="auto"/>
        </w:rPr>
        <w:t xml:space="preserve"> which support safeguarding e</w:t>
      </w:r>
      <w:r w:rsidR="00F24CF2" w:rsidRPr="00724385">
        <w:rPr>
          <w:bCs w:val="0"/>
          <w:color w:val="auto"/>
        </w:rPr>
        <w:t>.</w:t>
      </w:r>
      <w:r w:rsidR="00D83197" w:rsidRPr="00724385">
        <w:rPr>
          <w:bCs w:val="0"/>
          <w:color w:val="auto"/>
        </w:rPr>
        <w:t>g</w:t>
      </w:r>
      <w:r w:rsidR="00F24CF2" w:rsidRPr="00724385">
        <w:rPr>
          <w:bCs w:val="0"/>
          <w:color w:val="auto"/>
        </w:rPr>
        <w:t>.</w:t>
      </w:r>
      <w:r w:rsidR="00D83197" w:rsidRPr="00724385">
        <w:rPr>
          <w:bCs w:val="0"/>
          <w:color w:val="auto"/>
        </w:rPr>
        <w:t xml:space="preserve"> the </w:t>
      </w:r>
      <w:proofErr w:type="spellStart"/>
      <w:r w:rsidR="00D83197" w:rsidRPr="00724385">
        <w:rPr>
          <w:bCs w:val="0"/>
          <w:color w:val="auto"/>
        </w:rPr>
        <w:t>Behaviour</w:t>
      </w:r>
      <w:proofErr w:type="spellEnd"/>
      <w:r w:rsidR="00D83197" w:rsidRPr="00724385">
        <w:rPr>
          <w:bCs w:val="0"/>
          <w:color w:val="auto"/>
        </w:rPr>
        <w:t xml:space="preserve"> Policy</w:t>
      </w:r>
      <w:r w:rsidR="007915C7" w:rsidRPr="007915C7">
        <w:rPr>
          <w:bCs w:val="0"/>
          <w:color w:val="auto"/>
        </w:rPr>
        <w:t>.</w:t>
      </w:r>
    </w:p>
    <w:p w14:paraId="7DECEFF5" w14:textId="3104D7F7" w:rsidR="00A63D9E" w:rsidRPr="00724385" w:rsidRDefault="00A63D9E" w:rsidP="00C84CA5">
      <w:pPr>
        <w:pStyle w:val="BodyText"/>
        <w:numPr>
          <w:ilvl w:val="1"/>
          <w:numId w:val="8"/>
        </w:numPr>
        <w:autoSpaceDE/>
        <w:autoSpaceDN/>
        <w:adjustRightInd/>
        <w:spacing w:line="286" w:lineRule="auto"/>
        <w:ind w:left="567" w:hanging="567"/>
        <w:rPr>
          <w:bCs w:val="0"/>
          <w:color w:val="0070C0"/>
        </w:rPr>
      </w:pPr>
      <w:r w:rsidRPr="00724385">
        <w:rPr>
          <w:bCs w:val="0"/>
          <w:color w:val="auto"/>
        </w:rPr>
        <w:t>All staff must ensure that they have read and unde</w:t>
      </w:r>
      <w:r w:rsidR="00697617" w:rsidRPr="00724385">
        <w:rPr>
          <w:bCs w:val="0"/>
          <w:color w:val="auto"/>
        </w:rPr>
        <w:t xml:space="preserve">rstood </w:t>
      </w:r>
      <w:proofErr w:type="spellStart"/>
      <w:r w:rsidR="00697617" w:rsidRPr="00724385">
        <w:rPr>
          <w:bCs w:val="0"/>
          <w:color w:val="auto"/>
        </w:rPr>
        <w:t>KCSiE</w:t>
      </w:r>
      <w:proofErr w:type="spellEnd"/>
      <w:r w:rsidRPr="00724385">
        <w:rPr>
          <w:bCs w:val="0"/>
          <w:color w:val="auto"/>
        </w:rPr>
        <w:t>: Part One</w:t>
      </w:r>
      <w:r w:rsidR="00573CDB" w:rsidRPr="00724385">
        <w:rPr>
          <w:bCs w:val="0"/>
          <w:color w:val="auto"/>
        </w:rPr>
        <w:t>/Annex A and/or Annex B</w:t>
      </w:r>
      <w:r w:rsidR="00493D11" w:rsidRPr="00724385">
        <w:rPr>
          <w:bCs w:val="0"/>
          <w:color w:val="auto"/>
        </w:rPr>
        <w:t xml:space="preserve">  </w:t>
      </w:r>
      <w:r w:rsidR="007915C7">
        <w:rPr>
          <w:bCs w:val="0"/>
          <w:color w:val="auto"/>
        </w:rPr>
        <w:t>(</w:t>
      </w:r>
      <w:proofErr w:type="spellStart"/>
      <w:r w:rsidR="007915C7">
        <w:rPr>
          <w:bCs w:val="0"/>
          <w:color w:val="auto"/>
        </w:rPr>
        <w:t>smartlog</w:t>
      </w:r>
      <w:proofErr w:type="spellEnd"/>
      <w:r w:rsidR="007915C7">
        <w:rPr>
          <w:bCs w:val="0"/>
          <w:color w:val="auto"/>
        </w:rPr>
        <w:t xml:space="preserve"> record)</w:t>
      </w:r>
    </w:p>
    <w:p w14:paraId="05BE7E85" w14:textId="32D95AE8" w:rsidR="00A63D9E" w:rsidRPr="00724385" w:rsidRDefault="00A63D9E" w:rsidP="00C84CA5">
      <w:pPr>
        <w:pStyle w:val="BodyText"/>
        <w:numPr>
          <w:ilvl w:val="1"/>
          <w:numId w:val="8"/>
        </w:numPr>
        <w:autoSpaceDE/>
        <w:autoSpaceDN/>
        <w:adjustRightInd/>
        <w:spacing w:line="286" w:lineRule="auto"/>
        <w:ind w:left="567" w:hanging="567"/>
        <w:rPr>
          <w:bCs w:val="0"/>
          <w:color w:val="auto"/>
        </w:rPr>
      </w:pPr>
      <w:proofErr w:type="gramStart"/>
      <w:r w:rsidRPr="00724385">
        <w:rPr>
          <w:bCs w:val="0"/>
          <w:color w:val="auto"/>
        </w:rPr>
        <w:t xml:space="preserve">All staff will receive regular child protection training at least every 2 years </w:t>
      </w:r>
      <w:r w:rsidR="00243908" w:rsidRPr="00724385">
        <w:rPr>
          <w:bCs w:val="0"/>
          <w:color w:val="auto"/>
        </w:rPr>
        <w:t xml:space="preserve">and </w:t>
      </w:r>
      <w:r w:rsidR="000C404C">
        <w:rPr>
          <w:bCs w:val="0"/>
          <w:color w:val="auto"/>
        </w:rPr>
        <w:t xml:space="preserve">at least </w:t>
      </w:r>
      <w:r w:rsidR="00243908" w:rsidRPr="00724385">
        <w:rPr>
          <w:bCs w:val="0"/>
          <w:color w:val="auto"/>
        </w:rPr>
        <w:t xml:space="preserve">an annual update </w:t>
      </w:r>
      <w:r w:rsidRPr="00724385">
        <w:rPr>
          <w:bCs w:val="0"/>
          <w:color w:val="auto"/>
        </w:rPr>
        <w:t>which includes basic safeguarding information about our policies and procedures, signs and symptoms of abuse (emotional and physical),</w:t>
      </w:r>
      <w:r w:rsidRPr="00724385">
        <w:rPr>
          <w:bCs w:val="0"/>
          <w:color w:val="auto"/>
          <w:sz w:val="16"/>
        </w:rPr>
        <w:t xml:space="preserve"> </w:t>
      </w:r>
      <w:r w:rsidRPr="00724385">
        <w:rPr>
          <w:bCs w:val="0"/>
          <w:color w:val="auto"/>
        </w:rPr>
        <w:t xml:space="preserve">indicators of vulnerability to </w:t>
      </w:r>
      <w:r w:rsidR="00A625DF" w:rsidRPr="00724385">
        <w:rPr>
          <w:bCs w:val="0"/>
          <w:color w:val="auto"/>
        </w:rPr>
        <w:t xml:space="preserve">exploitation and </w:t>
      </w:r>
      <w:proofErr w:type="spellStart"/>
      <w:r w:rsidRPr="00724385">
        <w:rPr>
          <w:bCs w:val="0"/>
          <w:color w:val="auto"/>
        </w:rPr>
        <w:t>radicalisation</w:t>
      </w:r>
      <w:proofErr w:type="spellEnd"/>
      <w:r w:rsidRPr="00724385">
        <w:rPr>
          <w:bCs w:val="0"/>
          <w:color w:val="auto"/>
        </w:rPr>
        <w:t>, how to manage a disclosure from a child as well as when and how to record a concern about the welfare of a child, with regular updates in relation to local and national changes.</w:t>
      </w:r>
      <w:proofErr w:type="gramEnd"/>
      <w:r w:rsidR="00F91786" w:rsidRPr="00724385">
        <w:rPr>
          <w:bCs w:val="0"/>
          <w:color w:val="auto"/>
        </w:rPr>
        <w:t xml:space="preserve"> </w:t>
      </w:r>
      <w:r w:rsidR="007915C7">
        <w:rPr>
          <w:bCs w:val="0"/>
          <w:color w:val="auto"/>
        </w:rPr>
        <w:t xml:space="preserve">(Nov 22 </w:t>
      </w:r>
      <w:proofErr w:type="spellStart"/>
      <w:r w:rsidR="007915C7">
        <w:rPr>
          <w:bCs w:val="0"/>
          <w:color w:val="auto"/>
        </w:rPr>
        <w:t>Caredemy</w:t>
      </w:r>
      <w:proofErr w:type="spellEnd"/>
      <w:r w:rsidR="007915C7">
        <w:rPr>
          <w:bCs w:val="0"/>
          <w:color w:val="auto"/>
        </w:rPr>
        <w:t xml:space="preserve"> level 1 training)</w:t>
      </w:r>
    </w:p>
    <w:p w14:paraId="7808792C" w14:textId="01CB35B2" w:rsidR="00A63D9E" w:rsidRPr="00724385" w:rsidRDefault="00A63D9E"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 xml:space="preserve">All staff members will receive regular safeguarding and child protection </w:t>
      </w:r>
      <w:r w:rsidR="00A625DF" w:rsidRPr="00724385">
        <w:rPr>
          <w:bCs w:val="0"/>
          <w:color w:val="auto"/>
        </w:rPr>
        <w:t xml:space="preserve">training and </w:t>
      </w:r>
      <w:r w:rsidRPr="00724385">
        <w:rPr>
          <w:bCs w:val="0"/>
          <w:color w:val="auto"/>
        </w:rPr>
        <w:t>updates</w:t>
      </w:r>
      <w:r w:rsidR="00243908" w:rsidRPr="00724385">
        <w:rPr>
          <w:bCs w:val="0"/>
          <w:color w:val="auto"/>
        </w:rPr>
        <w:t>, including online safety</w:t>
      </w:r>
      <w:r w:rsidR="000C404C">
        <w:rPr>
          <w:bCs w:val="0"/>
          <w:color w:val="auto"/>
        </w:rPr>
        <w:t xml:space="preserve"> and their role and responsibility in relation to filtering and monitoring</w:t>
      </w:r>
      <w:r w:rsidR="00A625DF" w:rsidRPr="00724385">
        <w:rPr>
          <w:bCs w:val="0"/>
          <w:color w:val="auto"/>
        </w:rPr>
        <w:t>,</w:t>
      </w:r>
      <w:r w:rsidRPr="00724385">
        <w:rPr>
          <w:bCs w:val="0"/>
          <w:color w:val="auto"/>
        </w:rPr>
        <w:t xml:space="preserve"> as required</w:t>
      </w:r>
      <w:r w:rsidR="00A625DF" w:rsidRPr="00724385">
        <w:rPr>
          <w:bCs w:val="0"/>
          <w:color w:val="auto"/>
        </w:rPr>
        <w:t>,</w:t>
      </w:r>
      <w:r w:rsidRPr="00724385">
        <w:rPr>
          <w:bCs w:val="0"/>
          <w:color w:val="auto"/>
        </w:rPr>
        <w:t xml:space="preserve"> providing them with relevant skills and knowledge to safeguard children effectively. </w:t>
      </w:r>
    </w:p>
    <w:p w14:paraId="781D8A69" w14:textId="721026DC" w:rsidR="00106BA7" w:rsidRPr="00724385" w:rsidRDefault="00106BA7"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lastRenderedPageBreak/>
        <w:t xml:space="preserve">To </w:t>
      </w:r>
      <w:proofErr w:type="spellStart"/>
      <w:r w:rsidRPr="00724385">
        <w:rPr>
          <w:bCs w:val="0"/>
          <w:color w:val="auto"/>
        </w:rPr>
        <w:t>recognise</w:t>
      </w:r>
      <w:proofErr w:type="spellEnd"/>
      <w:r w:rsidRPr="00724385">
        <w:rPr>
          <w:bCs w:val="0"/>
          <w:color w:val="auto"/>
        </w:rPr>
        <w:t xml:space="preserve"> the expertise built within staff by training and managing concerns on a daily basis, staff </w:t>
      </w:r>
      <w:proofErr w:type="gramStart"/>
      <w:r w:rsidRPr="00724385">
        <w:rPr>
          <w:bCs w:val="0"/>
          <w:color w:val="auto"/>
        </w:rPr>
        <w:t>will be provided</w:t>
      </w:r>
      <w:proofErr w:type="gramEnd"/>
      <w:r w:rsidRPr="00724385">
        <w:rPr>
          <w:bCs w:val="0"/>
          <w:color w:val="auto"/>
        </w:rPr>
        <w:t xml:space="preserve"> with the opportunity to contribute to and shape safeguarding arrangements and the child protection policy</w:t>
      </w:r>
      <w:r w:rsidR="007B53E8" w:rsidRPr="00724385">
        <w:rPr>
          <w:bCs w:val="0"/>
          <w:color w:val="auto"/>
        </w:rPr>
        <w:t xml:space="preserve">.  </w:t>
      </w:r>
    </w:p>
    <w:p w14:paraId="2053E10C" w14:textId="21361955" w:rsidR="00106BA7" w:rsidRPr="00724385" w:rsidRDefault="00A63D9E"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 xml:space="preserve">All interview panels will include at least </w:t>
      </w:r>
      <w:proofErr w:type="gramStart"/>
      <w:r w:rsidRPr="00724385">
        <w:rPr>
          <w:bCs w:val="0"/>
          <w:color w:val="auto"/>
        </w:rPr>
        <w:t>1</w:t>
      </w:r>
      <w:proofErr w:type="gramEnd"/>
      <w:r w:rsidRPr="00724385">
        <w:rPr>
          <w:bCs w:val="0"/>
          <w:color w:val="auto"/>
        </w:rPr>
        <w:t xml:space="preserve"> member that has completed up to d</w:t>
      </w:r>
      <w:r w:rsidR="00721886" w:rsidRPr="00724385">
        <w:rPr>
          <w:bCs w:val="0"/>
          <w:color w:val="auto"/>
        </w:rPr>
        <w:t>ate Safer Recruitment training within the last 3 year</w:t>
      </w:r>
      <w:r w:rsidR="001C5DD7" w:rsidRPr="00724385">
        <w:rPr>
          <w:bCs w:val="0"/>
          <w:color w:val="auto"/>
        </w:rPr>
        <w:t>s</w:t>
      </w:r>
      <w:r w:rsidR="00721886" w:rsidRPr="00724385">
        <w:rPr>
          <w:bCs w:val="0"/>
          <w:color w:val="auto"/>
        </w:rPr>
        <w:t>.</w:t>
      </w:r>
    </w:p>
    <w:p w14:paraId="4DAFDF24" w14:textId="3B81741C" w:rsidR="001C5DD7" w:rsidRPr="007915C7" w:rsidRDefault="00106BA7" w:rsidP="001C5DD7">
      <w:pPr>
        <w:pStyle w:val="BodyText"/>
        <w:autoSpaceDE/>
        <w:autoSpaceDN/>
        <w:adjustRightInd/>
        <w:ind w:left="567" w:hanging="567"/>
        <w:rPr>
          <w:color w:val="auto"/>
          <w:szCs w:val="24"/>
        </w:rPr>
      </w:pPr>
      <w:r w:rsidRPr="00724385">
        <w:rPr>
          <w:bCs w:val="0"/>
          <w:color w:val="auto"/>
        </w:rPr>
        <w:t xml:space="preserve">3.7 </w:t>
      </w:r>
      <w:r w:rsidRPr="00724385">
        <w:rPr>
          <w:bCs w:val="0"/>
          <w:color w:val="auto"/>
        </w:rPr>
        <w:tab/>
        <w:t>A</w:t>
      </w:r>
      <w:r w:rsidR="00243908" w:rsidRPr="00724385">
        <w:rPr>
          <w:bCs w:val="0"/>
          <w:color w:val="auto"/>
        </w:rPr>
        <w:t>ll staff need to understand the impact mental health problems may have on all aspects of safeguarding including the relevance of Adverse Childhood Experiences (ACEs) and the impact of trauma on children and young people</w:t>
      </w:r>
      <w:r w:rsidR="001C5DD7" w:rsidRPr="00724385">
        <w:rPr>
          <w:bCs w:val="0"/>
          <w:color w:val="auto"/>
        </w:rPr>
        <w:t xml:space="preserve"> </w:t>
      </w:r>
      <w:r w:rsidR="001C5DD7" w:rsidRPr="007915C7">
        <w:rPr>
          <w:bCs w:val="0"/>
          <w:color w:val="auto"/>
        </w:rPr>
        <w:t xml:space="preserve">and this is included in our training </w:t>
      </w:r>
      <w:proofErr w:type="spellStart"/>
      <w:r w:rsidR="001C5DD7" w:rsidRPr="007915C7">
        <w:rPr>
          <w:bCs w:val="0"/>
          <w:color w:val="auto"/>
        </w:rPr>
        <w:t>programme</w:t>
      </w:r>
      <w:proofErr w:type="spellEnd"/>
      <w:r w:rsidR="007915C7">
        <w:rPr>
          <w:bCs w:val="0"/>
          <w:color w:val="auto"/>
        </w:rPr>
        <w:t>.</w:t>
      </w:r>
    </w:p>
    <w:p w14:paraId="5937F317" w14:textId="77777777" w:rsidR="004E7980" w:rsidRPr="00724385" w:rsidRDefault="004E7980" w:rsidP="00287052">
      <w:pPr>
        <w:pStyle w:val="BodyText"/>
        <w:autoSpaceDE/>
        <w:autoSpaceDN/>
        <w:adjustRightInd/>
        <w:spacing w:line="264" w:lineRule="auto"/>
        <w:rPr>
          <w:b/>
          <w:bCs w:val="0"/>
          <w:color w:val="auto"/>
          <w:sz w:val="24"/>
          <w:szCs w:val="32"/>
        </w:rPr>
      </w:pPr>
    </w:p>
    <w:p w14:paraId="5275B00B" w14:textId="77777777" w:rsidR="00287052" w:rsidRPr="00724385" w:rsidRDefault="00287052" w:rsidP="00287052">
      <w:pPr>
        <w:pStyle w:val="BodyText"/>
        <w:autoSpaceDE/>
        <w:autoSpaceDN/>
        <w:adjustRightInd/>
        <w:spacing w:line="264" w:lineRule="auto"/>
        <w:rPr>
          <w:b/>
          <w:bCs w:val="0"/>
          <w:color w:val="auto"/>
          <w:sz w:val="24"/>
          <w:szCs w:val="32"/>
        </w:rPr>
      </w:pPr>
      <w:bookmarkStart w:id="5" w:name="_Hlk107224225"/>
      <w:r w:rsidRPr="00724385">
        <w:rPr>
          <w:b/>
          <w:bCs w:val="0"/>
          <w:color w:val="auto"/>
          <w:sz w:val="24"/>
          <w:szCs w:val="32"/>
        </w:rPr>
        <w:t>4.</w:t>
      </w:r>
      <w:r w:rsidR="004E4B24" w:rsidRPr="00724385">
        <w:rPr>
          <w:b/>
          <w:bCs w:val="0"/>
          <w:color w:val="auto"/>
          <w:sz w:val="24"/>
          <w:szCs w:val="32"/>
        </w:rPr>
        <w:t xml:space="preserve"> </w:t>
      </w:r>
      <w:r w:rsidR="000C7B2A" w:rsidRPr="00724385">
        <w:rPr>
          <w:b/>
          <w:bCs w:val="0"/>
          <w:color w:val="auto"/>
          <w:sz w:val="24"/>
          <w:szCs w:val="32"/>
        </w:rPr>
        <w:t xml:space="preserve">SAFEGUARDING/CHILD PROTECTION POLICY &amp; </w:t>
      </w:r>
    </w:p>
    <w:p w14:paraId="07EF736F" w14:textId="77777777" w:rsidR="000C7B2A" w:rsidRPr="00724385" w:rsidRDefault="00287052" w:rsidP="00287052">
      <w:pPr>
        <w:pStyle w:val="BodyText"/>
        <w:autoSpaceDE/>
        <w:autoSpaceDN/>
        <w:adjustRightInd/>
        <w:spacing w:line="264" w:lineRule="auto"/>
        <w:rPr>
          <w:b/>
          <w:bCs w:val="0"/>
          <w:color w:val="auto"/>
          <w:sz w:val="24"/>
          <w:szCs w:val="32"/>
        </w:rPr>
      </w:pPr>
      <w:r w:rsidRPr="00724385">
        <w:rPr>
          <w:b/>
          <w:bCs w:val="0"/>
          <w:color w:val="auto"/>
          <w:sz w:val="24"/>
          <w:szCs w:val="32"/>
        </w:rPr>
        <w:t xml:space="preserve">   </w:t>
      </w:r>
      <w:r w:rsidR="000C7B2A" w:rsidRPr="00724385">
        <w:rPr>
          <w:b/>
          <w:bCs w:val="0"/>
          <w:color w:val="auto"/>
          <w:sz w:val="24"/>
          <w:szCs w:val="32"/>
        </w:rPr>
        <w:t>PROCEDURES</w:t>
      </w:r>
    </w:p>
    <w:bookmarkEnd w:id="5"/>
    <w:p w14:paraId="082C3036" w14:textId="77777777" w:rsidR="00287052" w:rsidRPr="00724385" w:rsidRDefault="00287052" w:rsidP="00287052">
      <w:pPr>
        <w:pStyle w:val="BodyText"/>
        <w:autoSpaceDE/>
        <w:autoSpaceDN/>
        <w:adjustRightInd/>
        <w:spacing w:line="264" w:lineRule="auto"/>
        <w:rPr>
          <w:b/>
          <w:bCs w:val="0"/>
          <w:color w:val="auto"/>
          <w:sz w:val="24"/>
          <w:szCs w:val="32"/>
        </w:rPr>
      </w:pPr>
    </w:p>
    <w:p w14:paraId="224234A7" w14:textId="77777777" w:rsidR="00287052" w:rsidRPr="00724385" w:rsidRDefault="00287052" w:rsidP="00287052">
      <w:pPr>
        <w:pStyle w:val="BodyText"/>
        <w:autoSpaceDE/>
        <w:autoSpaceDN/>
        <w:adjustRightInd/>
        <w:spacing w:line="264" w:lineRule="auto"/>
        <w:rPr>
          <w:b/>
          <w:bCs w:val="0"/>
          <w:color w:val="auto"/>
          <w:szCs w:val="24"/>
        </w:rPr>
      </w:pPr>
      <w:r w:rsidRPr="00724385">
        <w:rPr>
          <w:b/>
          <w:bCs w:val="0"/>
          <w:color w:val="auto"/>
          <w:szCs w:val="24"/>
        </w:rPr>
        <w:t>4.1 PUPIL VOICE</w:t>
      </w:r>
    </w:p>
    <w:p w14:paraId="60EAA483" w14:textId="77777777" w:rsidR="00287052" w:rsidRPr="00724385" w:rsidRDefault="00287052" w:rsidP="00287052">
      <w:pPr>
        <w:pStyle w:val="BodyText"/>
        <w:autoSpaceDE/>
        <w:autoSpaceDN/>
        <w:adjustRightInd/>
        <w:spacing w:line="264" w:lineRule="auto"/>
        <w:rPr>
          <w:b/>
          <w:bCs w:val="0"/>
          <w:color w:val="auto"/>
          <w:szCs w:val="24"/>
        </w:rPr>
      </w:pPr>
    </w:p>
    <w:p w14:paraId="1C5E81F3" w14:textId="7E3CC46C" w:rsidR="007915C7" w:rsidRDefault="00287052" w:rsidP="007915C7">
      <w:pPr>
        <w:pStyle w:val="BodyText"/>
        <w:autoSpaceDE/>
        <w:autoSpaceDN/>
        <w:adjustRightInd/>
        <w:spacing w:line="264" w:lineRule="auto"/>
        <w:jc w:val="both"/>
        <w:rPr>
          <w:bCs w:val="0"/>
          <w:szCs w:val="20"/>
        </w:rPr>
      </w:pPr>
      <w:r w:rsidRPr="00724385">
        <w:rPr>
          <w:bCs w:val="0"/>
          <w:color w:val="auto"/>
          <w:szCs w:val="24"/>
        </w:rPr>
        <w:t xml:space="preserve">Children are encouraged to contribute to the development of policies and share their views. </w:t>
      </w:r>
      <w:r w:rsidR="007915C7" w:rsidRPr="007915C7">
        <w:rPr>
          <w:bCs w:val="0"/>
          <w:szCs w:val="20"/>
        </w:rPr>
        <w:t xml:space="preserve">As a Gold rights respecting school we </w:t>
      </w:r>
      <w:proofErr w:type="spellStart"/>
      <w:proofErr w:type="gramStart"/>
      <w:r w:rsidR="007915C7" w:rsidRPr="007915C7">
        <w:rPr>
          <w:bCs w:val="0"/>
          <w:szCs w:val="20"/>
        </w:rPr>
        <w:t>recognise</w:t>
      </w:r>
      <w:proofErr w:type="spellEnd"/>
      <w:r w:rsidR="007915C7" w:rsidRPr="007915C7">
        <w:rPr>
          <w:bCs w:val="0"/>
          <w:szCs w:val="20"/>
        </w:rPr>
        <w:t xml:space="preserve">  and</w:t>
      </w:r>
      <w:proofErr w:type="gramEnd"/>
      <w:r w:rsidR="007915C7" w:rsidRPr="007915C7">
        <w:rPr>
          <w:bCs w:val="0"/>
          <w:szCs w:val="20"/>
        </w:rPr>
        <w:t xml:space="preserve"> act upon Article 12 of the UNCRC that states that every child has the right to be heard.</w:t>
      </w:r>
    </w:p>
    <w:p w14:paraId="7C485D4A" w14:textId="500BEA38" w:rsidR="003C1517" w:rsidRDefault="003C1517" w:rsidP="007915C7">
      <w:pPr>
        <w:pStyle w:val="BodyText"/>
        <w:autoSpaceDE/>
        <w:autoSpaceDN/>
        <w:adjustRightInd/>
        <w:spacing w:line="264" w:lineRule="auto"/>
        <w:jc w:val="both"/>
        <w:rPr>
          <w:bCs w:val="0"/>
          <w:szCs w:val="20"/>
        </w:rPr>
      </w:pPr>
    </w:p>
    <w:p w14:paraId="676060D4" w14:textId="77777777" w:rsidR="003C1517" w:rsidRPr="003C1517" w:rsidRDefault="003C1517" w:rsidP="003C1517">
      <w:pPr>
        <w:pStyle w:val="BodyText"/>
        <w:spacing w:line="264" w:lineRule="auto"/>
        <w:jc w:val="both"/>
        <w:rPr>
          <w:bCs w:val="0"/>
          <w:szCs w:val="20"/>
        </w:rPr>
      </w:pPr>
      <w:r w:rsidRPr="003C1517">
        <w:rPr>
          <w:bCs w:val="0"/>
          <w:szCs w:val="20"/>
        </w:rPr>
        <w:t>4.1.2 We support the LA in its progress towards UNICEF Child Friendly City</w:t>
      </w:r>
    </w:p>
    <w:p w14:paraId="776F9302" w14:textId="77777777" w:rsidR="003C1517" w:rsidRPr="003C1517" w:rsidRDefault="003C1517" w:rsidP="003C1517">
      <w:pPr>
        <w:pStyle w:val="BodyText"/>
        <w:spacing w:line="264" w:lineRule="auto"/>
        <w:jc w:val="both"/>
        <w:rPr>
          <w:bCs w:val="0"/>
          <w:szCs w:val="20"/>
        </w:rPr>
      </w:pPr>
      <w:proofErr w:type="gramStart"/>
      <w:r w:rsidRPr="003C1517">
        <w:rPr>
          <w:bCs w:val="0"/>
          <w:szCs w:val="20"/>
        </w:rPr>
        <w:t>status</w:t>
      </w:r>
      <w:proofErr w:type="gramEnd"/>
      <w:r w:rsidRPr="003C1517">
        <w:rPr>
          <w:bCs w:val="0"/>
          <w:szCs w:val="20"/>
        </w:rPr>
        <w:t xml:space="preserve"> and participate in the UNICEF Rights Respecting School</w:t>
      </w:r>
    </w:p>
    <w:p w14:paraId="7425371D" w14:textId="654F2167" w:rsidR="003C1517" w:rsidRPr="007915C7" w:rsidRDefault="003C1517" w:rsidP="003C1517">
      <w:pPr>
        <w:pStyle w:val="BodyText"/>
        <w:spacing w:line="264" w:lineRule="auto"/>
        <w:jc w:val="both"/>
        <w:rPr>
          <w:bCs w:val="0"/>
          <w:szCs w:val="20"/>
        </w:rPr>
      </w:pPr>
      <w:proofErr w:type="spellStart"/>
      <w:proofErr w:type="gramStart"/>
      <w:r>
        <w:rPr>
          <w:bCs w:val="0"/>
          <w:szCs w:val="20"/>
        </w:rPr>
        <w:t>programme</w:t>
      </w:r>
      <w:proofErr w:type="spellEnd"/>
      <w:proofErr w:type="gramEnd"/>
      <w:r>
        <w:rPr>
          <w:bCs w:val="0"/>
          <w:szCs w:val="20"/>
        </w:rPr>
        <w:t xml:space="preserve">. We </w:t>
      </w:r>
      <w:proofErr w:type="gramStart"/>
      <w:r w:rsidRPr="003C1517">
        <w:rPr>
          <w:bCs w:val="0"/>
          <w:szCs w:val="20"/>
        </w:rPr>
        <w:t>are accredited</w:t>
      </w:r>
      <w:proofErr w:type="gramEnd"/>
      <w:r w:rsidRPr="003C1517">
        <w:rPr>
          <w:bCs w:val="0"/>
          <w:szCs w:val="20"/>
        </w:rPr>
        <w:t xml:space="preserve"> at </w:t>
      </w:r>
      <w:r>
        <w:rPr>
          <w:bCs w:val="0"/>
          <w:szCs w:val="20"/>
        </w:rPr>
        <w:t>Gold Level</w:t>
      </w:r>
    </w:p>
    <w:p w14:paraId="70AC162D" w14:textId="77777777" w:rsidR="007915C7" w:rsidRDefault="007915C7" w:rsidP="007915C7">
      <w:pPr>
        <w:pStyle w:val="ListParagraph"/>
        <w:spacing w:line="264" w:lineRule="auto"/>
        <w:ind w:left="567" w:hanging="567"/>
        <w:jc w:val="both"/>
        <w:rPr>
          <w:rFonts w:ascii="Arial" w:hAnsi="Arial" w:cs="Arial"/>
          <w:b/>
          <w:bCs/>
          <w:color w:val="000000"/>
        </w:rPr>
      </w:pPr>
    </w:p>
    <w:p w14:paraId="42AE5EAF" w14:textId="77777777" w:rsidR="003C1517" w:rsidRPr="003C1517" w:rsidRDefault="00287052" w:rsidP="003C1517">
      <w:pPr>
        <w:pStyle w:val="ListParagraph"/>
        <w:spacing w:line="264" w:lineRule="auto"/>
        <w:ind w:left="567" w:hanging="567"/>
        <w:rPr>
          <w:rFonts w:ascii="Arial" w:hAnsi="Arial" w:cs="Arial"/>
          <w:b/>
          <w:bCs/>
          <w:color w:val="000000"/>
          <w:sz w:val="20"/>
        </w:rPr>
      </w:pPr>
      <w:r w:rsidRPr="00724385">
        <w:rPr>
          <w:rFonts w:ascii="Arial" w:hAnsi="Arial" w:cs="Arial"/>
          <w:b/>
          <w:bCs/>
          <w:color w:val="000000"/>
          <w:sz w:val="20"/>
        </w:rPr>
        <w:t xml:space="preserve">4.2 </w:t>
      </w:r>
      <w:r w:rsidR="00DD6940" w:rsidRPr="00724385">
        <w:rPr>
          <w:rFonts w:ascii="Arial" w:hAnsi="Arial" w:cs="Arial"/>
          <w:b/>
          <w:bCs/>
          <w:color w:val="000000"/>
          <w:sz w:val="20"/>
        </w:rPr>
        <w:t>POOR ATTENDANCE</w:t>
      </w:r>
      <w:r w:rsidR="003C1517">
        <w:rPr>
          <w:rFonts w:ascii="Arial" w:hAnsi="Arial" w:cs="Arial"/>
          <w:b/>
          <w:bCs/>
          <w:color w:val="000000"/>
          <w:sz w:val="20"/>
        </w:rPr>
        <w:t xml:space="preserve"> </w:t>
      </w:r>
      <w:r w:rsidR="003C1517" w:rsidRPr="003C1517">
        <w:rPr>
          <w:rFonts w:ascii="Arial" w:hAnsi="Arial" w:cs="Arial"/>
          <w:b/>
          <w:bCs/>
          <w:color w:val="000000"/>
          <w:sz w:val="20"/>
        </w:rPr>
        <w:t>(references to ‘absent’ children throughout</w:t>
      </w:r>
    </w:p>
    <w:p w14:paraId="36732F99" w14:textId="77777777" w:rsidR="003C1517" w:rsidRPr="003C1517" w:rsidRDefault="003C1517" w:rsidP="003C1517">
      <w:pPr>
        <w:pStyle w:val="ListParagraph"/>
        <w:spacing w:line="264" w:lineRule="auto"/>
        <w:ind w:left="567" w:hanging="567"/>
        <w:rPr>
          <w:rFonts w:ascii="Arial" w:hAnsi="Arial" w:cs="Arial"/>
          <w:b/>
          <w:bCs/>
          <w:color w:val="000000"/>
          <w:sz w:val="20"/>
        </w:rPr>
      </w:pPr>
      <w:proofErr w:type="spellStart"/>
      <w:r w:rsidRPr="003C1517">
        <w:rPr>
          <w:rFonts w:ascii="Arial" w:hAnsi="Arial" w:cs="Arial"/>
          <w:b/>
          <w:bCs/>
          <w:color w:val="000000"/>
          <w:sz w:val="20"/>
        </w:rPr>
        <w:t>KCSiE</w:t>
      </w:r>
      <w:proofErr w:type="spellEnd"/>
      <w:r w:rsidRPr="003C1517">
        <w:rPr>
          <w:rFonts w:ascii="Arial" w:hAnsi="Arial" w:cs="Arial"/>
          <w:b/>
          <w:bCs/>
          <w:color w:val="000000"/>
          <w:sz w:val="20"/>
        </w:rPr>
        <w:t xml:space="preserve"> 2023)</w:t>
      </w:r>
    </w:p>
    <w:p w14:paraId="7BF5DA1E" w14:textId="77777777" w:rsidR="003C1517" w:rsidRPr="003C1517" w:rsidRDefault="003C1517" w:rsidP="003C1517">
      <w:pPr>
        <w:pStyle w:val="ListParagraph"/>
        <w:spacing w:line="264" w:lineRule="auto"/>
        <w:ind w:left="567" w:hanging="567"/>
        <w:rPr>
          <w:rFonts w:ascii="Arial" w:hAnsi="Arial" w:cs="Arial"/>
          <w:b/>
          <w:bCs/>
          <w:color w:val="000000"/>
          <w:sz w:val="20"/>
        </w:rPr>
      </w:pPr>
      <w:r w:rsidRPr="003C1517">
        <w:rPr>
          <w:rFonts w:ascii="Arial" w:hAnsi="Arial" w:cs="Arial"/>
          <w:b/>
          <w:bCs/>
          <w:color w:val="000000"/>
          <w:sz w:val="20"/>
        </w:rPr>
        <w:t>We adopt MCC Attendance Policy and Attendance Strategy and reflect</w:t>
      </w:r>
    </w:p>
    <w:p w14:paraId="21BDB36D" w14:textId="77777777" w:rsidR="003C1517" w:rsidRPr="003C1517" w:rsidRDefault="003C1517" w:rsidP="003C1517">
      <w:pPr>
        <w:pStyle w:val="ListParagraph"/>
        <w:spacing w:line="264" w:lineRule="auto"/>
        <w:ind w:left="567" w:hanging="567"/>
        <w:rPr>
          <w:rFonts w:ascii="Arial" w:hAnsi="Arial" w:cs="Arial"/>
          <w:b/>
          <w:bCs/>
          <w:color w:val="000000"/>
          <w:sz w:val="20"/>
        </w:rPr>
      </w:pPr>
      <w:proofErr w:type="gramStart"/>
      <w:r w:rsidRPr="003C1517">
        <w:rPr>
          <w:rFonts w:ascii="Arial" w:hAnsi="Arial" w:cs="Arial"/>
          <w:b/>
          <w:bCs/>
          <w:color w:val="000000"/>
          <w:sz w:val="20"/>
        </w:rPr>
        <w:t>these</w:t>
      </w:r>
      <w:proofErr w:type="gramEnd"/>
      <w:r w:rsidRPr="003C1517">
        <w:rPr>
          <w:rFonts w:ascii="Arial" w:hAnsi="Arial" w:cs="Arial"/>
          <w:b/>
          <w:bCs/>
          <w:color w:val="000000"/>
          <w:sz w:val="20"/>
        </w:rPr>
        <w:t xml:space="preserve"> in our own policies. We attend targeted support meetings related</w:t>
      </w:r>
    </w:p>
    <w:p w14:paraId="3324DB8F" w14:textId="05992043" w:rsidR="000C7B2A" w:rsidRPr="00724385" w:rsidRDefault="003C1517" w:rsidP="003C1517">
      <w:pPr>
        <w:pStyle w:val="ListParagraph"/>
        <w:spacing w:line="264" w:lineRule="auto"/>
        <w:ind w:left="567" w:hanging="567"/>
        <w:rPr>
          <w:rFonts w:ascii="Arial" w:hAnsi="Arial" w:cs="Arial"/>
          <w:b/>
          <w:bCs/>
          <w:color w:val="000000"/>
          <w:sz w:val="20"/>
        </w:rPr>
      </w:pPr>
      <w:proofErr w:type="gramStart"/>
      <w:r w:rsidRPr="003C1517">
        <w:rPr>
          <w:rFonts w:ascii="Arial" w:hAnsi="Arial" w:cs="Arial"/>
          <w:b/>
          <w:bCs/>
          <w:color w:val="000000"/>
          <w:sz w:val="20"/>
        </w:rPr>
        <w:t>to</w:t>
      </w:r>
      <w:proofErr w:type="gramEnd"/>
      <w:r w:rsidRPr="003C1517">
        <w:rPr>
          <w:rFonts w:ascii="Arial" w:hAnsi="Arial" w:cs="Arial"/>
          <w:b/>
          <w:bCs/>
          <w:color w:val="000000"/>
          <w:sz w:val="20"/>
        </w:rPr>
        <w:t xml:space="preserve"> attendance when required.</w:t>
      </w:r>
    </w:p>
    <w:p w14:paraId="2807D059" w14:textId="77777777" w:rsidR="00F96694" w:rsidRPr="00724385" w:rsidRDefault="00F96694" w:rsidP="00E42955">
      <w:pPr>
        <w:pStyle w:val="ListParagraph"/>
        <w:spacing w:line="264" w:lineRule="auto"/>
        <w:ind w:left="567" w:hanging="567"/>
        <w:rPr>
          <w:rFonts w:ascii="Arial" w:hAnsi="Arial" w:cs="Arial"/>
          <w:b/>
          <w:bCs/>
          <w:color w:val="000000"/>
          <w:sz w:val="20"/>
        </w:rPr>
      </w:pPr>
    </w:p>
    <w:p w14:paraId="4ED0A02D" w14:textId="77777777" w:rsidR="00287052" w:rsidRPr="00724385" w:rsidRDefault="000C7B2A" w:rsidP="00E42955">
      <w:pPr>
        <w:pStyle w:val="BodyText"/>
        <w:autoSpaceDE/>
        <w:autoSpaceDN/>
        <w:adjustRightInd/>
        <w:spacing w:line="264" w:lineRule="auto"/>
        <w:ind w:left="567" w:hanging="567"/>
      </w:pPr>
      <w:r w:rsidRPr="00724385">
        <w:t>4.</w:t>
      </w:r>
      <w:r w:rsidR="00287052" w:rsidRPr="00724385">
        <w:t>2.1</w:t>
      </w:r>
      <w:r w:rsidRPr="00724385">
        <w:t xml:space="preserve">   </w:t>
      </w:r>
      <w:r w:rsidR="00444B79" w:rsidRPr="00724385">
        <w:t xml:space="preserve">We view poor </w:t>
      </w:r>
      <w:r w:rsidRPr="00724385">
        <w:t xml:space="preserve">attendance as a safeguarding issue and in accordance </w:t>
      </w:r>
      <w:r w:rsidR="00287052" w:rsidRPr="00724385">
        <w:t xml:space="preserve">  </w:t>
      </w:r>
    </w:p>
    <w:p w14:paraId="349DC0E1" w14:textId="77777777" w:rsidR="00287052" w:rsidRPr="00724385" w:rsidRDefault="00287052" w:rsidP="00E42955">
      <w:pPr>
        <w:pStyle w:val="BodyText"/>
        <w:autoSpaceDE/>
        <w:autoSpaceDN/>
        <w:adjustRightInd/>
        <w:spacing w:line="264" w:lineRule="auto"/>
        <w:ind w:left="567" w:hanging="567"/>
        <w:rPr>
          <w:bCs w:val="0"/>
        </w:rPr>
      </w:pPr>
      <w:r w:rsidRPr="00724385">
        <w:t xml:space="preserve">           </w:t>
      </w:r>
      <w:proofErr w:type="gramStart"/>
      <w:r w:rsidR="000C7B2A" w:rsidRPr="00724385">
        <w:t>with</w:t>
      </w:r>
      <w:proofErr w:type="gramEnd"/>
      <w:r w:rsidR="000C7B2A" w:rsidRPr="00724385">
        <w:t xml:space="preserve"> </w:t>
      </w:r>
      <w:r w:rsidR="00444B79" w:rsidRPr="00724385">
        <w:rPr>
          <w:bCs w:val="0"/>
        </w:rPr>
        <w:t xml:space="preserve">our </w:t>
      </w:r>
      <w:r w:rsidR="000C7B2A" w:rsidRPr="00724385">
        <w:rPr>
          <w:bCs w:val="0"/>
        </w:rPr>
        <w:t xml:space="preserve">Attendance Policy, absences are rigorously pursued and </w:t>
      </w:r>
      <w:r w:rsidRPr="00724385">
        <w:rPr>
          <w:bCs w:val="0"/>
        </w:rPr>
        <w:t xml:space="preserve"> </w:t>
      </w:r>
    </w:p>
    <w:p w14:paraId="168E5803" w14:textId="7A9FC375" w:rsidR="00260A73" w:rsidRPr="00724385" w:rsidRDefault="00287052" w:rsidP="00E42955">
      <w:pPr>
        <w:pStyle w:val="BodyText"/>
        <w:autoSpaceDE/>
        <w:autoSpaceDN/>
        <w:adjustRightInd/>
        <w:spacing w:line="264" w:lineRule="auto"/>
        <w:ind w:left="567" w:hanging="567"/>
        <w:rPr>
          <w:bCs w:val="0"/>
        </w:rPr>
      </w:pPr>
      <w:r w:rsidRPr="00724385">
        <w:rPr>
          <w:bCs w:val="0"/>
        </w:rPr>
        <w:t xml:space="preserve">           </w:t>
      </w:r>
      <w:proofErr w:type="gramStart"/>
      <w:r w:rsidR="000C7B2A" w:rsidRPr="00724385">
        <w:rPr>
          <w:bCs w:val="0"/>
        </w:rPr>
        <w:t>recorded</w:t>
      </w:r>
      <w:proofErr w:type="gramEnd"/>
      <w:r w:rsidR="000C7B2A" w:rsidRPr="00724385">
        <w:rPr>
          <w:bCs w:val="0"/>
        </w:rPr>
        <w:t xml:space="preserve">. </w:t>
      </w:r>
      <w:r w:rsidR="00F96694" w:rsidRPr="00724385">
        <w:rPr>
          <w:bCs w:val="0"/>
        </w:rPr>
        <w:t xml:space="preserve">Any concerning patterns are reviewed </w:t>
      </w:r>
    </w:p>
    <w:p w14:paraId="5A4560EF" w14:textId="77777777" w:rsidR="00260A73" w:rsidRPr="00724385" w:rsidRDefault="00260A73" w:rsidP="00260A73">
      <w:pPr>
        <w:pStyle w:val="BodyText"/>
        <w:autoSpaceDE/>
        <w:autoSpaceDN/>
        <w:adjustRightInd/>
        <w:spacing w:line="264" w:lineRule="auto"/>
        <w:ind w:left="567" w:hanging="567"/>
        <w:rPr>
          <w:bCs w:val="0"/>
        </w:rPr>
      </w:pPr>
      <w:r w:rsidRPr="00724385">
        <w:rPr>
          <w:bCs w:val="0"/>
        </w:rPr>
        <w:t xml:space="preserve">           </w:t>
      </w:r>
      <w:proofErr w:type="gramStart"/>
      <w:r w:rsidRPr="00724385">
        <w:rPr>
          <w:bCs w:val="0"/>
        </w:rPr>
        <w:t>i</w:t>
      </w:r>
      <w:r w:rsidR="00444B79" w:rsidRPr="00724385">
        <w:rPr>
          <w:bCs w:val="0"/>
        </w:rPr>
        <w:t>n</w:t>
      </w:r>
      <w:proofErr w:type="gramEnd"/>
      <w:r w:rsidR="00444B79" w:rsidRPr="00724385">
        <w:rPr>
          <w:bCs w:val="0"/>
        </w:rPr>
        <w:t xml:space="preserve"> </w:t>
      </w:r>
      <w:r w:rsidR="000C7B2A" w:rsidRPr="00724385">
        <w:rPr>
          <w:bCs w:val="0"/>
        </w:rPr>
        <w:t xml:space="preserve">partnership with the appropriate agencies, </w:t>
      </w:r>
      <w:r w:rsidR="00444B79" w:rsidRPr="00724385">
        <w:rPr>
          <w:bCs w:val="0"/>
        </w:rPr>
        <w:t>we take</w:t>
      </w:r>
      <w:r w:rsidR="000F40DF" w:rsidRPr="00724385">
        <w:rPr>
          <w:bCs w:val="0"/>
        </w:rPr>
        <w:t xml:space="preserve"> action to pursue </w:t>
      </w:r>
    </w:p>
    <w:p w14:paraId="34D79CE7" w14:textId="77777777" w:rsidR="00260A73" w:rsidRPr="00724385" w:rsidRDefault="00260A73" w:rsidP="00260A73">
      <w:pPr>
        <w:pStyle w:val="BodyText"/>
        <w:autoSpaceDE/>
        <w:autoSpaceDN/>
        <w:adjustRightInd/>
        <w:spacing w:line="264" w:lineRule="auto"/>
        <w:ind w:left="567" w:hanging="567"/>
        <w:rPr>
          <w:bCs w:val="0"/>
        </w:rPr>
      </w:pPr>
      <w:r w:rsidRPr="00724385">
        <w:rPr>
          <w:bCs w:val="0"/>
        </w:rPr>
        <w:t xml:space="preserve">           </w:t>
      </w:r>
      <w:proofErr w:type="gramStart"/>
      <w:r w:rsidR="000F40DF" w:rsidRPr="00724385">
        <w:rPr>
          <w:bCs w:val="0"/>
        </w:rPr>
        <w:t>and</w:t>
      </w:r>
      <w:proofErr w:type="gramEnd"/>
      <w:r w:rsidR="000F40DF" w:rsidRPr="00724385">
        <w:rPr>
          <w:bCs w:val="0"/>
        </w:rPr>
        <w:t xml:space="preserve"> </w:t>
      </w:r>
      <w:r w:rsidR="000C7B2A" w:rsidRPr="00724385">
        <w:rPr>
          <w:bCs w:val="0"/>
        </w:rPr>
        <w:t xml:space="preserve">address all </w:t>
      </w:r>
      <w:proofErr w:type="spellStart"/>
      <w:r w:rsidR="000C7B2A" w:rsidRPr="00724385">
        <w:rPr>
          <w:bCs w:val="0"/>
        </w:rPr>
        <w:t>unauthorised</w:t>
      </w:r>
      <w:proofErr w:type="spellEnd"/>
      <w:r w:rsidR="000C7B2A" w:rsidRPr="00724385">
        <w:rPr>
          <w:bCs w:val="0"/>
        </w:rPr>
        <w:t xml:space="preserve"> absences in order to safeguard t</w:t>
      </w:r>
      <w:r w:rsidR="00953144" w:rsidRPr="00724385">
        <w:rPr>
          <w:bCs w:val="0"/>
        </w:rPr>
        <w:t xml:space="preserve">he </w:t>
      </w:r>
    </w:p>
    <w:p w14:paraId="291494B1" w14:textId="1C847E3F" w:rsidR="000C7B2A" w:rsidRPr="00724385" w:rsidRDefault="00260A73" w:rsidP="00260A73">
      <w:pPr>
        <w:pStyle w:val="BodyText"/>
        <w:autoSpaceDE/>
        <w:autoSpaceDN/>
        <w:adjustRightInd/>
        <w:spacing w:line="264" w:lineRule="auto"/>
        <w:ind w:left="567" w:hanging="567"/>
        <w:rPr>
          <w:bCs w:val="0"/>
        </w:rPr>
      </w:pPr>
      <w:r w:rsidRPr="00724385">
        <w:rPr>
          <w:bCs w:val="0"/>
        </w:rPr>
        <w:t xml:space="preserve">           </w:t>
      </w:r>
      <w:proofErr w:type="gramStart"/>
      <w:r w:rsidR="00953144" w:rsidRPr="00724385">
        <w:rPr>
          <w:bCs w:val="0"/>
        </w:rPr>
        <w:t>welfare</w:t>
      </w:r>
      <w:proofErr w:type="gramEnd"/>
      <w:r w:rsidR="00953144" w:rsidRPr="00724385">
        <w:rPr>
          <w:bCs w:val="0"/>
        </w:rPr>
        <w:t xml:space="preserve"> of children in our</w:t>
      </w:r>
      <w:r w:rsidR="000C7B2A" w:rsidRPr="00724385">
        <w:rPr>
          <w:bCs w:val="0"/>
        </w:rPr>
        <w:t xml:space="preserve"> care.</w:t>
      </w:r>
    </w:p>
    <w:p w14:paraId="15990A98" w14:textId="77777777" w:rsidR="000C7B2A" w:rsidRPr="00724385" w:rsidRDefault="00953144" w:rsidP="00C84CA5">
      <w:pPr>
        <w:pStyle w:val="BodyText"/>
        <w:numPr>
          <w:ilvl w:val="2"/>
          <w:numId w:val="19"/>
        </w:numPr>
        <w:autoSpaceDE/>
        <w:autoSpaceDN/>
        <w:adjustRightInd/>
        <w:spacing w:line="264" w:lineRule="auto"/>
        <w:rPr>
          <w:bCs w:val="0"/>
          <w:color w:val="auto"/>
        </w:rPr>
      </w:pPr>
      <w:r w:rsidRPr="00724385">
        <w:rPr>
          <w:bCs w:val="0"/>
        </w:rPr>
        <w:t xml:space="preserve">Our </w:t>
      </w:r>
      <w:r w:rsidR="000C7B2A" w:rsidRPr="00724385">
        <w:rPr>
          <w:bCs w:val="0"/>
        </w:rPr>
        <w:t xml:space="preserve">Attendance Policy identifies how individual cases </w:t>
      </w:r>
      <w:proofErr w:type="gramStart"/>
      <w:r w:rsidR="000C7B2A" w:rsidRPr="00724385">
        <w:rPr>
          <w:bCs w:val="0"/>
        </w:rPr>
        <w:t>are managed</w:t>
      </w:r>
      <w:proofErr w:type="gramEnd"/>
      <w:r w:rsidR="000C7B2A" w:rsidRPr="00724385">
        <w:rPr>
          <w:bCs w:val="0"/>
        </w:rPr>
        <w:t xml:space="preserve"> and how we work proactively with parents/</w:t>
      </w:r>
      <w:proofErr w:type="spellStart"/>
      <w:r w:rsidR="000C7B2A" w:rsidRPr="00724385">
        <w:rPr>
          <w:bCs w:val="0"/>
        </w:rPr>
        <w:t>carers</w:t>
      </w:r>
      <w:proofErr w:type="spellEnd"/>
      <w:r w:rsidR="000C7B2A" w:rsidRPr="00724385">
        <w:rPr>
          <w:bCs w:val="0"/>
        </w:rPr>
        <w:t xml:space="preserve"> to ensure that they understand why attendance is important. In certain </w:t>
      </w:r>
      <w:proofErr w:type="gramStart"/>
      <w:r w:rsidR="000C7B2A" w:rsidRPr="00724385">
        <w:rPr>
          <w:bCs w:val="0"/>
        </w:rPr>
        <w:t>cases</w:t>
      </w:r>
      <w:proofErr w:type="gramEnd"/>
      <w:r w:rsidR="000C7B2A" w:rsidRPr="00724385">
        <w:rPr>
          <w:bCs w:val="0"/>
        </w:rPr>
        <w:t xml:space="preserve"> this may form </w:t>
      </w:r>
      <w:r w:rsidR="000C7B2A" w:rsidRPr="00724385">
        <w:rPr>
          <w:bCs w:val="0"/>
          <w:color w:val="auto"/>
        </w:rPr>
        <w:t>part of an Early Help Assessment (EHA) or a Parenting Contract.</w:t>
      </w:r>
    </w:p>
    <w:p w14:paraId="2B3816DA" w14:textId="3ABADB57" w:rsidR="00DD6940" w:rsidRPr="00724385" w:rsidRDefault="000C7B2A" w:rsidP="00C84CA5">
      <w:pPr>
        <w:pStyle w:val="BodyText"/>
        <w:numPr>
          <w:ilvl w:val="2"/>
          <w:numId w:val="19"/>
        </w:numPr>
        <w:autoSpaceDE/>
        <w:autoSpaceDN/>
        <w:adjustRightInd/>
        <w:spacing w:line="264" w:lineRule="auto"/>
        <w:rPr>
          <w:bCs w:val="0"/>
          <w:color w:val="00B050"/>
        </w:rPr>
      </w:pPr>
      <w:r w:rsidRPr="00724385">
        <w:rPr>
          <w:bCs w:val="0"/>
          <w:color w:val="auto"/>
        </w:rPr>
        <w:t xml:space="preserve">We implement the statutory </w:t>
      </w:r>
      <w:r w:rsidR="00FE55EA" w:rsidRPr="00724385">
        <w:rPr>
          <w:bCs w:val="0"/>
          <w:color w:val="auto"/>
        </w:rPr>
        <w:t xml:space="preserve">and LA </w:t>
      </w:r>
      <w:r w:rsidRPr="00724385">
        <w:rPr>
          <w:bCs w:val="0"/>
          <w:color w:val="auto"/>
        </w:rPr>
        <w:t>requirements in terms of monitoring and reporting children</w:t>
      </w:r>
      <w:r w:rsidR="00953144" w:rsidRPr="00724385">
        <w:rPr>
          <w:bCs w:val="0"/>
          <w:color w:val="auto"/>
        </w:rPr>
        <w:t xml:space="preserve"> </w:t>
      </w:r>
      <w:r w:rsidR="00FE55EA" w:rsidRPr="00724385">
        <w:rPr>
          <w:bCs w:val="0"/>
          <w:color w:val="auto"/>
        </w:rPr>
        <w:t xml:space="preserve">missing education (CME), part-time timetables </w:t>
      </w:r>
      <w:r w:rsidRPr="00724385">
        <w:rPr>
          <w:bCs w:val="0"/>
          <w:color w:val="auto"/>
        </w:rPr>
        <w:t xml:space="preserve">and </w:t>
      </w:r>
      <w:proofErr w:type="gramStart"/>
      <w:r w:rsidRPr="00724385">
        <w:rPr>
          <w:bCs w:val="0"/>
          <w:color w:val="auto"/>
        </w:rPr>
        <w:t>off-rolling</w:t>
      </w:r>
      <w:proofErr w:type="gramEnd"/>
      <w:r w:rsidRPr="00724385">
        <w:rPr>
          <w:bCs w:val="0"/>
          <w:color w:val="auto"/>
        </w:rPr>
        <w:t xml:space="preserve"> and understand how important this practice is in</w:t>
      </w:r>
      <w:r w:rsidR="00953144" w:rsidRPr="00724385">
        <w:rPr>
          <w:bCs w:val="0"/>
          <w:color w:val="auto"/>
        </w:rPr>
        <w:t xml:space="preserve"> </w:t>
      </w:r>
      <w:r w:rsidRPr="00724385">
        <w:rPr>
          <w:bCs w:val="0"/>
          <w:color w:val="auto"/>
        </w:rPr>
        <w:t>safeguarding children and young people</w:t>
      </w:r>
      <w:r w:rsidRPr="007915C7">
        <w:rPr>
          <w:bCs w:val="0"/>
          <w:color w:val="auto"/>
        </w:rPr>
        <w:t>.</w:t>
      </w:r>
      <w:r w:rsidR="00DD6940" w:rsidRPr="00724385">
        <w:rPr>
          <w:bCs w:val="0"/>
          <w:color w:val="00B050"/>
        </w:rPr>
        <w:t xml:space="preserve">  </w:t>
      </w:r>
    </w:p>
    <w:p w14:paraId="21D1746D" w14:textId="6074BA77" w:rsidR="00825370" w:rsidRPr="00724385" w:rsidRDefault="00825370" w:rsidP="00C84CA5">
      <w:pPr>
        <w:pStyle w:val="BodyText"/>
        <w:numPr>
          <w:ilvl w:val="2"/>
          <w:numId w:val="19"/>
        </w:numPr>
        <w:autoSpaceDE/>
        <w:autoSpaceDN/>
        <w:adjustRightInd/>
        <w:spacing w:line="264" w:lineRule="auto"/>
        <w:rPr>
          <w:bCs w:val="0"/>
          <w:color w:val="auto"/>
        </w:rPr>
      </w:pPr>
      <w:r w:rsidRPr="00724385">
        <w:rPr>
          <w:bCs w:val="0"/>
          <w:color w:val="auto"/>
        </w:rPr>
        <w:t>We will follow the Anxiety Based School Avoidance guidanc</w:t>
      </w:r>
      <w:r w:rsidR="003C1517">
        <w:rPr>
          <w:bCs w:val="0"/>
          <w:color w:val="auto"/>
        </w:rPr>
        <w:t>e (MCC, updated version May 2023</w:t>
      </w:r>
      <w:r w:rsidRPr="00724385">
        <w:rPr>
          <w:bCs w:val="0"/>
          <w:color w:val="auto"/>
        </w:rPr>
        <w:t>) to assist with strategies for supporting children and young people experiencing anxiety to return to school.</w:t>
      </w:r>
    </w:p>
    <w:p w14:paraId="7B6C3B28" w14:textId="4492CF9C" w:rsidR="00990117" w:rsidRPr="00724385" w:rsidRDefault="00990117" w:rsidP="00C84CA5">
      <w:pPr>
        <w:pStyle w:val="BodyText"/>
        <w:numPr>
          <w:ilvl w:val="2"/>
          <w:numId w:val="19"/>
        </w:numPr>
        <w:autoSpaceDE/>
        <w:autoSpaceDN/>
        <w:adjustRightInd/>
        <w:spacing w:line="264" w:lineRule="auto"/>
        <w:rPr>
          <w:bCs w:val="0"/>
          <w:color w:val="auto"/>
        </w:rPr>
      </w:pPr>
      <w:r w:rsidRPr="00724385">
        <w:rPr>
          <w:bCs w:val="0"/>
          <w:color w:val="auto"/>
        </w:rPr>
        <w:t xml:space="preserve">We will alert the relevant team or authority if a new child who </w:t>
      </w:r>
      <w:proofErr w:type="gramStart"/>
      <w:r w:rsidRPr="00724385">
        <w:rPr>
          <w:bCs w:val="0"/>
          <w:color w:val="auto"/>
        </w:rPr>
        <w:t>has been expected</w:t>
      </w:r>
      <w:proofErr w:type="gramEnd"/>
      <w:r w:rsidRPr="00724385">
        <w:rPr>
          <w:bCs w:val="0"/>
          <w:color w:val="auto"/>
        </w:rPr>
        <w:t xml:space="preserve"> to attend, does not arrive on the due date. </w:t>
      </w:r>
      <w:r w:rsidR="003C1517">
        <w:rPr>
          <w:bCs w:val="0"/>
          <w:color w:val="auto"/>
        </w:rPr>
        <w:t>(This is in response to learning from serious case reviews)</w:t>
      </w:r>
    </w:p>
    <w:p w14:paraId="02266B44" w14:textId="77777777" w:rsidR="00F96694" w:rsidRPr="00724385" w:rsidRDefault="00F96694" w:rsidP="00F96694">
      <w:pPr>
        <w:pStyle w:val="BodyText"/>
        <w:autoSpaceDE/>
        <w:autoSpaceDN/>
        <w:adjustRightInd/>
        <w:spacing w:line="264" w:lineRule="auto"/>
        <w:rPr>
          <w:bCs w:val="0"/>
        </w:rPr>
      </w:pPr>
      <w:r w:rsidRPr="00724385">
        <w:rPr>
          <w:bCs w:val="0"/>
        </w:rPr>
        <w:t xml:space="preserve">     </w:t>
      </w:r>
    </w:p>
    <w:p w14:paraId="16EDBB64" w14:textId="77777777" w:rsidR="00DD6940" w:rsidRPr="00724385" w:rsidRDefault="00DD6940" w:rsidP="00DD6940">
      <w:pPr>
        <w:pStyle w:val="BodyText"/>
        <w:autoSpaceDE/>
        <w:autoSpaceDN/>
        <w:adjustRightInd/>
        <w:spacing w:line="264" w:lineRule="auto"/>
        <w:ind w:left="567"/>
        <w:rPr>
          <w:bCs w:val="0"/>
        </w:rPr>
      </w:pPr>
    </w:p>
    <w:p w14:paraId="393A9AD6" w14:textId="77777777" w:rsidR="00DD6940" w:rsidRPr="00724385" w:rsidRDefault="00DD6940" w:rsidP="00C84CA5">
      <w:pPr>
        <w:pStyle w:val="BodyText"/>
        <w:numPr>
          <w:ilvl w:val="1"/>
          <w:numId w:val="19"/>
        </w:numPr>
        <w:autoSpaceDE/>
        <w:autoSpaceDN/>
        <w:adjustRightInd/>
        <w:spacing w:line="264" w:lineRule="auto"/>
        <w:rPr>
          <w:b/>
          <w:bCs w:val="0"/>
          <w:szCs w:val="24"/>
        </w:rPr>
      </w:pPr>
      <w:r w:rsidRPr="00724385">
        <w:rPr>
          <w:b/>
          <w:bCs w:val="0"/>
          <w:szCs w:val="24"/>
        </w:rPr>
        <w:t>ALTERNATIVE PROVISION</w:t>
      </w:r>
      <w:r w:rsidR="00B92644" w:rsidRPr="00724385">
        <w:rPr>
          <w:b/>
          <w:bCs w:val="0"/>
          <w:szCs w:val="24"/>
        </w:rPr>
        <w:t xml:space="preserve"> (AP)</w:t>
      </w:r>
    </w:p>
    <w:p w14:paraId="1852D45E" w14:textId="77777777" w:rsidR="00F96694" w:rsidRPr="00724385" w:rsidRDefault="00F96694" w:rsidP="00DD6940">
      <w:pPr>
        <w:pStyle w:val="BodyText"/>
        <w:autoSpaceDE/>
        <w:autoSpaceDN/>
        <w:adjustRightInd/>
        <w:spacing w:line="264" w:lineRule="auto"/>
        <w:rPr>
          <w:bCs w:val="0"/>
          <w:szCs w:val="24"/>
        </w:rPr>
      </w:pPr>
    </w:p>
    <w:p w14:paraId="3CA9DEB5" w14:textId="77777777" w:rsidR="00B92644" w:rsidRPr="00724385" w:rsidRDefault="00287052" w:rsidP="00287052">
      <w:pPr>
        <w:pStyle w:val="BodyText"/>
        <w:autoSpaceDE/>
        <w:autoSpaceDN/>
        <w:adjustRightInd/>
        <w:spacing w:line="264" w:lineRule="auto"/>
        <w:rPr>
          <w:bCs w:val="0"/>
          <w:szCs w:val="24"/>
        </w:rPr>
      </w:pPr>
      <w:proofErr w:type="gramStart"/>
      <w:r w:rsidRPr="00724385">
        <w:rPr>
          <w:bCs w:val="0"/>
          <w:szCs w:val="24"/>
        </w:rPr>
        <w:t xml:space="preserve">4.3.1  </w:t>
      </w:r>
      <w:r w:rsidR="00953144" w:rsidRPr="00724385">
        <w:rPr>
          <w:bCs w:val="0"/>
          <w:szCs w:val="24"/>
        </w:rPr>
        <w:t>We</w:t>
      </w:r>
      <w:proofErr w:type="gramEnd"/>
      <w:r w:rsidR="00953144" w:rsidRPr="00724385">
        <w:rPr>
          <w:bCs w:val="0"/>
          <w:szCs w:val="24"/>
        </w:rPr>
        <w:t xml:space="preserve"> will only place children </w:t>
      </w:r>
      <w:r w:rsidR="00B92644" w:rsidRPr="00724385">
        <w:rPr>
          <w:bCs w:val="0"/>
          <w:szCs w:val="24"/>
        </w:rPr>
        <w:t xml:space="preserve">in AP </w:t>
      </w:r>
      <w:r w:rsidR="000C7B2A" w:rsidRPr="00724385">
        <w:rPr>
          <w:bCs w:val="0"/>
          <w:szCs w:val="24"/>
        </w:rPr>
        <w:t xml:space="preserve">which is a registered provider and has </w:t>
      </w:r>
    </w:p>
    <w:p w14:paraId="12476AE7" w14:textId="0BAF446D" w:rsidR="001C5DD7" w:rsidRPr="007915C7" w:rsidRDefault="00B92644" w:rsidP="00287052">
      <w:pPr>
        <w:pStyle w:val="BodyText"/>
        <w:autoSpaceDE/>
        <w:autoSpaceDN/>
        <w:adjustRightInd/>
        <w:spacing w:line="264" w:lineRule="auto"/>
        <w:rPr>
          <w:bCs w:val="0"/>
          <w:color w:val="auto"/>
          <w:szCs w:val="24"/>
        </w:rPr>
      </w:pPr>
      <w:r w:rsidRPr="00724385">
        <w:rPr>
          <w:bCs w:val="0"/>
          <w:szCs w:val="24"/>
        </w:rPr>
        <w:t xml:space="preserve">          </w:t>
      </w:r>
      <w:r w:rsidRPr="00724385">
        <w:rPr>
          <w:bCs w:val="0"/>
          <w:szCs w:val="24"/>
        </w:rPr>
        <w:tab/>
      </w:r>
      <w:proofErr w:type="gramStart"/>
      <w:r w:rsidR="000C7B2A" w:rsidRPr="00724385">
        <w:rPr>
          <w:bCs w:val="0"/>
          <w:szCs w:val="24"/>
        </w:rPr>
        <w:t>bee</w:t>
      </w:r>
      <w:r w:rsidR="00953144" w:rsidRPr="00724385">
        <w:rPr>
          <w:bCs w:val="0"/>
          <w:szCs w:val="24"/>
        </w:rPr>
        <w:t>n</w:t>
      </w:r>
      <w:proofErr w:type="gramEnd"/>
      <w:r w:rsidR="00953144" w:rsidRPr="00724385">
        <w:rPr>
          <w:bCs w:val="0"/>
          <w:szCs w:val="24"/>
        </w:rPr>
        <w:t xml:space="preserve"> quality assured</w:t>
      </w:r>
      <w:r w:rsidR="00DA3543" w:rsidRPr="00724385">
        <w:rPr>
          <w:bCs w:val="0"/>
          <w:szCs w:val="24"/>
        </w:rPr>
        <w:t xml:space="preserve"> </w:t>
      </w:r>
      <w:r w:rsidR="00DA3543" w:rsidRPr="007915C7">
        <w:rPr>
          <w:bCs w:val="0"/>
          <w:color w:val="auto"/>
          <w:szCs w:val="24"/>
        </w:rPr>
        <w:t xml:space="preserve">e.g. </w:t>
      </w:r>
      <w:r w:rsidR="001C5DD7" w:rsidRPr="007915C7">
        <w:rPr>
          <w:bCs w:val="0"/>
          <w:color w:val="auto"/>
          <w:szCs w:val="24"/>
        </w:rPr>
        <w:t>is on the MCC approved provide</w:t>
      </w:r>
      <w:r w:rsidR="009F681F" w:rsidRPr="007915C7">
        <w:rPr>
          <w:bCs w:val="0"/>
          <w:color w:val="auto"/>
          <w:szCs w:val="24"/>
        </w:rPr>
        <w:t>r</w:t>
      </w:r>
      <w:r w:rsidR="001C5DD7" w:rsidRPr="007915C7">
        <w:rPr>
          <w:bCs w:val="0"/>
          <w:color w:val="auto"/>
          <w:szCs w:val="24"/>
        </w:rPr>
        <w:t xml:space="preserve"> list or </w:t>
      </w:r>
      <w:r w:rsidR="00956C14" w:rsidRPr="007915C7">
        <w:rPr>
          <w:bCs w:val="0"/>
          <w:color w:val="auto"/>
          <w:szCs w:val="24"/>
        </w:rPr>
        <w:t>has</w:t>
      </w:r>
      <w:r w:rsidR="00BB0EBD" w:rsidRPr="007915C7">
        <w:rPr>
          <w:bCs w:val="0"/>
          <w:color w:val="auto"/>
          <w:szCs w:val="24"/>
        </w:rPr>
        <w:t xml:space="preserve"> </w:t>
      </w:r>
    </w:p>
    <w:p w14:paraId="150C6E93" w14:textId="4197F71D" w:rsidR="00956C14" w:rsidRPr="007915C7" w:rsidRDefault="001C5DD7" w:rsidP="00287052">
      <w:pPr>
        <w:pStyle w:val="BodyText"/>
        <w:autoSpaceDE/>
        <w:autoSpaceDN/>
        <w:adjustRightInd/>
        <w:spacing w:line="264" w:lineRule="auto"/>
        <w:rPr>
          <w:bCs w:val="0"/>
          <w:color w:val="auto"/>
          <w:szCs w:val="24"/>
        </w:rPr>
      </w:pPr>
      <w:r w:rsidRPr="007915C7">
        <w:rPr>
          <w:bCs w:val="0"/>
          <w:color w:val="auto"/>
          <w:szCs w:val="24"/>
        </w:rPr>
        <w:lastRenderedPageBreak/>
        <w:t xml:space="preserve">           </w:t>
      </w:r>
      <w:proofErr w:type="gramStart"/>
      <w:r w:rsidR="00956C14" w:rsidRPr="007915C7">
        <w:rPr>
          <w:bCs w:val="0"/>
          <w:color w:val="auto"/>
          <w:szCs w:val="24"/>
        </w:rPr>
        <w:t>been</w:t>
      </w:r>
      <w:proofErr w:type="gramEnd"/>
      <w:r w:rsidR="00956C14" w:rsidRPr="007915C7">
        <w:rPr>
          <w:bCs w:val="0"/>
          <w:color w:val="auto"/>
          <w:szCs w:val="24"/>
        </w:rPr>
        <w:t xml:space="preserve"> judged by </w:t>
      </w:r>
      <w:proofErr w:type="spellStart"/>
      <w:r w:rsidR="00956C14" w:rsidRPr="007915C7">
        <w:rPr>
          <w:bCs w:val="0"/>
          <w:color w:val="auto"/>
          <w:szCs w:val="24"/>
        </w:rPr>
        <w:t>Ofsted</w:t>
      </w:r>
      <w:proofErr w:type="spellEnd"/>
      <w:r w:rsidR="00956C14" w:rsidRPr="007915C7">
        <w:rPr>
          <w:bCs w:val="0"/>
          <w:color w:val="auto"/>
          <w:szCs w:val="24"/>
        </w:rPr>
        <w:t xml:space="preserve"> to be Good or better. </w:t>
      </w:r>
      <w:r w:rsidR="007C1D7D" w:rsidRPr="007915C7">
        <w:rPr>
          <w:bCs w:val="0"/>
          <w:color w:val="auto"/>
          <w:szCs w:val="24"/>
        </w:rPr>
        <w:t xml:space="preserve"> </w:t>
      </w:r>
    </w:p>
    <w:p w14:paraId="18FAADF5" w14:textId="77777777" w:rsidR="00956C14" w:rsidRPr="00724385" w:rsidRDefault="00956C14" w:rsidP="00287052">
      <w:pPr>
        <w:pStyle w:val="BodyText"/>
        <w:autoSpaceDE/>
        <w:autoSpaceDN/>
        <w:adjustRightInd/>
        <w:spacing w:line="264" w:lineRule="auto"/>
        <w:rPr>
          <w:bCs w:val="0"/>
          <w:szCs w:val="24"/>
        </w:rPr>
      </w:pPr>
    </w:p>
    <w:p w14:paraId="69B0BFF4" w14:textId="43F058A4" w:rsidR="00DD6940" w:rsidRPr="00724385" w:rsidRDefault="00956C14" w:rsidP="00192BE0">
      <w:pPr>
        <w:pStyle w:val="BodyText"/>
        <w:autoSpaceDE/>
        <w:autoSpaceDN/>
        <w:adjustRightInd/>
        <w:spacing w:line="264" w:lineRule="auto"/>
        <w:ind w:left="567" w:hanging="567"/>
        <w:rPr>
          <w:bCs w:val="0"/>
          <w:szCs w:val="24"/>
        </w:rPr>
      </w:pPr>
      <w:r w:rsidRPr="00724385">
        <w:rPr>
          <w:bCs w:val="0"/>
          <w:szCs w:val="24"/>
        </w:rPr>
        <w:t>4.3.2</w:t>
      </w:r>
      <w:proofErr w:type="gramStart"/>
      <w:r w:rsidRPr="00724385">
        <w:rPr>
          <w:bCs w:val="0"/>
          <w:szCs w:val="24"/>
        </w:rPr>
        <w:t xml:space="preserve">.  </w:t>
      </w:r>
      <w:r w:rsidR="00953144" w:rsidRPr="00724385">
        <w:rPr>
          <w:bCs w:val="0"/>
          <w:szCs w:val="24"/>
        </w:rPr>
        <w:t>Childre</w:t>
      </w:r>
      <w:r w:rsidR="00B92644" w:rsidRPr="00724385">
        <w:rPr>
          <w:bCs w:val="0"/>
          <w:szCs w:val="24"/>
        </w:rPr>
        <w:t>n</w:t>
      </w:r>
      <w:proofErr w:type="gramEnd"/>
      <w:r w:rsidR="00B92644" w:rsidRPr="00724385">
        <w:rPr>
          <w:bCs w:val="0"/>
          <w:szCs w:val="24"/>
        </w:rPr>
        <w:t xml:space="preserve"> </w:t>
      </w:r>
      <w:r w:rsidR="000C7B2A" w:rsidRPr="00724385">
        <w:rPr>
          <w:bCs w:val="0"/>
          <w:szCs w:val="24"/>
        </w:rPr>
        <w:t>w</w:t>
      </w:r>
      <w:r w:rsidR="00B92644" w:rsidRPr="00724385">
        <w:rPr>
          <w:bCs w:val="0"/>
          <w:szCs w:val="24"/>
        </w:rPr>
        <w:t xml:space="preserve">ho require access to AP </w:t>
      </w:r>
      <w:r w:rsidR="000C7B2A" w:rsidRPr="00724385">
        <w:rPr>
          <w:bCs w:val="0"/>
          <w:szCs w:val="24"/>
        </w:rPr>
        <w:t xml:space="preserve">will have a </w:t>
      </w:r>
      <w:proofErr w:type="spellStart"/>
      <w:r w:rsidRPr="00724385">
        <w:rPr>
          <w:bCs w:val="0"/>
          <w:szCs w:val="24"/>
        </w:rPr>
        <w:t>personalis</w:t>
      </w:r>
      <w:r w:rsidR="00B92644" w:rsidRPr="00724385">
        <w:rPr>
          <w:bCs w:val="0"/>
          <w:szCs w:val="24"/>
        </w:rPr>
        <w:t>ed</w:t>
      </w:r>
      <w:proofErr w:type="spellEnd"/>
      <w:r w:rsidR="00B92644" w:rsidRPr="00724385">
        <w:rPr>
          <w:bCs w:val="0"/>
          <w:szCs w:val="24"/>
        </w:rPr>
        <w:t xml:space="preserve"> </w:t>
      </w:r>
      <w:r w:rsidR="000C7B2A" w:rsidRPr="00724385">
        <w:rPr>
          <w:bCs w:val="0"/>
          <w:szCs w:val="24"/>
        </w:rPr>
        <w:t xml:space="preserve">learning </w:t>
      </w:r>
      <w:r w:rsidR="007915C7">
        <w:rPr>
          <w:bCs w:val="0"/>
          <w:szCs w:val="24"/>
        </w:rPr>
        <w:t>pla</w:t>
      </w:r>
      <w:r w:rsidR="000C7B2A" w:rsidRPr="00724385">
        <w:rPr>
          <w:bCs w:val="0"/>
          <w:szCs w:val="24"/>
        </w:rPr>
        <w:t xml:space="preserve">n designed to </w:t>
      </w:r>
      <w:r w:rsidR="00192BE0">
        <w:rPr>
          <w:bCs w:val="0"/>
          <w:szCs w:val="24"/>
        </w:rPr>
        <w:t xml:space="preserve">     </w:t>
      </w:r>
      <w:r w:rsidR="000C7B2A" w:rsidRPr="00724385">
        <w:rPr>
          <w:bCs w:val="0"/>
          <w:szCs w:val="24"/>
        </w:rPr>
        <w:t xml:space="preserve">meet their needs. </w:t>
      </w:r>
      <w:r w:rsidR="00F96694" w:rsidRPr="00724385">
        <w:rPr>
          <w:bCs w:val="0"/>
          <w:szCs w:val="24"/>
        </w:rPr>
        <w:t xml:space="preserve">Our DSL will work together with the DSL at the AP </w:t>
      </w:r>
      <w:r w:rsidR="00192BE0">
        <w:rPr>
          <w:bCs w:val="0"/>
          <w:szCs w:val="24"/>
        </w:rPr>
        <w:t>t</w:t>
      </w:r>
      <w:r w:rsidR="00F96694" w:rsidRPr="00724385">
        <w:rPr>
          <w:bCs w:val="0"/>
          <w:szCs w:val="24"/>
        </w:rPr>
        <w:t xml:space="preserve">o ensure </w:t>
      </w:r>
      <w:r w:rsidR="003C1517">
        <w:rPr>
          <w:bCs w:val="0"/>
          <w:szCs w:val="24"/>
        </w:rPr>
        <w:t xml:space="preserve">effective sharing of information and </w:t>
      </w:r>
      <w:r w:rsidR="00F96694" w:rsidRPr="00724385">
        <w:rPr>
          <w:bCs w:val="0"/>
          <w:szCs w:val="24"/>
        </w:rPr>
        <w:t xml:space="preserve">that any safeguarding concerns </w:t>
      </w:r>
      <w:proofErr w:type="gramStart"/>
      <w:r w:rsidR="00F96694" w:rsidRPr="00724385">
        <w:rPr>
          <w:bCs w:val="0"/>
          <w:szCs w:val="24"/>
        </w:rPr>
        <w:t>are followed up</w:t>
      </w:r>
      <w:proofErr w:type="gramEnd"/>
      <w:r w:rsidR="00F96694" w:rsidRPr="00724385">
        <w:rPr>
          <w:bCs w:val="0"/>
          <w:szCs w:val="24"/>
        </w:rPr>
        <w:t xml:space="preserve"> appropriately. </w:t>
      </w:r>
    </w:p>
    <w:p w14:paraId="3CC0EF30" w14:textId="77777777" w:rsidR="00DD6940" w:rsidRPr="00724385" w:rsidRDefault="00DD6940" w:rsidP="00DD6940">
      <w:pPr>
        <w:pStyle w:val="BodyText"/>
        <w:autoSpaceDE/>
        <w:autoSpaceDN/>
        <w:adjustRightInd/>
        <w:spacing w:line="264" w:lineRule="auto"/>
        <w:rPr>
          <w:b/>
          <w:bCs w:val="0"/>
          <w:szCs w:val="24"/>
        </w:rPr>
      </w:pPr>
    </w:p>
    <w:p w14:paraId="50A4E325" w14:textId="77777777" w:rsidR="000C7B2A" w:rsidRPr="00724385" w:rsidRDefault="006F5C28" w:rsidP="00C84CA5">
      <w:pPr>
        <w:pStyle w:val="BodyText"/>
        <w:numPr>
          <w:ilvl w:val="1"/>
          <w:numId w:val="19"/>
        </w:numPr>
        <w:autoSpaceDE/>
        <w:autoSpaceDN/>
        <w:adjustRightInd/>
        <w:spacing w:line="264" w:lineRule="auto"/>
        <w:rPr>
          <w:b/>
          <w:bCs w:val="0"/>
          <w:szCs w:val="24"/>
        </w:rPr>
      </w:pPr>
      <w:r w:rsidRPr="00724385">
        <w:rPr>
          <w:b/>
          <w:bCs w:val="0"/>
          <w:szCs w:val="24"/>
        </w:rPr>
        <w:t xml:space="preserve">  </w:t>
      </w:r>
      <w:r w:rsidR="00DD6940" w:rsidRPr="00724385">
        <w:rPr>
          <w:b/>
          <w:bCs w:val="0"/>
          <w:szCs w:val="24"/>
        </w:rPr>
        <w:t>EXCLUSIONS</w:t>
      </w:r>
    </w:p>
    <w:p w14:paraId="60AAF30F" w14:textId="77777777" w:rsidR="00287052" w:rsidRPr="00724385" w:rsidRDefault="00287052" w:rsidP="00DD6940">
      <w:pPr>
        <w:pStyle w:val="BodyText"/>
        <w:autoSpaceDE/>
        <w:autoSpaceDN/>
        <w:adjustRightInd/>
        <w:spacing w:line="264" w:lineRule="auto"/>
        <w:rPr>
          <w:b/>
          <w:bCs w:val="0"/>
          <w:szCs w:val="24"/>
        </w:rPr>
      </w:pPr>
    </w:p>
    <w:p w14:paraId="193B6084" w14:textId="77777777" w:rsidR="00B92644" w:rsidRPr="00724385" w:rsidRDefault="00B92644" w:rsidP="00287052">
      <w:pPr>
        <w:pStyle w:val="BodyText"/>
        <w:autoSpaceDE/>
        <w:autoSpaceDN/>
        <w:adjustRightInd/>
        <w:spacing w:line="264" w:lineRule="auto"/>
        <w:rPr>
          <w:bCs w:val="0"/>
          <w:color w:val="auto"/>
        </w:rPr>
      </w:pPr>
      <w:r w:rsidRPr="00724385">
        <w:rPr>
          <w:bCs w:val="0"/>
        </w:rPr>
        <w:t>4.4.1.</w:t>
      </w:r>
      <w:r w:rsidRPr="00724385">
        <w:rPr>
          <w:bCs w:val="0"/>
        </w:rPr>
        <w:tab/>
      </w:r>
      <w:r w:rsidRPr="00724385">
        <w:rPr>
          <w:bCs w:val="0"/>
          <w:color w:val="auto"/>
        </w:rPr>
        <w:t xml:space="preserve">We comply with statutory regulations and with the LA Inclusion Policy </w:t>
      </w:r>
    </w:p>
    <w:p w14:paraId="15F2682B" w14:textId="04BD8E47" w:rsidR="00B92644" w:rsidRPr="00724385" w:rsidRDefault="00B92644" w:rsidP="00956C14">
      <w:pPr>
        <w:pStyle w:val="BodyText"/>
        <w:tabs>
          <w:tab w:val="left" w:pos="720"/>
          <w:tab w:val="left" w:pos="1440"/>
          <w:tab w:val="left" w:pos="2160"/>
          <w:tab w:val="left" w:pos="6810"/>
        </w:tabs>
        <w:autoSpaceDE/>
        <w:autoSpaceDN/>
        <w:adjustRightInd/>
        <w:spacing w:line="264" w:lineRule="auto"/>
        <w:rPr>
          <w:bCs w:val="0"/>
        </w:rPr>
      </w:pPr>
      <w:r w:rsidRPr="00724385">
        <w:rPr>
          <w:bCs w:val="0"/>
          <w:color w:val="auto"/>
        </w:rPr>
        <w:tab/>
        <w:t>(</w:t>
      </w:r>
      <w:r w:rsidR="003C1517">
        <w:rPr>
          <w:bCs w:val="0"/>
          <w:color w:val="auto"/>
        </w:rPr>
        <w:t>Appendix C</w:t>
      </w:r>
      <w:r w:rsidRPr="00724385">
        <w:rPr>
          <w:bCs w:val="0"/>
          <w:color w:val="auto"/>
        </w:rPr>
        <w:t>).</w:t>
      </w:r>
      <w:r w:rsidR="00956C14" w:rsidRPr="00724385">
        <w:rPr>
          <w:bCs w:val="0"/>
        </w:rPr>
        <w:tab/>
      </w:r>
    </w:p>
    <w:p w14:paraId="0F9306A7" w14:textId="77777777" w:rsidR="00B92644" w:rsidRPr="00724385" w:rsidRDefault="00B92644" w:rsidP="00287052">
      <w:pPr>
        <w:pStyle w:val="BodyText"/>
        <w:autoSpaceDE/>
        <w:autoSpaceDN/>
        <w:adjustRightInd/>
        <w:spacing w:line="264" w:lineRule="auto"/>
        <w:rPr>
          <w:bCs w:val="0"/>
        </w:rPr>
      </w:pPr>
    </w:p>
    <w:p w14:paraId="1672DDA8" w14:textId="77777777" w:rsidR="00287052" w:rsidRPr="00724385" w:rsidRDefault="00B92644" w:rsidP="00287052">
      <w:pPr>
        <w:pStyle w:val="BodyText"/>
        <w:autoSpaceDE/>
        <w:autoSpaceDN/>
        <w:adjustRightInd/>
        <w:spacing w:line="264" w:lineRule="auto"/>
        <w:rPr>
          <w:bCs w:val="0"/>
        </w:rPr>
      </w:pPr>
      <w:r w:rsidRPr="00724385">
        <w:rPr>
          <w:bCs w:val="0"/>
        </w:rPr>
        <w:t>4.4.2.</w:t>
      </w:r>
      <w:r w:rsidRPr="00724385">
        <w:rPr>
          <w:bCs w:val="0"/>
        </w:rPr>
        <w:tab/>
      </w:r>
      <w:r w:rsidR="00953144" w:rsidRPr="00724385">
        <w:rPr>
          <w:bCs w:val="0"/>
        </w:rPr>
        <w:t xml:space="preserve">The DSL </w:t>
      </w:r>
      <w:r w:rsidRPr="00724385">
        <w:rPr>
          <w:bCs w:val="0"/>
        </w:rPr>
        <w:t>will be involved</w:t>
      </w:r>
      <w:r w:rsidR="000C7B2A" w:rsidRPr="00724385">
        <w:rPr>
          <w:bCs w:val="0"/>
        </w:rPr>
        <w:t xml:space="preserve"> when a fixed term or permanent exclusion is </w:t>
      </w:r>
    </w:p>
    <w:p w14:paraId="4FAE3738" w14:textId="77777777" w:rsidR="00B92644" w:rsidRPr="00724385" w:rsidRDefault="00287052" w:rsidP="00287052">
      <w:pPr>
        <w:pStyle w:val="BodyText"/>
        <w:autoSpaceDE/>
        <w:autoSpaceDN/>
        <w:adjustRightInd/>
        <w:spacing w:line="264" w:lineRule="auto"/>
        <w:rPr>
          <w:bCs w:val="0"/>
        </w:rPr>
      </w:pPr>
      <w:r w:rsidRPr="00724385">
        <w:rPr>
          <w:bCs w:val="0"/>
        </w:rPr>
        <w:t xml:space="preserve">          </w:t>
      </w:r>
      <w:r w:rsidR="00245F44" w:rsidRPr="00724385">
        <w:rPr>
          <w:bCs w:val="0"/>
        </w:rPr>
        <w:t xml:space="preserve"> </w:t>
      </w:r>
      <w:proofErr w:type="gramStart"/>
      <w:r w:rsidR="000C7B2A" w:rsidRPr="00724385">
        <w:rPr>
          <w:bCs w:val="0"/>
        </w:rPr>
        <w:t>being</w:t>
      </w:r>
      <w:proofErr w:type="gramEnd"/>
      <w:r w:rsidR="000C7B2A" w:rsidRPr="00724385">
        <w:rPr>
          <w:bCs w:val="0"/>
        </w:rPr>
        <w:t xml:space="preserve"> discussed and any safeguarding issues will be considered. </w:t>
      </w:r>
      <w:r w:rsidR="00B92644" w:rsidRPr="00724385">
        <w:rPr>
          <w:bCs w:val="0"/>
        </w:rPr>
        <w:t xml:space="preserve"> If </w:t>
      </w:r>
    </w:p>
    <w:p w14:paraId="69893A3B" w14:textId="77777777" w:rsidR="00B92644" w:rsidRPr="00724385" w:rsidRDefault="00B92644" w:rsidP="00287052">
      <w:pPr>
        <w:pStyle w:val="BodyText"/>
        <w:autoSpaceDE/>
        <w:autoSpaceDN/>
        <w:adjustRightInd/>
        <w:spacing w:line="264" w:lineRule="auto"/>
        <w:rPr>
          <w:bCs w:val="0"/>
        </w:rPr>
      </w:pPr>
      <w:r w:rsidRPr="00724385">
        <w:rPr>
          <w:bCs w:val="0"/>
        </w:rPr>
        <w:tab/>
      </w:r>
      <w:proofErr w:type="gramStart"/>
      <w:r w:rsidRPr="00724385">
        <w:rPr>
          <w:bCs w:val="0"/>
        </w:rPr>
        <w:t>there</w:t>
      </w:r>
      <w:proofErr w:type="gramEnd"/>
      <w:r w:rsidRPr="00724385">
        <w:rPr>
          <w:bCs w:val="0"/>
        </w:rPr>
        <w:t xml:space="preserve"> is an open EH, </w:t>
      </w:r>
      <w:proofErr w:type="spellStart"/>
      <w:r w:rsidRPr="00724385">
        <w:rPr>
          <w:bCs w:val="0"/>
        </w:rPr>
        <w:t>CiN</w:t>
      </w:r>
      <w:proofErr w:type="spellEnd"/>
      <w:r w:rsidRPr="00724385">
        <w:rPr>
          <w:bCs w:val="0"/>
        </w:rPr>
        <w:t xml:space="preserve"> or CP, the EH Practitioner or Social Worker </w:t>
      </w:r>
    </w:p>
    <w:p w14:paraId="508BCFEF" w14:textId="77777777" w:rsidR="00287052" w:rsidRPr="00724385" w:rsidRDefault="00B92644" w:rsidP="00287052">
      <w:pPr>
        <w:pStyle w:val="BodyText"/>
        <w:autoSpaceDE/>
        <w:autoSpaceDN/>
        <w:adjustRightInd/>
        <w:spacing w:line="264" w:lineRule="auto"/>
        <w:rPr>
          <w:bCs w:val="0"/>
        </w:rPr>
      </w:pPr>
      <w:r w:rsidRPr="00724385">
        <w:rPr>
          <w:bCs w:val="0"/>
        </w:rPr>
        <w:tab/>
      </w:r>
      <w:proofErr w:type="gramStart"/>
      <w:r w:rsidRPr="00724385">
        <w:rPr>
          <w:bCs w:val="0"/>
        </w:rPr>
        <w:t>will</w:t>
      </w:r>
      <w:proofErr w:type="gramEnd"/>
      <w:r w:rsidRPr="00724385">
        <w:rPr>
          <w:bCs w:val="0"/>
        </w:rPr>
        <w:t xml:space="preserve"> be informed.</w:t>
      </w:r>
    </w:p>
    <w:p w14:paraId="1EB4F03F" w14:textId="77777777" w:rsidR="00825370" w:rsidRPr="00724385" w:rsidRDefault="00825370" w:rsidP="00287052">
      <w:pPr>
        <w:pStyle w:val="BodyText"/>
        <w:autoSpaceDE/>
        <w:autoSpaceDN/>
        <w:adjustRightInd/>
        <w:spacing w:line="264" w:lineRule="auto"/>
        <w:rPr>
          <w:bCs w:val="0"/>
          <w:color w:val="auto"/>
        </w:rPr>
      </w:pPr>
    </w:p>
    <w:p w14:paraId="1E71745C" w14:textId="02BA0505" w:rsidR="00825370" w:rsidRPr="00724385" w:rsidRDefault="00825370" w:rsidP="00825370">
      <w:pPr>
        <w:pStyle w:val="BodyText"/>
        <w:autoSpaceDE/>
        <w:autoSpaceDN/>
        <w:adjustRightInd/>
        <w:spacing w:line="264" w:lineRule="auto"/>
        <w:ind w:left="720" w:hanging="720"/>
        <w:rPr>
          <w:bCs w:val="0"/>
          <w:color w:val="auto"/>
        </w:rPr>
      </w:pPr>
      <w:r w:rsidRPr="00724385">
        <w:rPr>
          <w:bCs w:val="0"/>
          <w:color w:val="auto"/>
        </w:rPr>
        <w:t>4.4.3</w:t>
      </w:r>
      <w:r w:rsidRPr="00724385">
        <w:rPr>
          <w:bCs w:val="0"/>
          <w:color w:val="auto"/>
        </w:rPr>
        <w:tab/>
        <w:t xml:space="preserve"> We will work with the </w:t>
      </w:r>
      <w:r w:rsidR="0048044A" w:rsidRPr="00724385">
        <w:rPr>
          <w:bCs w:val="0"/>
          <w:color w:val="auto"/>
        </w:rPr>
        <w:t xml:space="preserve">MCC </w:t>
      </w:r>
      <w:r w:rsidRPr="00724385">
        <w:rPr>
          <w:bCs w:val="0"/>
          <w:color w:val="auto"/>
        </w:rPr>
        <w:t xml:space="preserve">Weapon Carrying in Schools and Colleges   guidance </w:t>
      </w:r>
      <w:r w:rsidR="00260A73" w:rsidRPr="00724385">
        <w:rPr>
          <w:bCs w:val="0"/>
          <w:color w:val="auto"/>
        </w:rPr>
        <w:t>(</w:t>
      </w:r>
      <w:r w:rsidR="00DA3543" w:rsidRPr="00724385">
        <w:rPr>
          <w:bCs w:val="0"/>
          <w:color w:val="auto"/>
        </w:rPr>
        <w:t>Appendi</w:t>
      </w:r>
      <w:r w:rsidR="00BE158E" w:rsidRPr="00724385">
        <w:rPr>
          <w:bCs w:val="0"/>
          <w:color w:val="auto"/>
        </w:rPr>
        <w:t>x</w:t>
      </w:r>
      <w:r w:rsidR="0048044A" w:rsidRPr="00724385">
        <w:rPr>
          <w:bCs w:val="0"/>
          <w:color w:val="auto"/>
        </w:rPr>
        <w:t xml:space="preserve"> C</w:t>
      </w:r>
      <w:r w:rsidR="007C22EA" w:rsidRPr="00724385">
        <w:rPr>
          <w:bCs w:val="0"/>
          <w:color w:val="auto"/>
        </w:rPr>
        <w:t xml:space="preserve">) </w:t>
      </w:r>
      <w:r w:rsidRPr="00724385">
        <w:rPr>
          <w:bCs w:val="0"/>
          <w:color w:val="auto"/>
        </w:rPr>
        <w:t xml:space="preserve">to assist in </w:t>
      </w:r>
      <w:proofErr w:type="gramStart"/>
      <w:r w:rsidRPr="00724385">
        <w:rPr>
          <w:bCs w:val="0"/>
          <w:color w:val="auto"/>
        </w:rPr>
        <w:t>decision making</w:t>
      </w:r>
      <w:proofErr w:type="gramEnd"/>
      <w:r w:rsidRPr="00724385">
        <w:rPr>
          <w:bCs w:val="0"/>
          <w:color w:val="auto"/>
        </w:rPr>
        <w:t xml:space="preserve"> around exclusion and other responses to carrying or using weapons in school.</w:t>
      </w:r>
    </w:p>
    <w:p w14:paraId="0189AE3D" w14:textId="77777777" w:rsidR="00B92644" w:rsidRPr="00724385" w:rsidRDefault="00B92644" w:rsidP="00287052">
      <w:pPr>
        <w:pStyle w:val="BodyText"/>
        <w:autoSpaceDE/>
        <w:autoSpaceDN/>
        <w:adjustRightInd/>
        <w:spacing w:line="264" w:lineRule="auto"/>
        <w:rPr>
          <w:bCs w:val="0"/>
          <w:color w:val="7030A0"/>
        </w:rPr>
      </w:pPr>
    </w:p>
    <w:p w14:paraId="19EE1236" w14:textId="77777777" w:rsidR="00287052" w:rsidRPr="00724385" w:rsidRDefault="000C7B2A" w:rsidP="00C84CA5">
      <w:pPr>
        <w:pStyle w:val="BodyText"/>
        <w:numPr>
          <w:ilvl w:val="2"/>
          <w:numId w:val="23"/>
        </w:numPr>
        <w:autoSpaceDE/>
        <w:autoSpaceDN/>
        <w:adjustRightInd/>
        <w:spacing w:line="264" w:lineRule="auto"/>
        <w:rPr>
          <w:bCs w:val="0"/>
        </w:rPr>
      </w:pPr>
      <w:r w:rsidRPr="00724385">
        <w:rPr>
          <w:bCs w:val="0"/>
        </w:rPr>
        <w:t xml:space="preserve">Where it is felt that a child or young person is likely to be permanently </w:t>
      </w:r>
    </w:p>
    <w:p w14:paraId="5D3D4FFF" w14:textId="77777777" w:rsidR="00B92644" w:rsidRPr="00724385" w:rsidRDefault="000C7B2A" w:rsidP="00B92644">
      <w:pPr>
        <w:pStyle w:val="BodyText"/>
        <w:autoSpaceDE/>
        <w:autoSpaceDN/>
        <w:adjustRightInd/>
        <w:spacing w:line="264" w:lineRule="auto"/>
        <w:ind w:left="720"/>
        <w:rPr>
          <w:bCs w:val="0"/>
        </w:rPr>
      </w:pPr>
      <w:proofErr w:type="gramStart"/>
      <w:r w:rsidRPr="00724385">
        <w:rPr>
          <w:bCs w:val="0"/>
        </w:rPr>
        <w:t>excluded</w:t>
      </w:r>
      <w:proofErr w:type="gramEnd"/>
      <w:r w:rsidRPr="00724385">
        <w:rPr>
          <w:bCs w:val="0"/>
        </w:rPr>
        <w:t xml:space="preserve"> a multi-agency assessment will be instigated to ensure that there is improved understanding of the needs of the young person and their family and that the key agencies are involved</w:t>
      </w:r>
    </w:p>
    <w:p w14:paraId="1432DFB0" w14:textId="77777777" w:rsidR="00DD6940" w:rsidRPr="00724385" w:rsidRDefault="00DD6940" w:rsidP="00DD6940">
      <w:pPr>
        <w:pStyle w:val="BodyText"/>
        <w:autoSpaceDE/>
        <w:autoSpaceDN/>
        <w:adjustRightInd/>
        <w:spacing w:line="264" w:lineRule="auto"/>
        <w:rPr>
          <w:bCs w:val="0"/>
        </w:rPr>
      </w:pPr>
    </w:p>
    <w:p w14:paraId="7EBC3043" w14:textId="77777777" w:rsidR="00DD6940" w:rsidRPr="00724385" w:rsidRDefault="006F5C28" w:rsidP="00C84CA5">
      <w:pPr>
        <w:pStyle w:val="BodyText"/>
        <w:numPr>
          <w:ilvl w:val="1"/>
          <w:numId w:val="23"/>
        </w:numPr>
        <w:autoSpaceDE/>
        <w:autoSpaceDN/>
        <w:adjustRightInd/>
        <w:spacing w:line="264" w:lineRule="auto"/>
        <w:rPr>
          <w:b/>
          <w:bCs w:val="0"/>
        </w:rPr>
      </w:pPr>
      <w:r w:rsidRPr="00724385">
        <w:rPr>
          <w:b/>
          <w:bCs w:val="0"/>
        </w:rPr>
        <w:t xml:space="preserve">  </w:t>
      </w:r>
      <w:r w:rsidR="00DD6940" w:rsidRPr="00724385">
        <w:rPr>
          <w:b/>
          <w:bCs w:val="0"/>
        </w:rPr>
        <w:t>VULNERABLE GROUPS</w:t>
      </w:r>
    </w:p>
    <w:p w14:paraId="14946591" w14:textId="77777777" w:rsidR="00287052" w:rsidRPr="00724385" w:rsidRDefault="00287052" w:rsidP="00287052">
      <w:pPr>
        <w:pStyle w:val="BodyText"/>
        <w:autoSpaceDE/>
        <w:autoSpaceDN/>
        <w:adjustRightInd/>
        <w:spacing w:line="264" w:lineRule="auto"/>
        <w:rPr>
          <w:b/>
          <w:bCs w:val="0"/>
        </w:rPr>
      </w:pPr>
    </w:p>
    <w:p w14:paraId="1C091C75" w14:textId="77777777" w:rsidR="006F5C28" w:rsidRPr="00724385" w:rsidRDefault="00245F44" w:rsidP="003C1517">
      <w:pPr>
        <w:pStyle w:val="BodyText"/>
        <w:autoSpaceDE/>
        <w:autoSpaceDN/>
        <w:adjustRightInd/>
        <w:spacing w:line="264" w:lineRule="auto"/>
        <w:rPr>
          <w:bCs w:val="0"/>
        </w:rPr>
      </w:pPr>
      <w:proofErr w:type="gramStart"/>
      <w:r w:rsidRPr="00724385">
        <w:rPr>
          <w:bCs w:val="0"/>
        </w:rPr>
        <w:t>4.5.1  We</w:t>
      </w:r>
      <w:proofErr w:type="gramEnd"/>
      <w:r w:rsidRPr="00724385">
        <w:rPr>
          <w:bCs w:val="0"/>
        </w:rPr>
        <w:t xml:space="preserve"> ensure that all key staff work together to safeguard vulnerable </w:t>
      </w:r>
    </w:p>
    <w:p w14:paraId="7DB1A981" w14:textId="77777777" w:rsidR="003C1517" w:rsidRPr="003C1517" w:rsidRDefault="006F5C28" w:rsidP="003C1517">
      <w:pPr>
        <w:pStyle w:val="BodyText"/>
        <w:spacing w:line="264" w:lineRule="auto"/>
        <w:jc w:val="both"/>
        <w:rPr>
          <w:bCs w:val="0"/>
        </w:rPr>
      </w:pPr>
      <w:r w:rsidRPr="00724385">
        <w:rPr>
          <w:bCs w:val="0"/>
        </w:rPr>
        <w:t xml:space="preserve">          </w:t>
      </w:r>
      <w:proofErr w:type="gramStart"/>
      <w:r w:rsidR="00245F44" w:rsidRPr="00724385">
        <w:rPr>
          <w:bCs w:val="0"/>
        </w:rPr>
        <w:t>children</w:t>
      </w:r>
      <w:proofErr w:type="gramEnd"/>
      <w:r w:rsidR="00245F44" w:rsidRPr="00724385">
        <w:rPr>
          <w:bCs w:val="0"/>
        </w:rPr>
        <w:t xml:space="preserve">. </w:t>
      </w:r>
      <w:r w:rsidR="003C1517" w:rsidRPr="003C1517">
        <w:rPr>
          <w:bCs w:val="0"/>
        </w:rPr>
        <w:t>This includes those children causing concern but not yet</w:t>
      </w:r>
    </w:p>
    <w:p w14:paraId="23C0A337" w14:textId="18EBA463" w:rsidR="003C1517" w:rsidRPr="003C1517" w:rsidRDefault="003C1517" w:rsidP="003C1517">
      <w:pPr>
        <w:pStyle w:val="BodyText"/>
        <w:spacing w:line="264" w:lineRule="auto"/>
        <w:jc w:val="both"/>
        <w:rPr>
          <w:bCs w:val="0"/>
        </w:rPr>
      </w:pPr>
      <w:r>
        <w:rPr>
          <w:bCs w:val="0"/>
        </w:rPr>
        <w:t xml:space="preserve">         </w:t>
      </w:r>
      <w:proofErr w:type="gramStart"/>
      <w:r w:rsidRPr="003C1517">
        <w:rPr>
          <w:bCs w:val="0"/>
        </w:rPr>
        <w:t>reaching</w:t>
      </w:r>
      <w:proofErr w:type="gramEnd"/>
      <w:r w:rsidRPr="003C1517">
        <w:rPr>
          <w:bCs w:val="0"/>
        </w:rPr>
        <w:t xml:space="preserve"> statutory intervention level as well as those children who are in</w:t>
      </w:r>
    </w:p>
    <w:p w14:paraId="7D3DF900" w14:textId="21379D4D" w:rsidR="00192BE0" w:rsidRPr="00192BE0" w:rsidRDefault="003C1517" w:rsidP="003C1517">
      <w:pPr>
        <w:pStyle w:val="BodyText"/>
        <w:autoSpaceDE/>
        <w:autoSpaceDN/>
        <w:adjustRightInd/>
        <w:spacing w:line="264" w:lineRule="auto"/>
        <w:jc w:val="both"/>
        <w:rPr>
          <w:b/>
          <w:bCs w:val="0"/>
          <w:szCs w:val="20"/>
        </w:rPr>
      </w:pPr>
      <w:r>
        <w:rPr>
          <w:bCs w:val="0"/>
        </w:rPr>
        <w:t xml:space="preserve">        </w:t>
      </w:r>
      <w:r w:rsidRPr="003C1517">
        <w:rPr>
          <w:bCs w:val="0"/>
        </w:rPr>
        <w:t xml:space="preserve">receipt of statutory </w:t>
      </w:r>
      <w:proofErr w:type="spellStart"/>
      <w:r w:rsidRPr="003C1517">
        <w:rPr>
          <w:bCs w:val="0"/>
        </w:rPr>
        <w:t>support.</w:t>
      </w:r>
      <w:r w:rsidR="00192BE0" w:rsidRPr="00192BE0">
        <w:rPr>
          <w:bCs w:val="0"/>
          <w:szCs w:val="20"/>
        </w:rPr>
        <w:t>Staff</w:t>
      </w:r>
      <w:proofErr w:type="spellEnd"/>
      <w:r w:rsidR="00192BE0">
        <w:rPr>
          <w:bCs w:val="0"/>
          <w:szCs w:val="20"/>
        </w:rPr>
        <w:t xml:space="preserve"> put concerns directly onto </w:t>
      </w:r>
      <w:proofErr w:type="spellStart"/>
      <w:r w:rsidR="00192BE0">
        <w:rPr>
          <w:bCs w:val="0"/>
          <w:szCs w:val="20"/>
        </w:rPr>
        <w:t>cpoms</w:t>
      </w:r>
      <w:proofErr w:type="spellEnd"/>
      <w:r w:rsidR="00192BE0">
        <w:rPr>
          <w:bCs w:val="0"/>
          <w:szCs w:val="20"/>
        </w:rPr>
        <w:t xml:space="preserve">, report </w:t>
      </w:r>
      <w:r>
        <w:rPr>
          <w:bCs w:val="0"/>
          <w:szCs w:val="20"/>
        </w:rPr>
        <w:t>emergencies          directly to the SG t</w:t>
      </w:r>
      <w:r w:rsidR="00192BE0">
        <w:rPr>
          <w:bCs w:val="0"/>
          <w:szCs w:val="20"/>
        </w:rPr>
        <w:t xml:space="preserve">eam and can also </w:t>
      </w:r>
      <w:r w:rsidR="00192BE0" w:rsidRPr="00192BE0">
        <w:rPr>
          <w:bCs w:val="0"/>
          <w:szCs w:val="20"/>
        </w:rPr>
        <w:t xml:space="preserve">refer children where there are </w:t>
      </w:r>
      <w:r w:rsidR="00192BE0">
        <w:rPr>
          <w:bCs w:val="0"/>
          <w:szCs w:val="20"/>
        </w:rPr>
        <w:t xml:space="preserve">ongoing </w:t>
      </w:r>
      <w:r w:rsidR="00192BE0" w:rsidRPr="00192BE0">
        <w:rPr>
          <w:bCs w:val="0"/>
          <w:szCs w:val="20"/>
        </w:rPr>
        <w:t xml:space="preserve">concerns to </w:t>
      </w:r>
      <w:r w:rsidR="00192BE0">
        <w:rPr>
          <w:bCs w:val="0"/>
          <w:szCs w:val="20"/>
        </w:rPr>
        <w:t xml:space="preserve">the </w:t>
      </w:r>
      <w:r>
        <w:rPr>
          <w:bCs w:val="0"/>
          <w:szCs w:val="20"/>
        </w:rPr>
        <w:t xml:space="preserve">  </w:t>
      </w:r>
      <w:r w:rsidR="00192BE0">
        <w:rPr>
          <w:bCs w:val="0"/>
          <w:szCs w:val="20"/>
        </w:rPr>
        <w:t xml:space="preserve">social inclusion team which </w:t>
      </w:r>
      <w:r w:rsidR="00192BE0" w:rsidRPr="00192BE0">
        <w:rPr>
          <w:bCs w:val="0"/>
          <w:szCs w:val="20"/>
        </w:rPr>
        <w:t xml:space="preserve">meets </w:t>
      </w:r>
      <w:r w:rsidR="003916EF">
        <w:rPr>
          <w:bCs w:val="0"/>
          <w:szCs w:val="20"/>
        </w:rPr>
        <w:t>half termly</w:t>
      </w:r>
      <w:r w:rsidR="00192BE0" w:rsidRPr="00192BE0">
        <w:rPr>
          <w:bCs w:val="0"/>
          <w:szCs w:val="20"/>
        </w:rPr>
        <w:t xml:space="preserve"> to plan and monitor support.</w:t>
      </w:r>
    </w:p>
    <w:p w14:paraId="142FE96F" w14:textId="336D6510" w:rsidR="00287052" w:rsidRPr="00724385" w:rsidRDefault="00245F44" w:rsidP="00192BE0">
      <w:pPr>
        <w:pStyle w:val="BodyText"/>
        <w:autoSpaceDE/>
        <w:autoSpaceDN/>
        <w:adjustRightInd/>
        <w:spacing w:line="264" w:lineRule="auto"/>
        <w:rPr>
          <w:bCs w:val="0"/>
          <w:color w:val="00B050"/>
        </w:rPr>
      </w:pPr>
      <w:r w:rsidRPr="00724385">
        <w:rPr>
          <w:bCs w:val="0"/>
        </w:rPr>
        <w:t xml:space="preserve"> </w:t>
      </w:r>
    </w:p>
    <w:p w14:paraId="0D1B0811" w14:textId="77777777" w:rsidR="001F0506" w:rsidRPr="00724385" w:rsidRDefault="001F0506" w:rsidP="00287052">
      <w:pPr>
        <w:pStyle w:val="BodyText"/>
        <w:autoSpaceDE/>
        <w:autoSpaceDN/>
        <w:adjustRightInd/>
        <w:spacing w:line="264" w:lineRule="auto"/>
        <w:rPr>
          <w:bCs w:val="0"/>
          <w:color w:val="00B050"/>
        </w:rPr>
      </w:pPr>
    </w:p>
    <w:p w14:paraId="61112541" w14:textId="2CAFC948" w:rsidR="00245F44" w:rsidRPr="00724385" w:rsidRDefault="00245F44" w:rsidP="003916EF">
      <w:pPr>
        <w:pStyle w:val="BodyText"/>
        <w:numPr>
          <w:ilvl w:val="2"/>
          <w:numId w:val="33"/>
        </w:numPr>
        <w:autoSpaceDE/>
        <w:autoSpaceDN/>
        <w:adjustRightInd/>
        <w:spacing w:line="264" w:lineRule="auto"/>
        <w:rPr>
          <w:bCs w:val="0"/>
          <w:color w:val="auto"/>
        </w:rPr>
      </w:pPr>
      <w:r w:rsidRPr="00724385">
        <w:rPr>
          <w:bCs w:val="0"/>
        </w:rPr>
        <w:t xml:space="preserve">Any child may benefit from early help at times, but all staff will be </w:t>
      </w:r>
      <w:r w:rsidRPr="00724385">
        <w:rPr>
          <w:bCs w:val="0"/>
          <w:color w:val="auto"/>
        </w:rPr>
        <w:t>particularly alert to the potential need for early help for a child who:</w:t>
      </w:r>
    </w:p>
    <w:p w14:paraId="69CF077A" w14:textId="77777777" w:rsidR="004E5466" w:rsidRPr="00724385" w:rsidRDefault="004E5466" w:rsidP="004E5466">
      <w:pPr>
        <w:pStyle w:val="BodyText"/>
        <w:autoSpaceDE/>
        <w:autoSpaceDN/>
        <w:adjustRightInd/>
        <w:spacing w:line="264" w:lineRule="auto"/>
        <w:ind w:left="720"/>
        <w:rPr>
          <w:bCs w:val="0"/>
          <w:color w:val="auto"/>
        </w:rPr>
      </w:pPr>
    </w:p>
    <w:p w14:paraId="465EBD7E"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Is disabled </w:t>
      </w:r>
      <w:r w:rsidR="00825370" w:rsidRPr="00724385">
        <w:rPr>
          <w:bCs w:val="0"/>
          <w:color w:val="auto"/>
        </w:rPr>
        <w:t xml:space="preserve">or has certain health conditions </w:t>
      </w:r>
      <w:r w:rsidRPr="00724385">
        <w:rPr>
          <w:bCs w:val="0"/>
          <w:color w:val="auto"/>
        </w:rPr>
        <w:t>and has specific needs</w:t>
      </w:r>
    </w:p>
    <w:p w14:paraId="3B987360"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Has special educational needs (whether or not they have a statutory Education, Health and Care Plan)</w:t>
      </w:r>
    </w:p>
    <w:p w14:paraId="628EF33A" w14:textId="77777777" w:rsidR="00825370" w:rsidRPr="00724385" w:rsidRDefault="00825370" w:rsidP="00C84CA5">
      <w:pPr>
        <w:pStyle w:val="BodyText"/>
        <w:numPr>
          <w:ilvl w:val="0"/>
          <w:numId w:val="7"/>
        </w:numPr>
        <w:autoSpaceDE/>
        <w:autoSpaceDN/>
        <w:adjustRightInd/>
        <w:spacing w:line="264" w:lineRule="auto"/>
        <w:rPr>
          <w:bCs w:val="0"/>
          <w:color w:val="auto"/>
        </w:rPr>
      </w:pPr>
      <w:r w:rsidRPr="00724385">
        <w:rPr>
          <w:bCs w:val="0"/>
          <w:color w:val="auto"/>
        </w:rPr>
        <w:t>Has a mental health need</w:t>
      </w:r>
    </w:p>
    <w:p w14:paraId="2115F19B" w14:textId="77777777" w:rsidR="009E3F3F"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Is a young </w:t>
      </w:r>
      <w:proofErr w:type="spellStart"/>
      <w:r w:rsidRPr="00724385">
        <w:rPr>
          <w:bCs w:val="0"/>
          <w:color w:val="auto"/>
        </w:rPr>
        <w:t>carer</w:t>
      </w:r>
      <w:proofErr w:type="spellEnd"/>
    </w:p>
    <w:p w14:paraId="61E2929C"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Is showing signs of being drawn in to anti-social or criminal behavior, including gang involvement and association with </w:t>
      </w:r>
      <w:proofErr w:type="spellStart"/>
      <w:r w:rsidRPr="00724385">
        <w:rPr>
          <w:bCs w:val="0"/>
          <w:color w:val="auto"/>
        </w:rPr>
        <w:t>organised</w:t>
      </w:r>
      <w:proofErr w:type="spellEnd"/>
      <w:r w:rsidRPr="00724385">
        <w:rPr>
          <w:bCs w:val="0"/>
          <w:color w:val="auto"/>
        </w:rPr>
        <w:t xml:space="preserve"> crime groups</w:t>
      </w:r>
      <w:r w:rsidR="00825370" w:rsidRPr="00724385">
        <w:rPr>
          <w:bCs w:val="0"/>
          <w:color w:val="auto"/>
        </w:rPr>
        <w:t xml:space="preserve"> or county lines</w:t>
      </w:r>
    </w:p>
    <w:p w14:paraId="4C1F599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frequently missing/goes missing from care or from home</w:t>
      </w:r>
    </w:p>
    <w:p w14:paraId="69BBE2EB"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at risk of modern slavery, trafficking</w:t>
      </w:r>
      <w:r w:rsidR="00825370" w:rsidRPr="00724385">
        <w:rPr>
          <w:bCs w:val="0"/>
          <w:color w:val="auto"/>
        </w:rPr>
        <w:t>, sexual or criminal</w:t>
      </w:r>
      <w:r w:rsidRPr="00724385">
        <w:rPr>
          <w:bCs w:val="0"/>
          <w:color w:val="auto"/>
        </w:rPr>
        <w:t xml:space="preserve"> exploitation</w:t>
      </w:r>
    </w:p>
    <w:p w14:paraId="67FD4A0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Is at risk of being </w:t>
      </w:r>
      <w:proofErr w:type="spellStart"/>
      <w:r w:rsidR="001F0506" w:rsidRPr="00724385">
        <w:rPr>
          <w:bCs w:val="0"/>
          <w:color w:val="auto"/>
        </w:rPr>
        <w:t>radicalis</w:t>
      </w:r>
      <w:r w:rsidRPr="00724385">
        <w:rPr>
          <w:bCs w:val="0"/>
          <w:color w:val="auto"/>
        </w:rPr>
        <w:t>ed</w:t>
      </w:r>
      <w:proofErr w:type="spellEnd"/>
      <w:r w:rsidRPr="00724385">
        <w:rPr>
          <w:bCs w:val="0"/>
          <w:color w:val="auto"/>
        </w:rPr>
        <w:t xml:space="preserve"> or exploited</w:t>
      </w:r>
    </w:p>
    <w:p w14:paraId="7B0CF322"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Has a family member in prison, or is affected by parental offending</w:t>
      </w:r>
    </w:p>
    <w:p w14:paraId="3AD85956"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in a family circumstance presenting challenges for the child, such as drug and alcohol misuse, adult mental health issues and domestic abuse</w:t>
      </w:r>
    </w:p>
    <w:p w14:paraId="18E806FF"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misusing drugs or alcohol themselves</w:t>
      </w:r>
    </w:p>
    <w:p w14:paraId="18611472"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Has returned home to their family from care </w:t>
      </w:r>
    </w:p>
    <w:p w14:paraId="5F5A088B"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lastRenderedPageBreak/>
        <w:t>Is at risk of ‘</w:t>
      </w:r>
      <w:proofErr w:type="spellStart"/>
      <w:r w:rsidRPr="00724385">
        <w:rPr>
          <w:bCs w:val="0"/>
          <w:color w:val="auto"/>
        </w:rPr>
        <w:t>honour</w:t>
      </w:r>
      <w:proofErr w:type="spellEnd"/>
      <w:r w:rsidRPr="00724385">
        <w:rPr>
          <w:bCs w:val="0"/>
          <w:color w:val="auto"/>
        </w:rPr>
        <w:t>’- based abuse such as Female Genital Mutilation or Forced Marriage</w:t>
      </w:r>
    </w:p>
    <w:p w14:paraId="1C06A00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a privately fostered child</w:t>
      </w:r>
    </w:p>
    <w:p w14:paraId="4535023B"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Is persistently absent from education, including persistent absences for part of the school day</w:t>
      </w:r>
    </w:p>
    <w:p w14:paraId="1DA3704C" w14:textId="77777777" w:rsidR="007762FB" w:rsidRPr="00724385" w:rsidRDefault="007762FB" w:rsidP="007762FB">
      <w:pPr>
        <w:pStyle w:val="BodyText"/>
        <w:autoSpaceDE/>
        <w:autoSpaceDN/>
        <w:adjustRightInd/>
        <w:spacing w:line="264" w:lineRule="auto"/>
        <w:ind w:left="720"/>
        <w:rPr>
          <w:bCs w:val="0"/>
          <w:color w:val="auto"/>
        </w:rPr>
      </w:pPr>
      <w:r w:rsidRPr="00724385">
        <w:rPr>
          <w:bCs w:val="0"/>
          <w:color w:val="auto"/>
        </w:rPr>
        <w:t>Additionally</w:t>
      </w:r>
      <w:r w:rsidR="00856AAA" w:rsidRPr="00724385">
        <w:rPr>
          <w:bCs w:val="0"/>
          <w:color w:val="auto"/>
        </w:rPr>
        <w:t>,</w:t>
      </w:r>
      <w:r w:rsidRPr="00724385">
        <w:rPr>
          <w:bCs w:val="0"/>
          <w:color w:val="auto"/>
        </w:rPr>
        <w:t xml:space="preserve"> these children </w:t>
      </w:r>
      <w:proofErr w:type="gramStart"/>
      <w:r w:rsidRPr="00724385">
        <w:rPr>
          <w:bCs w:val="0"/>
          <w:color w:val="auto"/>
        </w:rPr>
        <w:t>will also be considered</w:t>
      </w:r>
      <w:proofErr w:type="gramEnd"/>
    </w:p>
    <w:p w14:paraId="2217C570" w14:textId="77777777" w:rsidR="004E5466"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I</w:t>
      </w:r>
      <w:r w:rsidR="004E5466" w:rsidRPr="00724385">
        <w:rPr>
          <w:bCs w:val="0"/>
          <w:color w:val="auto"/>
        </w:rPr>
        <w:t>nternational new arrival, refugee or asylum seeker</w:t>
      </w:r>
    </w:p>
    <w:p w14:paraId="04FE2B83" w14:textId="77777777" w:rsidR="000C7B2A" w:rsidRPr="005A13B8" w:rsidRDefault="007762FB"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L</w:t>
      </w:r>
      <w:r w:rsidR="004E5466" w:rsidRPr="005A13B8">
        <w:rPr>
          <w:bCs w:val="0"/>
          <w:color w:val="000000" w:themeColor="text1"/>
        </w:rPr>
        <w:t>ooked after, previously looked after or under a special guardianship order</w:t>
      </w:r>
      <w:r w:rsidR="00147269" w:rsidRPr="005A13B8">
        <w:rPr>
          <w:bCs w:val="0"/>
          <w:color w:val="000000" w:themeColor="text1"/>
        </w:rPr>
        <w:t>.</w:t>
      </w:r>
    </w:p>
    <w:p w14:paraId="25D8018E" w14:textId="453F6BF7" w:rsidR="007762FB" w:rsidRPr="005A13B8" w:rsidRDefault="007762FB"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Has or has had a social worker</w:t>
      </w:r>
    </w:p>
    <w:p w14:paraId="2D1DC15E" w14:textId="1B9E289E" w:rsidR="00E151B3" w:rsidRPr="005A13B8" w:rsidRDefault="00E151B3"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LGBT children (</w:t>
      </w:r>
      <w:proofErr w:type="spellStart"/>
      <w:r w:rsidRPr="005A13B8">
        <w:rPr>
          <w:bCs w:val="0"/>
          <w:color w:val="000000" w:themeColor="text1"/>
        </w:rPr>
        <w:t>KCSiE</w:t>
      </w:r>
      <w:proofErr w:type="spellEnd"/>
      <w:r w:rsidRPr="005A13B8">
        <w:rPr>
          <w:bCs w:val="0"/>
          <w:color w:val="000000" w:themeColor="text1"/>
        </w:rPr>
        <w:t>, Part 2:20</w:t>
      </w:r>
      <w:r w:rsidR="003916EF" w:rsidRPr="005A13B8">
        <w:rPr>
          <w:bCs w:val="0"/>
          <w:color w:val="000000" w:themeColor="text1"/>
        </w:rPr>
        <w:t>3--205</w:t>
      </w:r>
      <w:r w:rsidRPr="005A13B8">
        <w:rPr>
          <w:bCs w:val="0"/>
          <w:color w:val="000000" w:themeColor="text1"/>
        </w:rPr>
        <w:t>)</w:t>
      </w:r>
    </w:p>
    <w:p w14:paraId="6AC06A91" w14:textId="77777777" w:rsidR="00147269" w:rsidRPr="005A13B8" w:rsidRDefault="00147269" w:rsidP="00147269">
      <w:pPr>
        <w:pStyle w:val="BodyText"/>
        <w:autoSpaceDE/>
        <w:autoSpaceDN/>
        <w:adjustRightInd/>
        <w:spacing w:line="264" w:lineRule="auto"/>
        <w:rPr>
          <w:bCs w:val="0"/>
          <w:color w:val="000000" w:themeColor="text1"/>
        </w:rPr>
      </w:pPr>
    </w:p>
    <w:p w14:paraId="72C52F8A" w14:textId="77777777" w:rsidR="001F0506" w:rsidRPr="005A13B8" w:rsidRDefault="00147269" w:rsidP="00147269">
      <w:pPr>
        <w:pStyle w:val="BodyText"/>
        <w:autoSpaceDE/>
        <w:autoSpaceDN/>
        <w:adjustRightInd/>
        <w:spacing w:line="264" w:lineRule="auto"/>
        <w:rPr>
          <w:bCs w:val="0"/>
          <w:color w:val="000000" w:themeColor="text1"/>
        </w:rPr>
      </w:pPr>
      <w:r w:rsidRPr="005A13B8">
        <w:rPr>
          <w:bCs w:val="0"/>
          <w:color w:val="000000" w:themeColor="text1"/>
        </w:rPr>
        <w:t xml:space="preserve">4.5.3.   Children with special educational needs and disabilities (SEND) can </w:t>
      </w:r>
    </w:p>
    <w:p w14:paraId="11BDAC6F" w14:textId="77777777" w:rsidR="001F0506"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t xml:space="preserve">            </w:t>
      </w:r>
      <w:proofErr w:type="gramStart"/>
      <w:r w:rsidR="00147269" w:rsidRPr="005A13B8">
        <w:rPr>
          <w:bCs w:val="0"/>
          <w:color w:val="000000" w:themeColor="text1"/>
        </w:rPr>
        <w:t>face</w:t>
      </w:r>
      <w:proofErr w:type="gramEnd"/>
      <w:r w:rsidR="00147269" w:rsidRPr="005A13B8">
        <w:rPr>
          <w:bCs w:val="0"/>
          <w:color w:val="000000" w:themeColor="text1"/>
        </w:rPr>
        <w:t xml:space="preserve"> additional safeguarding challenges.  All staff are aware that </w:t>
      </w:r>
    </w:p>
    <w:p w14:paraId="348CD5FF" w14:textId="77777777" w:rsidR="001F0506"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t xml:space="preserve">            </w:t>
      </w:r>
      <w:proofErr w:type="gramStart"/>
      <w:r w:rsidR="00147269" w:rsidRPr="005A13B8">
        <w:rPr>
          <w:bCs w:val="0"/>
          <w:color w:val="000000" w:themeColor="text1"/>
        </w:rPr>
        <w:t>additional</w:t>
      </w:r>
      <w:proofErr w:type="gramEnd"/>
      <w:r w:rsidR="00147269" w:rsidRPr="005A13B8">
        <w:rPr>
          <w:bCs w:val="0"/>
          <w:color w:val="000000" w:themeColor="text1"/>
        </w:rPr>
        <w:t xml:space="preserve"> barriers can exist when </w:t>
      </w:r>
      <w:proofErr w:type="spellStart"/>
      <w:r w:rsidR="00147269" w:rsidRPr="005A13B8">
        <w:rPr>
          <w:bCs w:val="0"/>
          <w:color w:val="000000" w:themeColor="text1"/>
        </w:rPr>
        <w:t>recognising</w:t>
      </w:r>
      <w:proofErr w:type="spellEnd"/>
      <w:r w:rsidR="00147269" w:rsidRPr="005A13B8">
        <w:rPr>
          <w:bCs w:val="0"/>
          <w:color w:val="000000" w:themeColor="text1"/>
        </w:rPr>
        <w:t xml:space="preserve"> abuse and neglect in </w:t>
      </w:r>
    </w:p>
    <w:p w14:paraId="19FA6FE8" w14:textId="77777777" w:rsidR="00147269"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t xml:space="preserve">            </w:t>
      </w:r>
      <w:proofErr w:type="gramStart"/>
      <w:r w:rsidR="00147269" w:rsidRPr="005A13B8">
        <w:rPr>
          <w:bCs w:val="0"/>
          <w:color w:val="000000" w:themeColor="text1"/>
        </w:rPr>
        <w:t>this</w:t>
      </w:r>
      <w:proofErr w:type="gramEnd"/>
      <w:r w:rsidR="00147269" w:rsidRPr="005A13B8">
        <w:rPr>
          <w:bCs w:val="0"/>
          <w:color w:val="000000" w:themeColor="text1"/>
        </w:rPr>
        <w:t xml:space="preserve"> group of children.  These can </w:t>
      </w:r>
      <w:proofErr w:type="gramStart"/>
      <w:r w:rsidR="00147269" w:rsidRPr="005A13B8">
        <w:rPr>
          <w:bCs w:val="0"/>
          <w:color w:val="000000" w:themeColor="text1"/>
        </w:rPr>
        <w:t>include:</w:t>
      </w:r>
      <w:proofErr w:type="gramEnd"/>
      <w:r w:rsidR="00147269" w:rsidRPr="005A13B8">
        <w:rPr>
          <w:bCs w:val="0"/>
          <w:color w:val="000000" w:themeColor="text1"/>
        </w:rPr>
        <w:t>-</w:t>
      </w:r>
    </w:p>
    <w:p w14:paraId="37A3C9B5" w14:textId="77777777" w:rsidR="00147269" w:rsidRPr="005A13B8" w:rsidRDefault="00147269" w:rsidP="00147269">
      <w:pPr>
        <w:pStyle w:val="BodyText"/>
        <w:autoSpaceDE/>
        <w:autoSpaceDN/>
        <w:adjustRightInd/>
        <w:spacing w:line="264" w:lineRule="auto"/>
        <w:rPr>
          <w:bCs w:val="0"/>
          <w:color w:val="000000" w:themeColor="text1"/>
        </w:rPr>
      </w:pPr>
    </w:p>
    <w:p w14:paraId="217E07F6" w14:textId="3D36BFB1"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Assumptions that indicators of possible abuse such as </w:t>
      </w:r>
      <w:proofErr w:type="spellStart"/>
      <w:r w:rsidRPr="005A13B8">
        <w:rPr>
          <w:bCs w:val="0"/>
          <w:color w:val="000000" w:themeColor="text1"/>
        </w:rPr>
        <w:t>behavio</w:t>
      </w:r>
      <w:r w:rsidR="00094C52" w:rsidRPr="005A13B8">
        <w:rPr>
          <w:bCs w:val="0"/>
          <w:color w:val="000000" w:themeColor="text1"/>
        </w:rPr>
        <w:t>u</w:t>
      </w:r>
      <w:r w:rsidRPr="005A13B8">
        <w:rPr>
          <w:bCs w:val="0"/>
          <w:color w:val="000000" w:themeColor="text1"/>
        </w:rPr>
        <w:t>r</w:t>
      </w:r>
      <w:proofErr w:type="spellEnd"/>
      <w:r w:rsidRPr="005A13B8">
        <w:rPr>
          <w:bCs w:val="0"/>
          <w:color w:val="000000" w:themeColor="text1"/>
        </w:rPr>
        <w:t>, mood and injury relate to the child’s disability without further exploration</w:t>
      </w:r>
    </w:p>
    <w:p w14:paraId="7B042EB9"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Being more prone to peer group isolation </w:t>
      </w:r>
      <w:r w:rsidR="007762FB" w:rsidRPr="005A13B8">
        <w:rPr>
          <w:bCs w:val="0"/>
          <w:color w:val="000000" w:themeColor="text1"/>
        </w:rPr>
        <w:t xml:space="preserve">or bullying (including prejudice-based bullying) </w:t>
      </w:r>
      <w:r w:rsidRPr="005A13B8">
        <w:rPr>
          <w:bCs w:val="0"/>
          <w:color w:val="000000" w:themeColor="text1"/>
        </w:rPr>
        <w:t>than other children</w:t>
      </w:r>
    </w:p>
    <w:p w14:paraId="6A815E8C"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The potential for children with SEND </w:t>
      </w:r>
      <w:r w:rsidR="007762FB" w:rsidRPr="005A13B8">
        <w:rPr>
          <w:bCs w:val="0"/>
          <w:color w:val="000000" w:themeColor="text1"/>
        </w:rPr>
        <w:t xml:space="preserve">or certain medical conditions </w:t>
      </w:r>
      <w:r w:rsidRPr="005A13B8">
        <w:rPr>
          <w:bCs w:val="0"/>
          <w:color w:val="000000" w:themeColor="text1"/>
        </w:rPr>
        <w:t xml:space="preserve">being disproportionately impacted by </w:t>
      </w:r>
      <w:proofErr w:type="spellStart"/>
      <w:r w:rsidRPr="005A13B8">
        <w:rPr>
          <w:bCs w:val="0"/>
          <w:color w:val="000000" w:themeColor="text1"/>
        </w:rPr>
        <w:t>behaviours</w:t>
      </w:r>
      <w:proofErr w:type="spellEnd"/>
      <w:r w:rsidRPr="005A13B8">
        <w:rPr>
          <w:bCs w:val="0"/>
          <w:color w:val="000000" w:themeColor="text1"/>
        </w:rPr>
        <w:t xml:space="preserve"> such as bullying, without outwardly showing any signs and</w:t>
      </w:r>
    </w:p>
    <w:p w14:paraId="00151E12"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Communication barriers and difficulties in </w:t>
      </w:r>
      <w:r w:rsidR="007762FB" w:rsidRPr="005A13B8">
        <w:rPr>
          <w:bCs w:val="0"/>
          <w:color w:val="000000" w:themeColor="text1"/>
        </w:rPr>
        <w:t>managing or reporting these challenges.</w:t>
      </w:r>
    </w:p>
    <w:p w14:paraId="452F39A8" w14:textId="15199376" w:rsidR="00C10E70" w:rsidRPr="005A13B8" w:rsidRDefault="00BB0EBD" w:rsidP="00BB0EBD">
      <w:pPr>
        <w:pStyle w:val="BodyText"/>
        <w:autoSpaceDE/>
        <w:autoSpaceDN/>
        <w:adjustRightInd/>
        <w:spacing w:line="264" w:lineRule="auto"/>
        <w:ind w:left="360"/>
        <w:rPr>
          <w:bCs w:val="0"/>
          <w:color w:val="000000" w:themeColor="text1"/>
        </w:rPr>
      </w:pPr>
      <w:r w:rsidRPr="005A13B8">
        <w:rPr>
          <w:bCs w:val="0"/>
          <w:color w:val="000000" w:themeColor="text1"/>
        </w:rPr>
        <w:t xml:space="preserve">      </w:t>
      </w:r>
      <w:r w:rsidR="00C10E70" w:rsidRPr="005A13B8">
        <w:rPr>
          <w:bCs w:val="0"/>
          <w:color w:val="000000" w:themeColor="text1"/>
        </w:rPr>
        <w:t>(</w:t>
      </w:r>
      <w:proofErr w:type="spellStart"/>
      <w:r w:rsidR="00C10E70" w:rsidRPr="005A13B8">
        <w:rPr>
          <w:bCs w:val="0"/>
          <w:color w:val="000000" w:themeColor="text1"/>
        </w:rPr>
        <w:t>KCS</w:t>
      </w:r>
      <w:r w:rsidR="00E151B3" w:rsidRPr="005A13B8">
        <w:rPr>
          <w:bCs w:val="0"/>
          <w:color w:val="000000" w:themeColor="text1"/>
        </w:rPr>
        <w:t>i</w:t>
      </w:r>
      <w:r w:rsidR="00C10E70" w:rsidRPr="005A13B8">
        <w:rPr>
          <w:bCs w:val="0"/>
          <w:color w:val="000000" w:themeColor="text1"/>
        </w:rPr>
        <w:t>E</w:t>
      </w:r>
      <w:proofErr w:type="spellEnd"/>
      <w:r w:rsidR="00C10E70" w:rsidRPr="005A13B8">
        <w:rPr>
          <w:bCs w:val="0"/>
          <w:color w:val="000000" w:themeColor="text1"/>
        </w:rPr>
        <w:t>, Part 2</w:t>
      </w:r>
      <w:r w:rsidR="003916EF" w:rsidRPr="005A13B8">
        <w:rPr>
          <w:bCs w:val="0"/>
          <w:color w:val="000000" w:themeColor="text1"/>
        </w:rPr>
        <w:t>:199</w:t>
      </w:r>
      <w:r w:rsidR="00E151B3" w:rsidRPr="005A13B8">
        <w:rPr>
          <w:bCs w:val="0"/>
          <w:color w:val="000000" w:themeColor="text1"/>
        </w:rPr>
        <w:t>)</w:t>
      </w:r>
    </w:p>
    <w:p w14:paraId="4DC2EF17" w14:textId="4A5B13E1" w:rsidR="00E151B3" w:rsidRPr="005A13B8" w:rsidRDefault="00E151B3" w:rsidP="00BB0EBD">
      <w:pPr>
        <w:pStyle w:val="BodyText"/>
        <w:autoSpaceDE/>
        <w:autoSpaceDN/>
        <w:adjustRightInd/>
        <w:spacing w:line="264" w:lineRule="auto"/>
        <w:ind w:left="360"/>
        <w:rPr>
          <w:bCs w:val="0"/>
          <w:color w:val="000000" w:themeColor="text1"/>
        </w:rPr>
      </w:pPr>
    </w:p>
    <w:p w14:paraId="54AEE670" w14:textId="6145292A" w:rsidR="00147269" w:rsidRPr="005A13B8" w:rsidRDefault="00243908" w:rsidP="003916EF">
      <w:pPr>
        <w:pStyle w:val="BodyText"/>
        <w:numPr>
          <w:ilvl w:val="2"/>
          <w:numId w:val="23"/>
        </w:numPr>
        <w:autoSpaceDE/>
        <w:autoSpaceDN/>
        <w:adjustRightInd/>
        <w:spacing w:line="264" w:lineRule="auto"/>
        <w:rPr>
          <w:bCs w:val="0"/>
          <w:color w:val="000000" w:themeColor="text1"/>
        </w:rPr>
      </w:pPr>
      <w:r w:rsidRPr="005A13B8">
        <w:rPr>
          <w:bCs w:val="0"/>
          <w:color w:val="000000" w:themeColor="text1"/>
        </w:rPr>
        <w:t>Mental health problems can, i</w:t>
      </w:r>
      <w:r w:rsidR="004E4B24" w:rsidRPr="005A13B8">
        <w:rPr>
          <w:bCs w:val="0"/>
          <w:color w:val="000000" w:themeColor="text1"/>
        </w:rPr>
        <w:t xml:space="preserve">n some cases, be an indicator that a child has suffered, or is at risk of suffering abuse, neglect or exploitation. </w:t>
      </w:r>
      <w:r w:rsidRPr="005A13B8">
        <w:rPr>
          <w:bCs w:val="0"/>
          <w:color w:val="000000" w:themeColor="text1"/>
        </w:rPr>
        <w:t>We have clear systems and processes in place for identifying possible mental health problems, including routes to escalate and</w:t>
      </w:r>
      <w:r w:rsidR="00E151B3" w:rsidRPr="005A13B8">
        <w:rPr>
          <w:bCs w:val="0"/>
          <w:color w:val="000000" w:themeColor="text1"/>
        </w:rPr>
        <w:t xml:space="preserve"> </w:t>
      </w:r>
      <w:r w:rsidRPr="005A13B8">
        <w:rPr>
          <w:bCs w:val="0"/>
          <w:color w:val="000000" w:themeColor="text1"/>
        </w:rPr>
        <w:t xml:space="preserve">clear referral and accountability systems. </w:t>
      </w:r>
      <w:r w:rsidR="00C10E70" w:rsidRPr="005A13B8">
        <w:rPr>
          <w:bCs w:val="0"/>
          <w:color w:val="000000" w:themeColor="text1"/>
        </w:rPr>
        <w:t>(</w:t>
      </w:r>
      <w:proofErr w:type="spellStart"/>
      <w:r w:rsidR="00C10E70" w:rsidRPr="005A13B8">
        <w:rPr>
          <w:bCs w:val="0"/>
          <w:color w:val="000000" w:themeColor="text1"/>
        </w:rPr>
        <w:t>KCS</w:t>
      </w:r>
      <w:r w:rsidR="00E151B3" w:rsidRPr="005A13B8">
        <w:rPr>
          <w:bCs w:val="0"/>
          <w:color w:val="000000" w:themeColor="text1"/>
        </w:rPr>
        <w:t>i</w:t>
      </w:r>
      <w:r w:rsidR="00C10E70" w:rsidRPr="005A13B8">
        <w:rPr>
          <w:bCs w:val="0"/>
          <w:color w:val="000000" w:themeColor="text1"/>
        </w:rPr>
        <w:t>E</w:t>
      </w:r>
      <w:proofErr w:type="spellEnd"/>
      <w:r w:rsidR="00C10E70" w:rsidRPr="005A13B8">
        <w:rPr>
          <w:bCs w:val="0"/>
          <w:color w:val="000000" w:themeColor="text1"/>
        </w:rPr>
        <w:t>, Part 2</w:t>
      </w:r>
      <w:r w:rsidR="00E151B3" w:rsidRPr="005A13B8">
        <w:rPr>
          <w:bCs w:val="0"/>
          <w:color w:val="000000" w:themeColor="text1"/>
        </w:rPr>
        <w:t>:</w:t>
      </w:r>
      <w:r w:rsidR="003916EF" w:rsidRPr="005A13B8">
        <w:rPr>
          <w:bCs w:val="0"/>
          <w:color w:val="000000" w:themeColor="text1"/>
        </w:rPr>
        <w:t>180-186</w:t>
      </w:r>
      <w:r w:rsidR="00147269" w:rsidRPr="005A13B8">
        <w:rPr>
          <w:bCs w:val="0"/>
          <w:color w:val="000000" w:themeColor="text1"/>
        </w:rPr>
        <w:t>)</w:t>
      </w:r>
      <w:r w:rsidR="009E3F3F" w:rsidRPr="005A13B8">
        <w:rPr>
          <w:bCs w:val="0"/>
          <w:color w:val="000000" w:themeColor="text1"/>
        </w:rPr>
        <w:t xml:space="preserve"> </w:t>
      </w:r>
    </w:p>
    <w:p w14:paraId="54CB3E76" w14:textId="77777777" w:rsidR="00147269" w:rsidRPr="005A13B8" w:rsidRDefault="00147269" w:rsidP="00147269">
      <w:pPr>
        <w:pStyle w:val="BodyText"/>
        <w:autoSpaceDE/>
        <w:autoSpaceDN/>
        <w:adjustRightInd/>
        <w:spacing w:line="264" w:lineRule="auto"/>
        <w:ind w:left="360"/>
        <w:rPr>
          <w:bCs w:val="0"/>
          <w:color w:val="000000" w:themeColor="text1"/>
        </w:rPr>
      </w:pPr>
    </w:p>
    <w:p w14:paraId="142824AA" w14:textId="32B2596E" w:rsidR="00147269" w:rsidRPr="005A13B8" w:rsidRDefault="003916EF" w:rsidP="00BB0EBD">
      <w:pPr>
        <w:pStyle w:val="BodyText"/>
        <w:autoSpaceDE/>
        <w:autoSpaceDN/>
        <w:adjustRightInd/>
        <w:spacing w:line="264" w:lineRule="auto"/>
        <w:rPr>
          <w:bCs w:val="0"/>
          <w:color w:val="000000" w:themeColor="text1"/>
        </w:rPr>
      </w:pPr>
      <w:r w:rsidRPr="005A13B8">
        <w:rPr>
          <w:bCs w:val="0"/>
          <w:color w:val="000000" w:themeColor="text1"/>
        </w:rPr>
        <w:t>4.5.5</w:t>
      </w:r>
      <w:r w:rsidR="00147269" w:rsidRPr="005A13B8">
        <w:rPr>
          <w:bCs w:val="0"/>
          <w:color w:val="000000" w:themeColor="text1"/>
        </w:rPr>
        <w:t xml:space="preserve">. We ensure that staff consider the context in which incidents occur </w:t>
      </w:r>
    </w:p>
    <w:p w14:paraId="63134188" w14:textId="29DA3E41" w:rsidR="00BB0EBD" w:rsidRPr="005A13B8" w:rsidRDefault="00BB0EBD" w:rsidP="00BB0EBD">
      <w:pPr>
        <w:pStyle w:val="BodyText"/>
        <w:autoSpaceDE/>
        <w:autoSpaceDN/>
        <w:adjustRightInd/>
        <w:spacing w:line="264" w:lineRule="auto"/>
        <w:ind w:left="360"/>
        <w:rPr>
          <w:bCs w:val="0"/>
          <w:color w:val="000000" w:themeColor="text1"/>
        </w:rPr>
      </w:pPr>
      <w:r w:rsidRPr="005A13B8">
        <w:rPr>
          <w:bCs w:val="0"/>
          <w:color w:val="000000" w:themeColor="text1"/>
        </w:rPr>
        <w:t xml:space="preserve">    </w:t>
      </w:r>
      <w:proofErr w:type="gramStart"/>
      <w:r w:rsidR="00147269" w:rsidRPr="005A13B8">
        <w:rPr>
          <w:bCs w:val="0"/>
          <w:color w:val="000000" w:themeColor="text1"/>
        </w:rPr>
        <w:t>and</w:t>
      </w:r>
      <w:proofErr w:type="gramEnd"/>
      <w:r w:rsidR="00147269" w:rsidRPr="005A13B8">
        <w:rPr>
          <w:bCs w:val="0"/>
          <w:color w:val="000000" w:themeColor="text1"/>
        </w:rPr>
        <w:t xml:space="preserve"> whether wider environmental factors </w:t>
      </w:r>
      <w:r w:rsidRPr="005A13B8">
        <w:rPr>
          <w:bCs w:val="0"/>
          <w:color w:val="000000" w:themeColor="text1"/>
        </w:rPr>
        <w:t xml:space="preserve">(extra-familial harm) </w:t>
      </w:r>
      <w:r w:rsidR="00147269" w:rsidRPr="005A13B8">
        <w:rPr>
          <w:bCs w:val="0"/>
          <w:color w:val="000000" w:themeColor="text1"/>
        </w:rPr>
        <w:t xml:space="preserve">are </w:t>
      </w:r>
      <w:r w:rsidRPr="005A13B8">
        <w:rPr>
          <w:bCs w:val="0"/>
          <w:color w:val="000000" w:themeColor="text1"/>
        </w:rPr>
        <w:t xml:space="preserve">    </w:t>
      </w:r>
    </w:p>
    <w:p w14:paraId="74C5EBF3" w14:textId="77777777" w:rsidR="00147269" w:rsidRPr="005A13B8" w:rsidRDefault="00BB0EBD" w:rsidP="00BB0EBD">
      <w:pPr>
        <w:pStyle w:val="BodyText"/>
        <w:autoSpaceDE/>
        <w:autoSpaceDN/>
        <w:adjustRightInd/>
        <w:spacing w:line="264" w:lineRule="auto"/>
        <w:ind w:left="360"/>
        <w:rPr>
          <w:bCs w:val="0"/>
          <w:color w:val="000000" w:themeColor="text1"/>
        </w:rPr>
      </w:pPr>
      <w:r w:rsidRPr="005A13B8">
        <w:rPr>
          <w:bCs w:val="0"/>
          <w:color w:val="000000" w:themeColor="text1"/>
        </w:rPr>
        <w:t xml:space="preserve">    </w:t>
      </w:r>
      <w:proofErr w:type="gramStart"/>
      <w:r w:rsidR="00147269" w:rsidRPr="005A13B8">
        <w:rPr>
          <w:bCs w:val="0"/>
          <w:color w:val="000000" w:themeColor="text1"/>
        </w:rPr>
        <w:t>present</w:t>
      </w:r>
      <w:proofErr w:type="gramEnd"/>
      <w:r w:rsidR="00147269" w:rsidRPr="005A13B8">
        <w:rPr>
          <w:bCs w:val="0"/>
          <w:color w:val="000000" w:themeColor="text1"/>
        </w:rPr>
        <w:t xml:space="preserve"> in a</w:t>
      </w:r>
      <w:r w:rsidRPr="005A13B8">
        <w:rPr>
          <w:bCs w:val="0"/>
          <w:color w:val="000000" w:themeColor="text1"/>
        </w:rPr>
        <w:t xml:space="preserve"> </w:t>
      </w:r>
      <w:r w:rsidR="00147269" w:rsidRPr="005A13B8">
        <w:rPr>
          <w:bCs w:val="0"/>
          <w:color w:val="000000" w:themeColor="text1"/>
        </w:rPr>
        <w:t xml:space="preserve">child’s life that are a threat to their safety and/or welfare.  </w:t>
      </w:r>
    </w:p>
    <w:p w14:paraId="67F9B88B" w14:textId="77777777" w:rsidR="00BB0EBD" w:rsidRPr="005A13B8" w:rsidRDefault="00BB0EBD" w:rsidP="00BB0EBD">
      <w:pPr>
        <w:pStyle w:val="BodyText"/>
        <w:autoSpaceDE/>
        <w:autoSpaceDN/>
        <w:adjustRightInd/>
        <w:spacing w:line="264" w:lineRule="auto"/>
        <w:rPr>
          <w:bCs w:val="0"/>
          <w:color w:val="000000" w:themeColor="text1"/>
        </w:rPr>
      </w:pPr>
    </w:p>
    <w:p w14:paraId="7229A2A8" w14:textId="4646E7DB" w:rsidR="00BB0EBD" w:rsidRPr="005A13B8" w:rsidRDefault="003916EF" w:rsidP="00BB0EBD">
      <w:pPr>
        <w:pStyle w:val="BodyText"/>
        <w:autoSpaceDE/>
        <w:autoSpaceDN/>
        <w:adjustRightInd/>
        <w:spacing w:line="264" w:lineRule="auto"/>
        <w:rPr>
          <w:bCs w:val="0"/>
          <w:color w:val="000000" w:themeColor="text1"/>
        </w:rPr>
      </w:pPr>
      <w:r w:rsidRPr="005A13B8">
        <w:rPr>
          <w:bCs w:val="0"/>
          <w:color w:val="000000" w:themeColor="text1"/>
        </w:rPr>
        <w:t>4.5.6</w:t>
      </w:r>
      <w:proofErr w:type="gramStart"/>
      <w:r w:rsidR="001F0506" w:rsidRPr="005A13B8">
        <w:rPr>
          <w:bCs w:val="0"/>
          <w:color w:val="000000" w:themeColor="text1"/>
        </w:rPr>
        <w:t>.  We</w:t>
      </w:r>
      <w:proofErr w:type="gramEnd"/>
      <w:r w:rsidR="001F0506" w:rsidRPr="005A13B8">
        <w:rPr>
          <w:bCs w:val="0"/>
          <w:color w:val="000000" w:themeColor="text1"/>
        </w:rPr>
        <w:t xml:space="preserve"> ensure that appropriate staff have the information they need in</w:t>
      </w:r>
      <w:r w:rsidR="00BB0EBD" w:rsidRPr="005A13B8">
        <w:rPr>
          <w:bCs w:val="0"/>
          <w:color w:val="000000" w:themeColor="text1"/>
        </w:rPr>
        <w:t xml:space="preserve">     </w:t>
      </w:r>
    </w:p>
    <w:p w14:paraId="4251F207" w14:textId="77777777" w:rsidR="001F0506" w:rsidRPr="005A13B8" w:rsidRDefault="00BB0EBD" w:rsidP="00BB0EBD">
      <w:pPr>
        <w:pStyle w:val="BodyText"/>
        <w:autoSpaceDE/>
        <w:autoSpaceDN/>
        <w:adjustRightInd/>
        <w:spacing w:line="264" w:lineRule="auto"/>
        <w:rPr>
          <w:bCs w:val="0"/>
          <w:color w:val="000000" w:themeColor="text1"/>
        </w:rPr>
      </w:pPr>
      <w:r w:rsidRPr="005A13B8">
        <w:rPr>
          <w:bCs w:val="0"/>
          <w:color w:val="000000" w:themeColor="text1"/>
        </w:rPr>
        <w:t xml:space="preserve">           </w:t>
      </w:r>
      <w:proofErr w:type="gramStart"/>
      <w:r w:rsidR="001F0506" w:rsidRPr="005A13B8">
        <w:rPr>
          <w:bCs w:val="0"/>
          <w:color w:val="000000" w:themeColor="text1"/>
        </w:rPr>
        <w:t>relation</w:t>
      </w:r>
      <w:proofErr w:type="gramEnd"/>
      <w:r w:rsidR="001F0506" w:rsidRPr="005A13B8">
        <w:rPr>
          <w:bCs w:val="0"/>
          <w:color w:val="000000" w:themeColor="text1"/>
        </w:rPr>
        <w:t xml:space="preserve"> to a child’s looked after legal status and regarding a child </w:t>
      </w:r>
    </w:p>
    <w:p w14:paraId="5CBEDF11" w14:textId="78614C86" w:rsidR="001F0506" w:rsidRPr="005A13B8" w:rsidRDefault="00BB0EBD" w:rsidP="00147269">
      <w:pPr>
        <w:pStyle w:val="BodyText"/>
        <w:autoSpaceDE/>
        <w:autoSpaceDN/>
        <w:adjustRightInd/>
        <w:spacing w:line="264" w:lineRule="auto"/>
        <w:ind w:left="360"/>
        <w:rPr>
          <w:bCs w:val="0"/>
          <w:color w:val="000000" w:themeColor="text1"/>
        </w:rPr>
      </w:pPr>
      <w:r w:rsidRPr="005A13B8">
        <w:rPr>
          <w:bCs w:val="0"/>
          <w:color w:val="000000" w:themeColor="text1"/>
        </w:rPr>
        <w:tab/>
      </w:r>
      <w:proofErr w:type="gramStart"/>
      <w:r w:rsidR="001F0506" w:rsidRPr="005A13B8">
        <w:rPr>
          <w:bCs w:val="0"/>
          <w:color w:val="000000" w:themeColor="text1"/>
        </w:rPr>
        <w:t>who</w:t>
      </w:r>
      <w:proofErr w:type="gramEnd"/>
      <w:r w:rsidR="001F0506" w:rsidRPr="005A13B8">
        <w:rPr>
          <w:bCs w:val="0"/>
          <w:color w:val="000000" w:themeColor="text1"/>
        </w:rPr>
        <w:t xml:space="preserve"> was previously looked after</w:t>
      </w:r>
      <w:r w:rsidR="0084040A" w:rsidRPr="005A13B8">
        <w:rPr>
          <w:bCs w:val="0"/>
          <w:color w:val="000000" w:themeColor="text1"/>
        </w:rPr>
        <w:t>.  W</w:t>
      </w:r>
      <w:r w:rsidR="001F0506" w:rsidRPr="005A13B8">
        <w:rPr>
          <w:bCs w:val="0"/>
          <w:color w:val="000000" w:themeColor="text1"/>
        </w:rPr>
        <w:t xml:space="preserve">e work with relevant social </w:t>
      </w:r>
    </w:p>
    <w:p w14:paraId="3D46F7E2" w14:textId="26C5C845" w:rsidR="00E53786" w:rsidRPr="005A13B8" w:rsidRDefault="00BB0EBD" w:rsidP="00E47C4A">
      <w:pPr>
        <w:pStyle w:val="BodyText"/>
        <w:autoSpaceDE/>
        <w:autoSpaceDN/>
        <w:adjustRightInd/>
        <w:spacing w:line="264" w:lineRule="auto"/>
        <w:ind w:left="360"/>
        <w:rPr>
          <w:bCs w:val="0"/>
          <w:color w:val="000000" w:themeColor="text1"/>
        </w:rPr>
      </w:pPr>
      <w:r w:rsidRPr="005A13B8">
        <w:rPr>
          <w:bCs w:val="0"/>
          <w:color w:val="000000" w:themeColor="text1"/>
        </w:rPr>
        <w:tab/>
      </w:r>
      <w:proofErr w:type="gramStart"/>
      <w:r w:rsidR="001F0506" w:rsidRPr="005A13B8">
        <w:rPr>
          <w:bCs w:val="0"/>
          <w:color w:val="000000" w:themeColor="text1"/>
        </w:rPr>
        <w:t>workers</w:t>
      </w:r>
      <w:proofErr w:type="gramEnd"/>
      <w:r w:rsidR="001F0506" w:rsidRPr="005A13B8">
        <w:rPr>
          <w:bCs w:val="0"/>
          <w:color w:val="000000" w:themeColor="text1"/>
        </w:rPr>
        <w:t xml:space="preserve"> and the Virtual School</w:t>
      </w:r>
      <w:r w:rsidR="00E47C4A" w:rsidRPr="005A13B8">
        <w:rPr>
          <w:bCs w:val="0"/>
          <w:color w:val="000000" w:themeColor="text1"/>
        </w:rPr>
        <w:t xml:space="preserve"> (</w:t>
      </w:r>
      <w:proofErr w:type="spellStart"/>
      <w:r w:rsidR="00E47C4A" w:rsidRPr="005A13B8">
        <w:rPr>
          <w:bCs w:val="0"/>
          <w:color w:val="000000" w:themeColor="text1"/>
        </w:rPr>
        <w:t>KCSiE</w:t>
      </w:r>
      <w:proofErr w:type="spellEnd"/>
      <w:r w:rsidR="00E47C4A" w:rsidRPr="005A13B8">
        <w:rPr>
          <w:bCs w:val="0"/>
          <w:color w:val="000000" w:themeColor="text1"/>
        </w:rPr>
        <w:t>, 1</w:t>
      </w:r>
      <w:r w:rsidR="003916EF" w:rsidRPr="005A13B8">
        <w:rPr>
          <w:bCs w:val="0"/>
          <w:color w:val="000000" w:themeColor="text1"/>
        </w:rPr>
        <w:t>87</w:t>
      </w:r>
      <w:r w:rsidR="00E47C4A" w:rsidRPr="005A13B8">
        <w:rPr>
          <w:bCs w:val="0"/>
          <w:color w:val="000000" w:themeColor="text1"/>
        </w:rPr>
        <w:t>-196)</w:t>
      </w:r>
    </w:p>
    <w:p w14:paraId="0CA0C9C6" w14:textId="77777777" w:rsidR="003916EF" w:rsidRPr="005A13B8" w:rsidRDefault="003916EF" w:rsidP="00E47C4A">
      <w:pPr>
        <w:pStyle w:val="BodyText"/>
        <w:autoSpaceDE/>
        <w:autoSpaceDN/>
        <w:adjustRightInd/>
        <w:spacing w:line="264" w:lineRule="auto"/>
        <w:ind w:left="360"/>
        <w:rPr>
          <w:bCs w:val="0"/>
          <w:color w:val="000000" w:themeColor="text1"/>
        </w:rPr>
      </w:pPr>
    </w:p>
    <w:p w14:paraId="34FD0142" w14:textId="77777777" w:rsidR="003916EF" w:rsidRPr="005A13B8" w:rsidRDefault="003916EF" w:rsidP="003916EF">
      <w:pPr>
        <w:pStyle w:val="BodyText"/>
        <w:spacing w:line="264" w:lineRule="auto"/>
        <w:rPr>
          <w:bCs w:val="0"/>
          <w:color w:val="000000" w:themeColor="text1"/>
        </w:rPr>
      </w:pPr>
      <w:r w:rsidRPr="005A13B8">
        <w:rPr>
          <w:bCs w:val="0"/>
          <w:color w:val="000000" w:themeColor="text1"/>
        </w:rPr>
        <w:t>4.5.7 Where children have or have had a social worker, we will work</w:t>
      </w:r>
    </w:p>
    <w:p w14:paraId="69261831" w14:textId="77777777" w:rsidR="003916EF" w:rsidRPr="005A13B8" w:rsidRDefault="003916EF" w:rsidP="003916EF">
      <w:pPr>
        <w:pStyle w:val="BodyText"/>
        <w:spacing w:line="264" w:lineRule="auto"/>
        <w:ind w:left="360"/>
        <w:rPr>
          <w:bCs w:val="0"/>
          <w:color w:val="000000" w:themeColor="text1"/>
        </w:rPr>
      </w:pPr>
      <w:proofErr w:type="gramStart"/>
      <w:r w:rsidRPr="005A13B8">
        <w:rPr>
          <w:bCs w:val="0"/>
          <w:color w:val="000000" w:themeColor="text1"/>
        </w:rPr>
        <w:t>alongside</w:t>
      </w:r>
      <w:proofErr w:type="gramEnd"/>
      <w:r w:rsidRPr="005A13B8">
        <w:rPr>
          <w:bCs w:val="0"/>
          <w:color w:val="000000" w:themeColor="text1"/>
        </w:rPr>
        <w:t xml:space="preserve"> the social worker to ensure there is a clear education focus in</w:t>
      </w:r>
    </w:p>
    <w:p w14:paraId="29F5B3C7" w14:textId="757AFA1F" w:rsidR="003916EF" w:rsidRPr="005A13B8" w:rsidRDefault="003916EF" w:rsidP="003916EF">
      <w:pPr>
        <w:pStyle w:val="BodyText"/>
        <w:autoSpaceDE/>
        <w:autoSpaceDN/>
        <w:adjustRightInd/>
        <w:spacing w:line="264" w:lineRule="auto"/>
        <w:ind w:left="360"/>
        <w:rPr>
          <w:bCs w:val="0"/>
          <w:color w:val="000000" w:themeColor="text1"/>
        </w:rPr>
      </w:pPr>
      <w:proofErr w:type="gramStart"/>
      <w:r w:rsidRPr="005A13B8">
        <w:rPr>
          <w:bCs w:val="0"/>
          <w:color w:val="000000" w:themeColor="text1"/>
        </w:rPr>
        <w:t>the</w:t>
      </w:r>
      <w:proofErr w:type="gramEnd"/>
      <w:r w:rsidRPr="005A13B8">
        <w:rPr>
          <w:bCs w:val="0"/>
          <w:color w:val="000000" w:themeColor="text1"/>
        </w:rPr>
        <w:t xml:space="preserve"> Plan for the child.</w:t>
      </w:r>
    </w:p>
    <w:p w14:paraId="58859663" w14:textId="77777777" w:rsidR="000C7B2A" w:rsidRPr="005A13B8" w:rsidRDefault="000C7B2A" w:rsidP="00E42955">
      <w:pPr>
        <w:pStyle w:val="BodyText"/>
        <w:autoSpaceDE/>
        <w:autoSpaceDN/>
        <w:adjustRightInd/>
        <w:spacing w:line="264" w:lineRule="auto"/>
        <w:ind w:left="567" w:hanging="567"/>
        <w:rPr>
          <w:bCs w:val="0"/>
          <w:color w:val="000000" w:themeColor="text1"/>
        </w:rPr>
      </w:pPr>
    </w:p>
    <w:p w14:paraId="17E74542" w14:textId="64F7EF4E" w:rsidR="00000BF6" w:rsidRPr="005A13B8" w:rsidRDefault="00000BF6" w:rsidP="003916EF">
      <w:pPr>
        <w:pStyle w:val="BodyText"/>
        <w:numPr>
          <w:ilvl w:val="1"/>
          <w:numId w:val="23"/>
        </w:numPr>
        <w:autoSpaceDE/>
        <w:autoSpaceDN/>
        <w:adjustRightInd/>
        <w:spacing w:line="264" w:lineRule="auto"/>
        <w:rPr>
          <w:b/>
          <w:color w:val="000000" w:themeColor="text1"/>
        </w:rPr>
      </w:pPr>
      <w:r w:rsidRPr="005A13B8">
        <w:rPr>
          <w:b/>
          <w:color w:val="000000" w:themeColor="text1"/>
        </w:rPr>
        <w:t>CHILD ON CHILD ABUSE</w:t>
      </w:r>
      <w:r w:rsidR="003916EF" w:rsidRPr="005A13B8">
        <w:rPr>
          <w:b/>
          <w:color w:val="000000" w:themeColor="text1"/>
        </w:rPr>
        <w:t xml:space="preserve"> (</w:t>
      </w:r>
      <w:proofErr w:type="spellStart"/>
      <w:r w:rsidR="003916EF" w:rsidRPr="005A13B8">
        <w:rPr>
          <w:b/>
          <w:color w:val="000000" w:themeColor="text1"/>
        </w:rPr>
        <w:t>KCSiE</w:t>
      </w:r>
      <w:proofErr w:type="spellEnd"/>
      <w:r w:rsidR="003916EF" w:rsidRPr="005A13B8">
        <w:rPr>
          <w:b/>
          <w:color w:val="000000" w:themeColor="text1"/>
        </w:rPr>
        <w:t xml:space="preserve"> Part 5 and Part 2, 156</w:t>
      </w:r>
      <w:r w:rsidR="00E47C4A" w:rsidRPr="005A13B8">
        <w:rPr>
          <w:b/>
          <w:color w:val="000000" w:themeColor="text1"/>
        </w:rPr>
        <w:t>)</w:t>
      </w:r>
    </w:p>
    <w:p w14:paraId="1E58C108" w14:textId="77777777" w:rsidR="00000BF6" w:rsidRPr="00724385" w:rsidRDefault="00000BF6" w:rsidP="00000BF6">
      <w:pPr>
        <w:pStyle w:val="BodyText"/>
        <w:autoSpaceDE/>
        <w:autoSpaceDN/>
        <w:adjustRightInd/>
        <w:spacing w:line="264" w:lineRule="auto"/>
        <w:rPr>
          <w:b/>
          <w:color w:val="auto"/>
        </w:rPr>
      </w:pPr>
    </w:p>
    <w:p w14:paraId="4DF21165" w14:textId="6ACB955E" w:rsidR="00000BF6" w:rsidRPr="00724385" w:rsidRDefault="00000BF6" w:rsidP="00000BF6">
      <w:pPr>
        <w:pStyle w:val="BodyText"/>
        <w:autoSpaceDE/>
        <w:autoSpaceDN/>
        <w:adjustRightInd/>
        <w:spacing w:line="264" w:lineRule="auto"/>
        <w:ind w:left="720" w:hanging="720"/>
        <w:rPr>
          <w:bCs w:val="0"/>
          <w:color w:val="auto"/>
        </w:rPr>
      </w:pPr>
      <w:r w:rsidRPr="00724385">
        <w:rPr>
          <w:bCs w:val="0"/>
          <w:color w:val="auto"/>
        </w:rPr>
        <w:t>4.6.1</w:t>
      </w:r>
      <w:r w:rsidRPr="00724385">
        <w:rPr>
          <w:bCs w:val="0"/>
          <w:color w:val="auto"/>
        </w:rPr>
        <w:tab/>
        <w:t xml:space="preserve">All our staff </w:t>
      </w:r>
      <w:proofErr w:type="spellStart"/>
      <w:r w:rsidRPr="00724385">
        <w:rPr>
          <w:bCs w:val="0"/>
          <w:color w:val="auto"/>
        </w:rPr>
        <w:t>recogni</w:t>
      </w:r>
      <w:r w:rsidR="0084040A" w:rsidRPr="00724385">
        <w:rPr>
          <w:bCs w:val="0"/>
          <w:color w:val="auto"/>
        </w:rPr>
        <w:t>s</w:t>
      </w:r>
      <w:r w:rsidRPr="00724385">
        <w:rPr>
          <w:bCs w:val="0"/>
          <w:color w:val="auto"/>
        </w:rPr>
        <w:t>e</w:t>
      </w:r>
      <w:proofErr w:type="spellEnd"/>
      <w:r w:rsidRPr="00724385">
        <w:rPr>
          <w:bCs w:val="0"/>
          <w:color w:val="auto"/>
        </w:rPr>
        <w:t xml:space="preserve"> that children are capable of abusing their peers, including online. </w:t>
      </w:r>
      <w:r w:rsidRPr="00724385">
        <w:rPr>
          <w:bCs w:val="0"/>
          <w:color w:val="auto"/>
        </w:rPr>
        <w:tab/>
      </w:r>
    </w:p>
    <w:p w14:paraId="5A922017" w14:textId="77777777" w:rsidR="00000BF6" w:rsidRPr="00724385" w:rsidRDefault="00000BF6" w:rsidP="00000BF6">
      <w:pPr>
        <w:pStyle w:val="BodyText"/>
        <w:autoSpaceDE/>
        <w:autoSpaceDN/>
        <w:adjustRightInd/>
        <w:spacing w:line="264" w:lineRule="auto"/>
        <w:ind w:left="720" w:hanging="720"/>
        <w:rPr>
          <w:bCs w:val="0"/>
          <w:color w:val="auto"/>
        </w:rPr>
      </w:pPr>
    </w:p>
    <w:p w14:paraId="32E5E860" w14:textId="46B01A94" w:rsidR="00000BF6" w:rsidRPr="00724385" w:rsidRDefault="00000BF6" w:rsidP="00000BF6">
      <w:pPr>
        <w:pStyle w:val="BodyText"/>
        <w:autoSpaceDE/>
        <w:autoSpaceDN/>
        <w:adjustRightInd/>
        <w:spacing w:line="264" w:lineRule="auto"/>
        <w:ind w:left="720" w:hanging="720"/>
        <w:rPr>
          <w:bCs w:val="0"/>
          <w:color w:val="auto"/>
        </w:rPr>
      </w:pPr>
      <w:r w:rsidRPr="00724385">
        <w:rPr>
          <w:bCs w:val="0"/>
          <w:color w:val="auto"/>
        </w:rPr>
        <w:t>4.6.2</w:t>
      </w:r>
      <w:r w:rsidRPr="00724385">
        <w:rPr>
          <w:bCs w:val="0"/>
          <w:color w:val="auto"/>
        </w:rPr>
        <w:tab/>
        <w:t xml:space="preserve">Our </w:t>
      </w:r>
      <w:r w:rsidR="00E0007D" w:rsidRPr="00724385">
        <w:rPr>
          <w:bCs w:val="0"/>
          <w:color w:val="auto"/>
        </w:rPr>
        <w:t>Child</w:t>
      </w:r>
      <w:r w:rsidRPr="00724385">
        <w:rPr>
          <w:bCs w:val="0"/>
          <w:color w:val="auto"/>
        </w:rPr>
        <w:t xml:space="preserve"> on </w:t>
      </w:r>
      <w:r w:rsidR="00E0007D" w:rsidRPr="00724385">
        <w:rPr>
          <w:bCs w:val="0"/>
          <w:color w:val="auto"/>
        </w:rPr>
        <w:t>Child</w:t>
      </w:r>
      <w:r w:rsidRPr="00724385">
        <w:rPr>
          <w:bCs w:val="0"/>
          <w:color w:val="auto"/>
        </w:rPr>
        <w:t xml:space="preserve"> Abuse Policy clearly outlines ou</w:t>
      </w:r>
      <w:r w:rsidR="00E278F0" w:rsidRPr="00724385">
        <w:rPr>
          <w:bCs w:val="0"/>
          <w:color w:val="auto"/>
        </w:rPr>
        <w:t>r</w:t>
      </w:r>
      <w:r w:rsidRPr="00724385">
        <w:rPr>
          <w:bCs w:val="0"/>
          <w:color w:val="auto"/>
        </w:rPr>
        <w:t xml:space="preserve"> procedures </w:t>
      </w:r>
      <w:r w:rsidR="00E278F0" w:rsidRPr="00724385">
        <w:rPr>
          <w:bCs w:val="0"/>
          <w:color w:val="auto"/>
        </w:rPr>
        <w:t>and approach</w:t>
      </w:r>
      <w:r w:rsidRPr="00724385">
        <w:rPr>
          <w:bCs w:val="0"/>
          <w:color w:val="auto"/>
        </w:rPr>
        <w:t xml:space="preserve"> to this </w:t>
      </w:r>
      <w:proofErr w:type="gramStart"/>
      <w:r w:rsidRPr="00724385">
        <w:rPr>
          <w:bCs w:val="0"/>
          <w:color w:val="auto"/>
        </w:rPr>
        <w:t xml:space="preserve">issue </w:t>
      </w:r>
      <w:r w:rsidR="00E0007D" w:rsidRPr="00724385">
        <w:rPr>
          <w:bCs w:val="0"/>
          <w:color w:val="auto"/>
        </w:rPr>
        <w:t>which</w:t>
      </w:r>
      <w:proofErr w:type="gramEnd"/>
      <w:r w:rsidR="00E0007D" w:rsidRPr="00724385">
        <w:rPr>
          <w:bCs w:val="0"/>
          <w:color w:val="auto"/>
        </w:rPr>
        <w:t xml:space="preserve"> </w:t>
      </w:r>
      <w:r w:rsidRPr="00724385">
        <w:rPr>
          <w:bCs w:val="0"/>
          <w:color w:val="auto"/>
        </w:rPr>
        <w:t xml:space="preserve">are </w:t>
      </w:r>
      <w:proofErr w:type="spellStart"/>
      <w:r w:rsidRPr="00724385">
        <w:rPr>
          <w:bCs w:val="0"/>
          <w:color w:val="auto"/>
        </w:rPr>
        <w:t>summarised</w:t>
      </w:r>
      <w:proofErr w:type="spellEnd"/>
      <w:r w:rsidRPr="00724385">
        <w:rPr>
          <w:bCs w:val="0"/>
          <w:color w:val="auto"/>
        </w:rPr>
        <w:t xml:space="preserve"> below</w:t>
      </w:r>
      <w:r w:rsidR="0084040A" w:rsidRPr="00724385">
        <w:rPr>
          <w:bCs w:val="0"/>
          <w:color w:val="auto"/>
        </w:rPr>
        <w:t>:-</w:t>
      </w:r>
    </w:p>
    <w:p w14:paraId="3910726F" w14:textId="4AA3EE4D" w:rsidR="00000BF6" w:rsidRPr="00724385" w:rsidRDefault="00000BF6" w:rsidP="00C84CA5">
      <w:pPr>
        <w:pStyle w:val="BodyText"/>
        <w:numPr>
          <w:ilvl w:val="0"/>
          <w:numId w:val="24"/>
        </w:numPr>
        <w:autoSpaceDE/>
        <w:autoSpaceDN/>
        <w:adjustRightInd/>
        <w:spacing w:line="264" w:lineRule="auto"/>
        <w:rPr>
          <w:bCs w:val="0"/>
          <w:color w:val="auto"/>
        </w:rPr>
      </w:pPr>
      <w:r w:rsidRPr="00724385">
        <w:rPr>
          <w:bCs w:val="0"/>
          <w:color w:val="auto"/>
        </w:rPr>
        <w:t xml:space="preserve">The procedures to </w:t>
      </w:r>
      <w:proofErr w:type="spellStart"/>
      <w:r w:rsidRPr="00724385">
        <w:rPr>
          <w:bCs w:val="0"/>
          <w:color w:val="auto"/>
        </w:rPr>
        <w:t>minimi</w:t>
      </w:r>
      <w:r w:rsidR="0084040A" w:rsidRPr="00724385">
        <w:rPr>
          <w:bCs w:val="0"/>
          <w:color w:val="auto"/>
        </w:rPr>
        <w:t>s</w:t>
      </w:r>
      <w:r w:rsidRPr="00724385">
        <w:rPr>
          <w:bCs w:val="0"/>
          <w:color w:val="auto"/>
        </w:rPr>
        <w:t>e</w:t>
      </w:r>
      <w:proofErr w:type="spellEnd"/>
      <w:r w:rsidRPr="00724385">
        <w:rPr>
          <w:bCs w:val="0"/>
          <w:color w:val="auto"/>
        </w:rPr>
        <w:t xml:space="preserve"> the risk of </w:t>
      </w:r>
      <w:r w:rsidR="00E0007D" w:rsidRPr="00724385">
        <w:rPr>
          <w:bCs w:val="0"/>
          <w:color w:val="auto"/>
        </w:rPr>
        <w:t>child</w:t>
      </w:r>
      <w:r w:rsidRPr="00724385">
        <w:rPr>
          <w:bCs w:val="0"/>
          <w:color w:val="auto"/>
        </w:rPr>
        <w:t xml:space="preserve"> on </w:t>
      </w:r>
      <w:r w:rsidR="00E0007D" w:rsidRPr="00724385">
        <w:rPr>
          <w:bCs w:val="0"/>
          <w:color w:val="auto"/>
        </w:rPr>
        <w:t>child</w:t>
      </w:r>
      <w:r w:rsidRPr="00724385">
        <w:rPr>
          <w:bCs w:val="0"/>
          <w:color w:val="auto"/>
        </w:rPr>
        <w:t xml:space="preserve"> abuse</w:t>
      </w:r>
    </w:p>
    <w:p w14:paraId="4702D1B5" w14:textId="36F8076B" w:rsidR="00000BF6" w:rsidRPr="003B6DD3" w:rsidRDefault="00000BF6" w:rsidP="00C84CA5">
      <w:pPr>
        <w:pStyle w:val="BodyText"/>
        <w:numPr>
          <w:ilvl w:val="0"/>
          <w:numId w:val="24"/>
        </w:numPr>
        <w:autoSpaceDE/>
        <w:autoSpaceDN/>
        <w:adjustRightInd/>
        <w:spacing w:line="264" w:lineRule="auto"/>
        <w:rPr>
          <w:bCs w:val="0"/>
          <w:color w:val="000000" w:themeColor="text1"/>
        </w:rPr>
      </w:pPr>
      <w:r w:rsidRPr="003B6DD3">
        <w:rPr>
          <w:bCs w:val="0"/>
          <w:color w:val="000000" w:themeColor="text1"/>
        </w:rPr>
        <w:lastRenderedPageBreak/>
        <w:t xml:space="preserve">The systems in place </w:t>
      </w:r>
      <w:r w:rsidR="00E47C4A" w:rsidRPr="003B6DD3">
        <w:rPr>
          <w:bCs w:val="0"/>
          <w:color w:val="000000" w:themeColor="text1"/>
        </w:rPr>
        <w:t xml:space="preserve">to ensure that children understand that the law is there to protect them not to </w:t>
      </w:r>
      <w:proofErr w:type="spellStart"/>
      <w:r w:rsidR="00E47C4A" w:rsidRPr="003B6DD3">
        <w:rPr>
          <w:bCs w:val="0"/>
          <w:color w:val="000000" w:themeColor="text1"/>
        </w:rPr>
        <w:t>criminalise</w:t>
      </w:r>
      <w:proofErr w:type="spellEnd"/>
      <w:r w:rsidR="00E47C4A" w:rsidRPr="003B6DD3">
        <w:rPr>
          <w:bCs w:val="0"/>
          <w:color w:val="000000" w:themeColor="text1"/>
        </w:rPr>
        <w:t xml:space="preserve"> them and </w:t>
      </w:r>
      <w:r w:rsidRPr="003B6DD3">
        <w:rPr>
          <w:bCs w:val="0"/>
          <w:color w:val="000000" w:themeColor="text1"/>
        </w:rPr>
        <w:t>for children to confidently report abuse, knowing their concerns will be taken seriously</w:t>
      </w:r>
    </w:p>
    <w:p w14:paraId="5233EE3C" w14:textId="0DD295DC" w:rsidR="00000BF6" w:rsidRPr="003B6DD3" w:rsidRDefault="00E278F0" w:rsidP="00C84CA5">
      <w:pPr>
        <w:pStyle w:val="BodyText"/>
        <w:numPr>
          <w:ilvl w:val="0"/>
          <w:numId w:val="24"/>
        </w:numPr>
        <w:autoSpaceDE/>
        <w:autoSpaceDN/>
        <w:adjustRightInd/>
        <w:spacing w:line="264" w:lineRule="auto"/>
        <w:rPr>
          <w:bCs w:val="0"/>
          <w:color w:val="000000" w:themeColor="text1"/>
        </w:rPr>
      </w:pPr>
      <w:r w:rsidRPr="003B6DD3">
        <w:rPr>
          <w:bCs w:val="0"/>
          <w:color w:val="000000" w:themeColor="text1"/>
        </w:rPr>
        <w:t xml:space="preserve">How allegations of </w:t>
      </w:r>
      <w:r w:rsidR="00E0007D" w:rsidRPr="003B6DD3">
        <w:rPr>
          <w:bCs w:val="0"/>
          <w:color w:val="000000" w:themeColor="text1"/>
        </w:rPr>
        <w:t>child</w:t>
      </w:r>
      <w:r w:rsidRPr="003B6DD3">
        <w:rPr>
          <w:bCs w:val="0"/>
          <w:color w:val="000000" w:themeColor="text1"/>
        </w:rPr>
        <w:t xml:space="preserve"> on </w:t>
      </w:r>
      <w:r w:rsidR="00E0007D" w:rsidRPr="003B6DD3">
        <w:rPr>
          <w:bCs w:val="0"/>
          <w:color w:val="000000" w:themeColor="text1"/>
        </w:rPr>
        <w:t>child</w:t>
      </w:r>
      <w:r w:rsidRPr="003B6DD3">
        <w:rPr>
          <w:bCs w:val="0"/>
          <w:color w:val="000000" w:themeColor="text1"/>
        </w:rPr>
        <w:t xml:space="preserve"> abuse will be recorded, investigated and dealt with</w:t>
      </w:r>
    </w:p>
    <w:p w14:paraId="2D4759B3" w14:textId="46B0A5C4" w:rsidR="00E278F0" w:rsidRPr="003B6DD3" w:rsidRDefault="00612EFF" w:rsidP="00C84CA5">
      <w:pPr>
        <w:pStyle w:val="BodyText"/>
        <w:numPr>
          <w:ilvl w:val="0"/>
          <w:numId w:val="24"/>
        </w:numPr>
        <w:autoSpaceDE/>
        <w:autoSpaceDN/>
        <w:adjustRightInd/>
        <w:spacing w:line="264" w:lineRule="auto"/>
        <w:rPr>
          <w:bCs w:val="0"/>
          <w:color w:val="000000" w:themeColor="text1"/>
        </w:rPr>
      </w:pPr>
      <w:bookmarkStart w:id="6" w:name="_Hlk107220639"/>
      <w:r w:rsidRPr="003B6DD3">
        <w:rPr>
          <w:bCs w:val="0"/>
          <w:color w:val="000000" w:themeColor="text1"/>
        </w:rPr>
        <w:t>Recognition of the importance of understanding inter-familial harms and our p</w:t>
      </w:r>
      <w:r w:rsidR="00E278F0" w:rsidRPr="003B6DD3">
        <w:rPr>
          <w:bCs w:val="0"/>
          <w:color w:val="000000" w:themeColor="text1"/>
        </w:rPr>
        <w:t>rocesses as to how victims, perpetrators and any other children affect</w:t>
      </w:r>
      <w:r w:rsidRPr="003B6DD3">
        <w:rPr>
          <w:bCs w:val="0"/>
          <w:color w:val="000000" w:themeColor="text1"/>
        </w:rPr>
        <w:t xml:space="preserve">ed by child-on-child </w:t>
      </w:r>
      <w:r w:rsidR="00E278F0" w:rsidRPr="003B6DD3">
        <w:rPr>
          <w:bCs w:val="0"/>
          <w:color w:val="000000" w:themeColor="text1"/>
        </w:rPr>
        <w:t>abuse will be supported</w:t>
      </w:r>
    </w:p>
    <w:bookmarkEnd w:id="6"/>
    <w:p w14:paraId="25490311" w14:textId="7C9AF56A"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Recognition that even if there are no reported cases of </w:t>
      </w:r>
      <w:r w:rsidR="00E0007D" w:rsidRPr="00724385">
        <w:rPr>
          <w:bCs w:val="0"/>
          <w:color w:val="000000" w:themeColor="text1"/>
        </w:rPr>
        <w:t>child</w:t>
      </w:r>
      <w:r w:rsidRPr="00724385">
        <w:rPr>
          <w:bCs w:val="0"/>
          <w:color w:val="000000" w:themeColor="text1"/>
        </w:rPr>
        <w:t xml:space="preserve"> on </w:t>
      </w:r>
      <w:r w:rsidR="00E0007D" w:rsidRPr="00724385">
        <w:rPr>
          <w:bCs w:val="0"/>
          <w:color w:val="000000" w:themeColor="text1"/>
        </w:rPr>
        <w:t>child</w:t>
      </w:r>
      <w:r w:rsidRPr="00724385">
        <w:rPr>
          <w:bCs w:val="0"/>
          <w:color w:val="000000" w:themeColor="text1"/>
        </w:rPr>
        <w:t xml:space="preserve"> abuse, such abuse may still be taking place and</w:t>
      </w:r>
      <w:r w:rsidR="0084040A" w:rsidRPr="00724385">
        <w:rPr>
          <w:bCs w:val="0"/>
          <w:color w:val="000000" w:themeColor="text1"/>
        </w:rPr>
        <w:t xml:space="preserve"> </w:t>
      </w:r>
      <w:r w:rsidRPr="00724385">
        <w:rPr>
          <w:bCs w:val="0"/>
          <w:color w:val="000000" w:themeColor="text1"/>
        </w:rPr>
        <w:t>simply not be reported</w:t>
      </w:r>
    </w:p>
    <w:p w14:paraId="7D07713F" w14:textId="77777777"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Our clear zero-tolerance approach to abuse, never passing it off as ‘banter’, ‘just having a laugh’, ‘part of growing up’ or ‘boys being boys’. </w:t>
      </w:r>
    </w:p>
    <w:p w14:paraId="2190886E" w14:textId="1A1B0B43"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Recognition that it is more likely girls will be victims and boys’ perpetrators, but that all </w:t>
      </w:r>
      <w:r w:rsidR="007C22EA" w:rsidRPr="00724385">
        <w:rPr>
          <w:bCs w:val="0"/>
          <w:color w:val="000000" w:themeColor="text1"/>
        </w:rPr>
        <w:t>child</w:t>
      </w:r>
      <w:r w:rsidRPr="00724385">
        <w:rPr>
          <w:bCs w:val="0"/>
          <w:color w:val="000000" w:themeColor="text1"/>
        </w:rPr>
        <w:t xml:space="preserve"> on </w:t>
      </w:r>
      <w:r w:rsidR="007C22EA" w:rsidRPr="00724385">
        <w:rPr>
          <w:bCs w:val="0"/>
          <w:color w:val="000000" w:themeColor="text1"/>
        </w:rPr>
        <w:t>child</w:t>
      </w:r>
      <w:r w:rsidRPr="00724385">
        <w:rPr>
          <w:bCs w:val="0"/>
          <w:color w:val="000000" w:themeColor="text1"/>
        </w:rPr>
        <w:t xml:space="preserve"> abuse is unacceptable and will be taken seriously</w:t>
      </w:r>
    </w:p>
    <w:p w14:paraId="40CEB841" w14:textId="5509E734" w:rsidR="00E278F0" w:rsidRPr="00724385" w:rsidRDefault="00E53786" w:rsidP="00C84CA5">
      <w:pPr>
        <w:pStyle w:val="BodyText"/>
        <w:numPr>
          <w:ilvl w:val="0"/>
          <w:numId w:val="24"/>
        </w:numPr>
        <w:autoSpaceDE/>
        <w:autoSpaceDN/>
        <w:adjustRightInd/>
        <w:spacing w:line="264" w:lineRule="auto"/>
        <w:rPr>
          <w:bCs w:val="0"/>
          <w:color w:val="7030A0"/>
        </w:rPr>
      </w:pPr>
      <w:r w:rsidRPr="00724385">
        <w:rPr>
          <w:bCs w:val="0"/>
          <w:color w:val="000000" w:themeColor="text1"/>
        </w:rPr>
        <w:t>Recognition of t</w:t>
      </w:r>
      <w:r w:rsidR="00E278F0" w:rsidRPr="00724385">
        <w:rPr>
          <w:bCs w:val="0"/>
          <w:color w:val="000000" w:themeColor="text1"/>
        </w:rPr>
        <w:t xml:space="preserve">he different forms </w:t>
      </w:r>
      <w:r w:rsidR="00E0007D" w:rsidRPr="00724385">
        <w:rPr>
          <w:bCs w:val="0"/>
          <w:color w:val="000000" w:themeColor="text1"/>
        </w:rPr>
        <w:t>child</w:t>
      </w:r>
      <w:r w:rsidR="00E278F0" w:rsidRPr="00724385">
        <w:rPr>
          <w:bCs w:val="0"/>
          <w:color w:val="000000" w:themeColor="text1"/>
        </w:rPr>
        <w:t xml:space="preserve"> on </w:t>
      </w:r>
      <w:r w:rsidR="00E0007D" w:rsidRPr="00724385">
        <w:rPr>
          <w:bCs w:val="0"/>
          <w:color w:val="000000" w:themeColor="text1"/>
        </w:rPr>
        <w:t>child</w:t>
      </w:r>
      <w:r w:rsidR="00E278F0" w:rsidRPr="00724385">
        <w:rPr>
          <w:bCs w:val="0"/>
          <w:color w:val="000000" w:themeColor="text1"/>
        </w:rPr>
        <w:t xml:space="preserve"> abuse </w:t>
      </w:r>
      <w:r w:rsidR="00E278F0" w:rsidRPr="00724385">
        <w:rPr>
          <w:bCs w:val="0"/>
          <w:color w:val="auto"/>
        </w:rPr>
        <w:t>can take</w:t>
      </w:r>
      <w:r w:rsidR="00E0007D" w:rsidRPr="00724385">
        <w:rPr>
          <w:bCs w:val="0"/>
          <w:color w:val="auto"/>
        </w:rPr>
        <w:t xml:space="preserve"> </w:t>
      </w:r>
    </w:p>
    <w:p w14:paraId="557F7CB7" w14:textId="1A6E924A"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Our response to reports of sexual violence and sexual harassment as </w:t>
      </w:r>
      <w:r w:rsidRPr="00724385">
        <w:rPr>
          <w:bCs w:val="0"/>
          <w:color w:val="auto"/>
        </w:rPr>
        <w:t xml:space="preserve">guided by Part Five of </w:t>
      </w:r>
      <w:proofErr w:type="spellStart"/>
      <w:r w:rsidRPr="00724385">
        <w:rPr>
          <w:bCs w:val="0"/>
          <w:color w:val="auto"/>
        </w:rPr>
        <w:t>KCSiE</w:t>
      </w:r>
      <w:proofErr w:type="spellEnd"/>
      <w:r w:rsidRPr="00724385">
        <w:rPr>
          <w:bCs w:val="0"/>
          <w:color w:val="auto"/>
        </w:rPr>
        <w:t xml:space="preserve"> </w:t>
      </w:r>
      <w:r w:rsidR="00572BEA">
        <w:rPr>
          <w:bCs w:val="0"/>
          <w:color w:val="auto"/>
        </w:rPr>
        <w:t>2023</w:t>
      </w:r>
    </w:p>
    <w:p w14:paraId="3666E99A" w14:textId="77777777" w:rsidR="00000BF6" w:rsidRPr="00724385" w:rsidRDefault="00000BF6" w:rsidP="00000BF6">
      <w:pPr>
        <w:pStyle w:val="BodyText"/>
        <w:autoSpaceDE/>
        <w:autoSpaceDN/>
        <w:adjustRightInd/>
        <w:spacing w:line="264" w:lineRule="auto"/>
        <w:ind w:left="720" w:hanging="720"/>
        <w:rPr>
          <w:bCs w:val="0"/>
          <w:color w:val="auto"/>
        </w:rPr>
      </w:pPr>
    </w:p>
    <w:p w14:paraId="251C7CC2" w14:textId="77777777" w:rsidR="00E278F0" w:rsidRPr="00724385" w:rsidRDefault="00E278F0" w:rsidP="00000BF6">
      <w:pPr>
        <w:pStyle w:val="BodyText"/>
        <w:autoSpaceDE/>
        <w:autoSpaceDN/>
        <w:adjustRightInd/>
        <w:spacing w:line="264" w:lineRule="auto"/>
        <w:ind w:left="720" w:hanging="720"/>
        <w:rPr>
          <w:b/>
          <w:color w:val="auto"/>
        </w:rPr>
      </w:pPr>
      <w:proofErr w:type="gramStart"/>
      <w:r w:rsidRPr="00724385">
        <w:rPr>
          <w:b/>
          <w:color w:val="auto"/>
        </w:rPr>
        <w:t>4.7</w:t>
      </w:r>
      <w:proofErr w:type="gramEnd"/>
      <w:r w:rsidRPr="00724385">
        <w:rPr>
          <w:b/>
          <w:color w:val="auto"/>
        </w:rPr>
        <w:t xml:space="preserve"> ELECTIVE HOME EDUCATION</w:t>
      </w:r>
    </w:p>
    <w:p w14:paraId="50EAE0B6" w14:textId="77777777" w:rsidR="00000BF6" w:rsidRPr="00724385" w:rsidRDefault="00000BF6" w:rsidP="00000BF6">
      <w:pPr>
        <w:pStyle w:val="BodyText"/>
        <w:autoSpaceDE/>
        <w:autoSpaceDN/>
        <w:adjustRightInd/>
        <w:spacing w:line="264" w:lineRule="auto"/>
        <w:ind w:left="720" w:hanging="720"/>
        <w:rPr>
          <w:bCs w:val="0"/>
          <w:color w:val="auto"/>
        </w:rPr>
      </w:pPr>
    </w:p>
    <w:p w14:paraId="5DBB95D5"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4.7.1</w:t>
      </w:r>
      <w:r w:rsidRPr="00724385">
        <w:rPr>
          <w:bCs w:val="0"/>
          <w:color w:val="auto"/>
        </w:rPr>
        <w:tab/>
        <w:t>We understand the variety of reasons why some parents/</w:t>
      </w:r>
      <w:proofErr w:type="spellStart"/>
      <w:r w:rsidRPr="00724385">
        <w:rPr>
          <w:bCs w:val="0"/>
          <w:color w:val="auto"/>
        </w:rPr>
        <w:t>carers</w:t>
      </w:r>
      <w:proofErr w:type="spellEnd"/>
      <w:r w:rsidRPr="00724385">
        <w:rPr>
          <w:bCs w:val="0"/>
          <w:color w:val="auto"/>
        </w:rPr>
        <w:t xml:space="preserve"> would wish to home educate their child/</w:t>
      </w:r>
      <w:proofErr w:type="spellStart"/>
      <w:r w:rsidRPr="00724385">
        <w:rPr>
          <w:bCs w:val="0"/>
          <w:color w:val="auto"/>
        </w:rPr>
        <w:t>ren</w:t>
      </w:r>
      <w:proofErr w:type="spellEnd"/>
      <w:r w:rsidRPr="00724385">
        <w:rPr>
          <w:bCs w:val="0"/>
          <w:color w:val="auto"/>
        </w:rPr>
        <w:t xml:space="preserve"> and support this where the child’s best education is at the heart of the decision.</w:t>
      </w:r>
    </w:p>
    <w:p w14:paraId="007005EB"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4.7.2</w:t>
      </w:r>
      <w:r w:rsidRPr="00724385">
        <w:rPr>
          <w:bCs w:val="0"/>
          <w:color w:val="auto"/>
        </w:rPr>
        <w:tab/>
        <w:t>We also understand that by being educated at home, some children are less visible to the services that are there to keep them safe and supported in line with their needs</w:t>
      </w:r>
    </w:p>
    <w:p w14:paraId="649FAD4F" w14:textId="6B81DBC7" w:rsidR="000042EE" w:rsidRPr="003B6DD3" w:rsidRDefault="000042EE" w:rsidP="000042EE">
      <w:pPr>
        <w:pStyle w:val="BodyText"/>
        <w:autoSpaceDE/>
        <w:autoSpaceDN/>
        <w:adjustRightInd/>
        <w:spacing w:line="264" w:lineRule="auto"/>
        <w:ind w:left="720" w:hanging="720"/>
        <w:rPr>
          <w:bCs w:val="0"/>
          <w:color w:val="000000" w:themeColor="text1"/>
        </w:rPr>
      </w:pPr>
      <w:proofErr w:type="gramStart"/>
      <w:r w:rsidRPr="00724385">
        <w:rPr>
          <w:bCs w:val="0"/>
          <w:color w:val="auto"/>
        </w:rPr>
        <w:t>4.7.3</w:t>
      </w:r>
      <w:bookmarkStart w:id="7" w:name="_Hlk107221174"/>
      <w:r w:rsidRPr="00724385">
        <w:rPr>
          <w:bCs w:val="0"/>
          <w:color w:val="FF0000"/>
        </w:rPr>
        <w:tab/>
      </w:r>
      <w:r w:rsidRPr="003B6DD3">
        <w:rPr>
          <w:bCs w:val="0"/>
          <w:color w:val="000000" w:themeColor="text1"/>
        </w:rPr>
        <w:t>If a parent/</w:t>
      </w:r>
      <w:proofErr w:type="spellStart"/>
      <w:r w:rsidRPr="003B6DD3">
        <w:rPr>
          <w:bCs w:val="0"/>
          <w:color w:val="000000" w:themeColor="text1"/>
        </w:rPr>
        <w:t>carer</w:t>
      </w:r>
      <w:proofErr w:type="spellEnd"/>
      <w:r w:rsidRPr="003B6DD3">
        <w:rPr>
          <w:bCs w:val="0"/>
          <w:color w:val="000000" w:themeColor="text1"/>
        </w:rPr>
        <w:t xml:space="preserve"> informs us of their </w:t>
      </w:r>
      <w:r w:rsidRPr="003B6DD3">
        <w:rPr>
          <w:b/>
          <w:color w:val="000000" w:themeColor="text1"/>
        </w:rPr>
        <w:t>intention</w:t>
      </w:r>
      <w:r w:rsidRPr="003B6DD3">
        <w:rPr>
          <w:bCs w:val="0"/>
          <w:color w:val="000000" w:themeColor="text1"/>
        </w:rPr>
        <w:t xml:space="preserve"> to remove their child/</w:t>
      </w:r>
      <w:proofErr w:type="spellStart"/>
      <w:r w:rsidRPr="003B6DD3">
        <w:rPr>
          <w:bCs w:val="0"/>
          <w:color w:val="000000" w:themeColor="text1"/>
        </w:rPr>
        <w:t>ren</w:t>
      </w:r>
      <w:proofErr w:type="spellEnd"/>
      <w:r w:rsidRPr="003B6DD3">
        <w:rPr>
          <w:bCs w:val="0"/>
          <w:color w:val="000000" w:themeColor="text1"/>
        </w:rPr>
        <w:t xml:space="preserve"> from school, we will</w:t>
      </w:r>
      <w:r w:rsidR="007C3EDE" w:rsidRPr="003B6DD3">
        <w:rPr>
          <w:bCs w:val="0"/>
          <w:color w:val="000000" w:themeColor="text1"/>
        </w:rPr>
        <w:t xml:space="preserve"> aim to </w:t>
      </w:r>
      <w:r w:rsidRPr="003B6DD3">
        <w:rPr>
          <w:bCs w:val="0"/>
          <w:color w:val="000000" w:themeColor="text1"/>
        </w:rPr>
        <w:t xml:space="preserve">co-ordinate a meeting between ourselves, </w:t>
      </w:r>
      <w:r w:rsidR="0084040A" w:rsidRPr="003B6DD3">
        <w:rPr>
          <w:bCs w:val="0"/>
          <w:color w:val="000000" w:themeColor="text1"/>
        </w:rPr>
        <w:t>parents/</w:t>
      </w:r>
      <w:proofErr w:type="spellStart"/>
      <w:r w:rsidR="0084040A" w:rsidRPr="003B6DD3">
        <w:rPr>
          <w:bCs w:val="0"/>
          <w:color w:val="000000" w:themeColor="text1"/>
        </w:rPr>
        <w:t>carers</w:t>
      </w:r>
      <w:proofErr w:type="spellEnd"/>
      <w:r w:rsidR="0084040A" w:rsidRPr="003B6DD3">
        <w:rPr>
          <w:bCs w:val="0"/>
          <w:color w:val="000000" w:themeColor="text1"/>
        </w:rPr>
        <w:t xml:space="preserve"> </w:t>
      </w:r>
      <w:r w:rsidR="00001209" w:rsidRPr="003B6DD3">
        <w:rPr>
          <w:bCs w:val="0"/>
          <w:color w:val="000000" w:themeColor="text1"/>
        </w:rPr>
        <w:t>(</w:t>
      </w:r>
      <w:r w:rsidR="0084040A" w:rsidRPr="003B6DD3">
        <w:rPr>
          <w:bCs w:val="0"/>
          <w:color w:val="000000" w:themeColor="text1"/>
        </w:rPr>
        <w:t xml:space="preserve">and </w:t>
      </w:r>
      <w:r w:rsidR="00001209" w:rsidRPr="003B6DD3">
        <w:rPr>
          <w:bCs w:val="0"/>
          <w:color w:val="000000" w:themeColor="text1"/>
        </w:rPr>
        <w:t xml:space="preserve">other </w:t>
      </w:r>
      <w:r w:rsidRPr="003B6DD3">
        <w:rPr>
          <w:bCs w:val="0"/>
          <w:color w:val="000000" w:themeColor="text1"/>
        </w:rPr>
        <w:t xml:space="preserve">key professionals </w:t>
      </w:r>
      <w:r w:rsidR="007D18CC" w:rsidRPr="003B6DD3">
        <w:rPr>
          <w:bCs w:val="0"/>
          <w:color w:val="000000" w:themeColor="text1"/>
        </w:rPr>
        <w:t>if relevant)</w:t>
      </w:r>
      <w:r w:rsidR="00001209" w:rsidRPr="003B6DD3">
        <w:rPr>
          <w:bCs w:val="0"/>
          <w:color w:val="000000" w:themeColor="text1"/>
        </w:rPr>
        <w:t xml:space="preserve"> </w:t>
      </w:r>
      <w:r w:rsidRPr="003B6DD3">
        <w:rPr>
          <w:bCs w:val="0"/>
          <w:color w:val="000000" w:themeColor="text1"/>
        </w:rPr>
        <w:t xml:space="preserve">to ensure </w:t>
      </w:r>
      <w:r w:rsidR="007C3EDE" w:rsidRPr="003B6DD3">
        <w:rPr>
          <w:bCs w:val="0"/>
          <w:color w:val="000000" w:themeColor="text1"/>
        </w:rPr>
        <w:t xml:space="preserve">that </w:t>
      </w:r>
      <w:r w:rsidRPr="003B6DD3">
        <w:rPr>
          <w:bCs w:val="0"/>
          <w:color w:val="000000" w:themeColor="text1"/>
        </w:rPr>
        <w:t xml:space="preserve">the best interests of the child have been considered, especially if the child has SEND, is vulnerable or has a social worker, </w:t>
      </w:r>
      <w:r w:rsidRPr="003B6DD3">
        <w:rPr>
          <w:b/>
          <w:color w:val="000000" w:themeColor="text1"/>
        </w:rPr>
        <w:t xml:space="preserve">before </w:t>
      </w:r>
      <w:r w:rsidRPr="003B6DD3">
        <w:rPr>
          <w:bCs w:val="0"/>
          <w:color w:val="000000" w:themeColor="text1"/>
        </w:rPr>
        <w:t xml:space="preserve">the final </w:t>
      </w:r>
      <w:r w:rsidRPr="003B6DD3">
        <w:rPr>
          <w:b/>
          <w:color w:val="000000" w:themeColor="text1"/>
        </w:rPr>
        <w:t>decision</w:t>
      </w:r>
      <w:r w:rsidRPr="003B6DD3">
        <w:rPr>
          <w:bCs w:val="0"/>
          <w:color w:val="000000" w:themeColor="text1"/>
        </w:rPr>
        <w:t xml:space="preserve"> is made.</w:t>
      </w:r>
      <w:bookmarkEnd w:id="7"/>
      <w:proofErr w:type="gramEnd"/>
    </w:p>
    <w:p w14:paraId="5CC89E98" w14:textId="77777777" w:rsidR="000042EE" w:rsidRPr="00724385" w:rsidRDefault="000042EE" w:rsidP="000042EE">
      <w:pPr>
        <w:pStyle w:val="BodyText"/>
        <w:autoSpaceDE/>
        <w:autoSpaceDN/>
        <w:adjustRightInd/>
        <w:spacing w:line="264" w:lineRule="auto"/>
        <w:ind w:left="720" w:hanging="720"/>
        <w:rPr>
          <w:bCs w:val="0"/>
          <w:color w:val="auto"/>
        </w:rPr>
      </w:pPr>
      <w:r w:rsidRPr="003B6DD3">
        <w:rPr>
          <w:bCs w:val="0"/>
          <w:color w:val="000000" w:themeColor="text1"/>
        </w:rPr>
        <w:t>4.7.4</w:t>
      </w:r>
      <w:r w:rsidRPr="003B6DD3">
        <w:rPr>
          <w:bCs w:val="0"/>
          <w:color w:val="000000" w:themeColor="text1"/>
        </w:rPr>
        <w:tab/>
        <w:t xml:space="preserve">We will inform Manchester LA of all deletions from the admission register when a child </w:t>
      </w:r>
      <w:proofErr w:type="gramStart"/>
      <w:r w:rsidRPr="003B6DD3">
        <w:rPr>
          <w:bCs w:val="0"/>
          <w:color w:val="000000" w:themeColor="text1"/>
        </w:rPr>
        <w:t>is taken</w:t>
      </w:r>
      <w:proofErr w:type="gramEnd"/>
      <w:r w:rsidRPr="003B6DD3">
        <w:rPr>
          <w:bCs w:val="0"/>
          <w:color w:val="000000" w:themeColor="text1"/>
        </w:rPr>
        <w:t xml:space="preserve"> off-role and we understand that </w:t>
      </w:r>
      <w:r w:rsidRPr="00724385">
        <w:rPr>
          <w:bCs w:val="0"/>
          <w:color w:val="auto"/>
        </w:rPr>
        <w:t>a child may be removed from roll as soon as the parent has informed us of their decision</w:t>
      </w:r>
      <w:r w:rsidR="00F03786" w:rsidRPr="00724385">
        <w:rPr>
          <w:bCs w:val="0"/>
          <w:color w:val="auto"/>
        </w:rPr>
        <w:t>.</w:t>
      </w:r>
    </w:p>
    <w:p w14:paraId="17790BEE"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4.7.5</w:t>
      </w:r>
      <w:r w:rsidRPr="00724385">
        <w:rPr>
          <w:bCs w:val="0"/>
          <w:color w:val="auto"/>
        </w:rPr>
        <w:tab/>
        <w:t xml:space="preserve">We are familiar with the guidance </w:t>
      </w:r>
      <w:r w:rsidR="00C84CA5" w:rsidRPr="00724385">
        <w:rPr>
          <w:bCs w:val="0"/>
          <w:color w:val="auto"/>
        </w:rPr>
        <w:t xml:space="preserve">from </w:t>
      </w:r>
      <w:proofErr w:type="spellStart"/>
      <w:r w:rsidR="00C84CA5" w:rsidRPr="00724385">
        <w:rPr>
          <w:bCs w:val="0"/>
          <w:color w:val="auto"/>
        </w:rPr>
        <w:t>DfE</w:t>
      </w:r>
      <w:proofErr w:type="spellEnd"/>
      <w:r w:rsidR="00C84CA5" w:rsidRPr="00724385">
        <w:rPr>
          <w:bCs w:val="0"/>
          <w:color w:val="auto"/>
        </w:rPr>
        <w:t xml:space="preserve"> outlining the roles and responsibilities of the LA in relation to Elective Home Education</w:t>
      </w:r>
    </w:p>
    <w:p w14:paraId="19CB73B8" w14:textId="77777777" w:rsidR="00F03786" w:rsidRPr="00724385" w:rsidRDefault="00F03786" w:rsidP="000042EE">
      <w:pPr>
        <w:pStyle w:val="BodyText"/>
        <w:autoSpaceDE/>
        <w:autoSpaceDN/>
        <w:adjustRightInd/>
        <w:spacing w:line="264" w:lineRule="auto"/>
        <w:ind w:left="720" w:hanging="720"/>
        <w:rPr>
          <w:bCs w:val="0"/>
          <w:color w:val="auto"/>
        </w:rPr>
      </w:pPr>
    </w:p>
    <w:p w14:paraId="2D230D8C" w14:textId="77777777" w:rsidR="00F03786" w:rsidRPr="00724385" w:rsidRDefault="00F03786" w:rsidP="00F03786">
      <w:pPr>
        <w:pStyle w:val="BodyText"/>
        <w:numPr>
          <w:ilvl w:val="1"/>
          <w:numId w:val="28"/>
        </w:numPr>
        <w:autoSpaceDE/>
        <w:autoSpaceDN/>
        <w:adjustRightInd/>
        <w:spacing w:line="264" w:lineRule="auto"/>
        <w:rPr>
          <w:b/>
          <w:color w:val="auto"/>
        </w:rPr>
      </w:pPr>
      <w:r w:rsidRPr="00724385">
        <w:rPr>
          <w:b/>
          <w:color w:val="auto"/>
        </w:rPr>
        <w:t xml:space="preserve">  COMMUNITY SAFETY</w:t>
      </w:r>
    </w:p>
    <w:p w14:paraId="34CB7413" w14:textId="77777777" w:rsidR="00F03786" w:rsidRPr="00724385" w:rsidRDefault="00F03786" w:rsidP="00F03786">
      <w:pPr>
        <w:pStyle w:val="BodyText"/>
        <w:autoSpaceDE/>
        <w:autoSpaceDN/>
        <w:adjustRightInd/>
        <w:spacing w:line="264" w:lineRule="auto"/>
        <w:ind w:left="360"/>
        <w:rPr>
          <w:b/>
          <w:color w:val="auto"/>
        </w:rPr>
      </w:pPr>
    </w:p>
    <w:p w14:paraId="7C30C9ED" w14:textId="77777777" w:rsidR="00F03786" w:rsidRPr="00724385" w:rsidRDefault="00F03786" w:rsidP="00F03786">
      <w:pPr>
        <w:pStyle w:val="BodyText"/>
        <w:numPr>
          <w:ilvl w:val="2"/>
          <w:numId w:val="28"/>
        </w:numPr>
        <w:autoSpaceDE/>
        <w:autoSpaceDN/>
        <w:adjustRightInd/>
        <w:spacing w:line="264" w:lineRule="auto"/>
        <w:rPr>
          <w:b/>
          <w:color w:val="auto"/>
        </w:rPr>
      </w:pPr>
      <w:bookmarkStart w:id="8" w:name="_Hlk83283842"/>
      <w:r w:rsidRPr="00724385">
        <w:rPr>
          <w:b/>
          <w:color w:val="auto"/>
        </w:rPr>
        <w:t>Serious violence</w:t>
      </w:r>
    </w:p>
    <w:p w14:paraId="76BF7ECF" w14:textId="1CADBC33" w:rsidR="0021338E" w:rsidRDefault="0021338E" w:rsidP="0021338E">
      <w:pPr>
        <w:pStyle w:val="BodyText"/>
        <w:autoSpaceDE/>
        <w:autoSpaceDN/>
        <w:adjustRightInd/>
        <w:spacing w:line="264" w:lineRule="auto"/>
        <w:ind w:left="720"/>
        <w:rPr>
          <w:bCs w:val="0"/>
          <w:color w:val="auto"/>
        </w:rPr>
      </w:pPr>
      <w:r w:rsidRPr="00724385">
        <w:rPr>
          <w:bCs w:val="0"/>
          <w:color w:val="auto"/>
        </w:rPr>
        <w:t>We are aware of the indicators and risk factors which may signal that children are at risk from, or are involved with serious violent crime</w:t>
      </w:r>
    </w:p>
    <w:p w14:paraId="5019BB01" w14:textId="39ACC6C5" w:rsidR="003B6DD3" w:rsidRDefault="003B6DD3" w:rsidP="0021338E">
      <w:pPr>
        <w:pStyle w:val="BodyText"/>
        <w:autoSpaceDE/>
        <w:autoSpaceDN/>
        <w:adjustRightInd/>
        <w:spacing w:line="264" w:lineRule="auto"/>
        <w:ind w:left="720"/>
        <w:rPr>
          <w:bCs w:val="0"/>
          <w:color w:val="auto"/>
        </w:rPr>
      </w:pPr>
    </w:p>
    <w:p w14:paraId="46E927A5" w14:textId="4903E572" w:rsidR="003B6DD3" w:rsidRPr="003B6DD3" w:rsidRDefault="003B6DD3" w:rsidP="003B6DD3">
      <w:pPr>
        <w:pStyle w:val="BodyText"/>
        <w:spacing w:line="264" w:lineRule="auto"/>
        <w:rPr>
          <w:bCs w:val="0"/>
          <w:color w:val="auto"/>
        </w:rPr>
      </w:pPr>
      <w:r w:rsidRPr="003B6DD3">
        <w:rPr>
          <w:b/>
          <w:bCs w:val="0"/>
          <w:color w:val="auto"/>
        </w:rPr>
        <w:t>4.8.2</w:t>
      </w:r>
      <w:r w:rsidRPr="003B6DD3">
        <w:rPr>
          <w:bCs w:val="0"/>
          <w:color w:val="auto"/>
        </w:rPr>
        <w:t xml:space="preserve"> </w:t>
      </w:r>
      <w:r>
        <w:rPr>
          <w:bCs w:val="0"/>
          <w:color w:val="auto"/>
        </w:rPr>
        <w:t xml:space="preserve">    </w:t>
      </w:r>
      <w:r w:rsidRPr="003B6DD3">
        <w:rPr>
          <w:bCs w:val="0"/>
          <w:color w:val="auto"/>
        </w:rPr>
        <w:t>We update our awareness training for staff based on new information</w:t>
      </w:r>
    </w:p>
    <w:p w14:paraId="79A2BB7B" w14:textId="77777777" w:rsidR="003B6DD3" w:rsidRPr="003B6DD3" w:rsidRDefault="003B6DD3" w:rsidP="003B6DD3">
      <w:pPr>
        <w:pStyle w:val="BodyText"/>
        <w:spacing w:line="264" w:lineRule="auto"/>
        <w:ind w:left="720"/>
        <w:rPr>
          <w:bCs w:val="0"/>
          <w:color w:val="auto"/>
        </w:rPr>
      </w:pPr>
      <w:proofErr w:type="gramStart"/>
      <w:r w:rsidRPr="003B6DD3">
        <w:rPr>
          <w:bCs w:val="0"/>
          <w:color w:val="auto"/>
        </w:rPr>
        <w:t>regarding</w:t>
      </w:r>
      <w:proofErr w:type="gramEnd"/>
      <w:r w:rsidRPr="003B6DD3">
        <w:rPr>
          <w:bCs w:val="0"/>
          <w:color w:val="auto"/>
        </w:rPr>
        <w:t xml:space="preserve"> trends, modes of operation and language/slang when</w:t>
      </w:r>
    </w:p>
    <w:p w14:paraId="3452362E" w14:textId="72FF5604" w:rsidR="003B6DD3" w:rsidRPr="00724385" w:rsidRDefault="003B6DD3" w:rsidP="003B6DD3">
      <w:pPr>
        <w:pStyle w:val="BodyText"/>
        <w:autoSpaceDE/>
        <w:autoSpaceDN/>
        <w:adjustRightInd/>
        <w:spacing w:line="264" w:lineRule="auto"/>
        <w:ind w:left="720"/>
        <w:rPr>
          <w:bCs w:val="0"/>
          <w:color w:val="auto"/>
        </w:rPr>
      </w:pPr>
      <w:proofErr w:type="gramStart"/>
      <w:r w:rsidRPr="003B6DD3">
        <w:rPr>
          <w:bCs w:val="0"/>
          <w:color w:val="auto"/>
        </w:rPr>
        <w:t>provided</w:t>
      </w:r>
      <w:proofErr w:type="gramEnd"/>
      <w:r w:rsidRPr="003B6DD3">
        <w:rPr>
          <w:bCs w:val="0"/>
          <w:color w:val="auto"/>
        </w:rPr>
        <w:t xml:space="preserve"> by partner agencies.</w:t>
      </w:r>
    </w:p>
    <w:bookmarkEnd w:id="8"/>
    <w:p w14:paraId="2B70B2D4" w14:textId="77777777" w:rsidR="00236257" w:rsidRPr="00724385" w:rsidRDefault="00236257" w:rsidP="00AF1E30">
      <w:pPr>
        <w:rPr>
          <w:b/>
          <w:sz w:val="20"/>
        </w:rPr>
      </w:pPr>
    </w:p>
    <w:p w14:paraId="1D892A96" w14:textId="433D94E2" w:rsidR="00236257" w:rsidRPr="00724385" w:rsidRDefault="00236257" w:rsidP="003B6DD3">
      <w:pPr>
        <w:pStyle w:val="BodyText"/>
        <w:numPr>
          <w:ilvl w:val="2"/>
          <w:numId w:val="34"/>
        </w:numPr>
        <w:autoSpaceDE/>
        <w:autoSpaceDN/>
        <w:adjustRightInd/>
        <w:spacing w:line="264" w:lineRule="auto"/>
        <w:rPr>
          <w:b/>
          <w:color w:val="auto"/>
        </w:rPr>
      </w:pPr>
      <w:r w:rsidRPr="00724385">
        <w:rPr>
          <w:b/>
          <w:color w:val="auto"/>
        </w:rPr>
        <w:t>Child abduction</w:t>
      </w:r>
      <w:r w:rsidR="00AF1E30" w:rsidRPr="00724385">
        <w:rPr>
          <w:b/>
          <w:color w:val="auto"/>
        </w:rPr>
        <w:t xml:space="preserve"> and community safety incidents</w:t>
      </w:r>
    </w:p>
    <w:p w14:paraId="32337F7B" w14:textId="1C8A0A80" w:rsidR="00AF1E30" w:rsidRPr="00724385" w:rsidRDefault="00AF1E30" w:rsidP="00AF1E30">
      <w:pPr>
        <w:pStyle w:val="BodyText"/>
        <w:autoSpaceDE/>
        <w:autoSpaceDN/>
        <w:adjustRightInd/>
        <w:spacing w:line="264" w:lineRule="auto"/>
        <w:ind w:left="720"/>
        <w:rPr>
          <w:b/>
          <w:color w:val="00B050"/>
        </w:rPr>
      </w:pPr>
      <w:r w:rsidRPr="00724385">
        <w:rPr>
          <w:bCs w:val="0"/>
          <w:color w:val="auto"/>
        </w:rPr>
        <w:t>We will support children by building on their confidence and ability to deal with challenging situations to enable them to keep themselves safe</w:t>
      </w:r>
      <w:r w:rsidRPr="00724385">
        <w:rPr>
          <w:b/>
          <w:color w:val="auto"/>
        </w:rPr>
        <w:t xml:space="preserve">. </w:t>
      </w:r>
    </w:p>
    <w:p w14:paraId="7CAE53FE" w14:textId="77777777" w:rsidR="00AF1E30" w:rsidRPr="00724385" w:rsidRDefault="00AF1E30" w:rsidP="00AF1E30">
      <w:pPr>
        <w:pStyle w:val="BodyText"/>
        <w:autoSpaceDE/>
        <w:autoSpaceDN/>
        <w:adjustRightInd/>
        <w:spacing w:line="264" w:lineRule="auto"/>
        <w:ind w:left="720"/>
        <w:rPr>
          <w:b/>
          <w:color w:val="00B050"/>
        </w:rPr>
      </w:pPr>
    </w:p>
    <w:p w14:paraId="46D92DF6" w14:textId="556EF466" w:rsidR="00AF1E30" w:rsidRPr="00724385" w:rsidRDefault="003B6DD3" w:rsidP="00AF1E30">
      <w:pPr>
        <w:pStyle w:val="BodyText"/>
        <w:autoSpaceDE/>
        <w:autoSpaceDN/>
        <w:adjustRightInd/>
        <w:spacing w:line="264" w:lineRule="auto"/>
        <w:ind w:left="720" w:hanging="720"/>
        <w:rPr>
          <w:b/>
          <w:color w:val="00B050"/>
        </w:rPr>
      </w:pPr>
      <w:r>
        <w:rPr>
          <w:b/>
          <w:color w:val="auto"/>
        </w:rPr>
        <w:t>4.8.4</w:t>
      </w:r>
      <w:r w:rsidR="00AF1E30" w:rsidRPr="00724385">
        <w:rPr>
          <w:b/>
          <w:color w:val="auto"/>
        </w:rPr>
        <w:tab/>
      </w:r>
      <w:r w:rsidR="00AF1E30" w:rsidRPr="00724385">
        <w:rPr>
          <w:bCs w:val="0"/>
          <w:color w:val="auto"/>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w:t>
      </w:r>
      <w:proofErr w:type="gramStart"/>
      <w:r w:rsidR="00AF1E30" w:rsidRPr="00724385">
        <w:rPr>
          <w:bCs w:val="0"/>
          <w:color w:val="auto"/>
        </w:rPr>
        <w:t>case by case</w:t>
      </w:r>
      <w:proofErr w:type="gramEnd"/>
      <w:r w:rsidR="00AF1E30" w:rsidRPr="00724385">
        <w:rPr>
          <w:bCs w:val="0"/>
          <w:color w:val="auto"/>
        </w:rPr>
        <w:t xml:space="preserve"> basis to such incidents in and out of school. </w:t>
      </w:r>
      <w:r w:rsidR="00AF1E30" w:rsidRPr="00724385">
        <w:rPr>
          <w:bCs w:val="0"/>
          <w:color w:val="00B050"/>
        </w:rPr>
        <w:t>(</w:t>
      </w:r>
      <w:r w:rsidR="007C3EDE" w:rsidRPr="00724385">
        <w:rPr>
          <w:bCs w:val="0"/>
          <w:color w:val="00B050"/>
        </w:rPr>
        <w:t>See</w:t>
      </w:r>
      <w:r w:rsidR="00AF1E30" w:rsidRPr="00724385">
        <w:rPr>
          <w:bCs w:val="0"/>
          <w:color w:val="00B050"/>
        </w:rPr>
        <w:t xml:space="preserve"> Appendi</w:t>
      </w:r>
      <w:r w:rsidR="007C3EDE" w:rsidRPr="00724385">
        <w:rPr>
          <w:bCs w:val="0"/>
          <w:color w:val="00B050"/>
        </w:rPr>
        <w:t xml:space="preserve">x C) </w:t>
      </w:r>
    </w:p>
    <w:p w14:paraId="0E91407E" w14:textId="77777777" w:rsidR="00CD4A69" w:rsidRPr="00724385" w:rsidRDefault="00CD4A69" w:rsidP="00106BA7">
      <w:pPr>
        <w:pStyle w:val="BodyText"/>
        <w:autoSpaceDE/>
        <w:autoSpaceDN/>
        <w:adjustRightInd/>
        <w:spacing w:line="264" w:lineRule="auto"/>
        <w:rPr>
          <w:b/>
          <w:bCs w:val="0"/>
          <w:sz w:val="24"/>
          <w:szCs w:val="32"/>
        </w:rPr>
      </w:pPr>
    </w:p>
    <w:p w14:paraId="7563D34C" w14:textId="77777777" w:rsidR="000C7B2A" w:rsidRPr="00724385" w:rsidRDefault="00A42773" w:rsidP="00106BA7">
      <w:pPr>
        <w:pStyle w:val="BodyText"/>
        <w:autoSpaceDE/>
        <w:autoSpaceDN/>
        <w:adjustRightInd/>
        <w:spacing w:line="264" w:lineRule="auto"/>
        <w:rPr>
          <w:b/>
          <w:bCs w:val="0"/>
          <w:sz w:val="24"/>
          <w:szCs w:val="32"/>
        </w:rPr>
      </w:pPr>
      <w:proofErr w:type="gramStart"/>
      <w:r w:rsidRPr="00724385">
        <w:rPr>
          <w:b/>
          <w:bCs w:val="0"/>
          <w:sz w:val="24"/>
          <w:szCs w:val="32"/>
        </w:rPr>
        <w:t>5 .</w:t>
      </w:r>
      <w:proofErr w:type="gramEnd"/>
      <w:r w:rsidR="000C7B2A" w:rsidRPr="00724385">
        <w:rPr>
          <w:b/>
          <w:bCs w:val="0"/>
          <w:sz w:val="24"/>
          <w:szCs w:val="32"/>
        </w:rPr>
        <w:t xml:space="preserve"> </w:t>
      </w:r>
      <w:r w:rsidR="002A3640" w:rsidRPr="00724385">
        <w:rPr>
          <w:b/>
          <w:bCs w:val="0"/>
          <w:sz w:val="24"/>
          <w:szCs w:val="32"/>
        </w:rPr>
        <w:t xml:space="preserve"> </w:t>
      </w:r>
      <w:r w:rsidR="000C7B2A" w:rsidRPr="00724385">
        <w:rPr>
          <w:b/>
          <w:bCs w:val="0"/>
          <w:sz w:val="24"/>
          <w:szCs w:val="32"/>
        </w:rPr>
        <w:t>CA</w:t>
      </w:r>
      <w:r w:rsidR="002A3640" w:rsidRPr="00724385">
        <w:rPr>
          <w:b/>
          <w:bCs w:val="0"/>
          <w:sz w:val="24"/>
          <w:szCs w:val="32"/>
        </w:rPr>
        <w:t xml:space="preserve">SE MANAGEMENT, RECORD KEEPING &amp; </w:t>
      </w:r>
      <w:r w:rsidR="000C7B2A" w:rsidRPr="00724385">
        <w:rPr>
          <w:b/>
          <w:bCs w:val="0"/>
          <w:sz w:val="24"/>
          <w:szCs w:val="32"/>
        </w:rPr>
        <w:t>MULTI-AGENCY WORKING</w:t>
      </w:r>
    </w:p>
    <w:p w14:paraId="11AE0D4A" w14:textId="77777777" w:rsidR="000C7B2A" w:rsidRPr="00724385" w:rsidRDefault="000C7B2A" w:rsidP="00E42955">
      <w:pPr>
        <w:pStyle w:val="Default"/>
        <w:spacing w:line="264" w:lineRule="auto"/>
        <w:ind w:left="567" w:hanging="567"/>
        <w:rPr>
          <w:sz w:val="20"/>
        </w:rPr>
      </w:pPr>
    </w:p>
    <w:p w14:paraId="5D407AF7" w14:textId="77777777" w:rsidR="000C7B2A" w:rsidRPr="00724385" w:rsidRDefault="000C7B2A" w:rsidP="00C84CA5">
      <w:pPr>
        <w:pStyle w:val="BodyText"/>
        <w:numPr>
          <w:ilvl w:val="1"/>
          <w:numId w:val="9"/>
        </w:numPr>
        <w:autoSpaceDE/>
        <w:autoSpaceDN/>
        <w:adjustRightInd/>
        <w:spacing w:line="264" w:lineRule="auto"/>
        <w:ind w:left="567" w:hanging="567"/>
        <w:rPr>
          <w:b/>
          <w:bCs w:val="0"/>
        </w:rPr>
      </w:pPr>
      <w:r w:rsidRPr="00724385">
        <w:rPr>
          <w:b/>
          <w:bCs w:val="0"/>
        </w:rPr>
        <w:t>KEEPING RECORDS</w:t>
      </w:r>
    </w:p>
    <w:p w14:paraId="0DBA4095" w14:textId="77777777" w:rsidR="0072513E" w:rsidRPr="00724385" w:rsidRDefault="0072513E" w:rsidP="00E42955">
      <w:pPr>
        <w:pStyle w:val="BodyText"/>
        <w:autoSpaceDE/>
        <w:autoSpaceDN/>
        <w:adjustRightInd/>
        <w:spacing w:line="264" w:lineRule="auto"/>
        <w:rPr>
          <w:bCs w:val="0"/>
          <w:color w:val="00B050"/>
        </w:rPr>
      </w:pPr>
    </w:p>
    <w:p w14:paraId="3D4C485B" w14:textId="1218F233" w:rsidR="0072513E" w:rsidRPr="00F530AC" w:rsidRDefault="00F530AC" w:rsidP="00E42955">
      <w:pPr>
        <w:pStyle w:val="BodyText"/>
        <w:autoSpaceDE/>
        <w:autoSpaceDN/>
        <w:adjustRightInd/>
        <w:spacing w:line="264" w:lineRule="auto"/>
        <w:rPr>
          <w:bCs w:val="0"/>
          <w:color w:val="auto"/>
        </w:rPr>
      </w:pPr>
      <w:r w:rsidRPr="00F530AC">
        <w:rPr>
          <w:bCs w:val="0"/>
          <w:color w:val="auto"/>
        </w:rPr>
        <w:t xml:space="preserve">CPOMS is our reporting system </w:t>
      </w:r>
    </w:p>
    <w:p w14:paraId="328095B0" w14:textId="77777777" w:rsidR="000C7B2A" w:rsidRPr="00724385" w:rsidRDefault="000C7B2A" w:rsidP="00E42955">
      <w:pPr>
        <w:pStyle w:val="BodyText"/>
        <w:spacing w:line="264" w:lineRule="auto"/>
        <w:ind w:left="567" w:hanging="567"/>
        <w:rPr>
          <w:b/>
          <w:bCs w:val="0"/>
        </w:rPr>
      </w:pPr>
    </w:p>
    <w:p w14:paraId="09FB577C"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 xml:space="preserve">We </w:t>
      </w:r>
      <w:r w:rsidR="000C7B2A" w:rsidRPr="00724385">
        <w:rPr>
          <w:bCs w:val="0"/>
          <w:color w:val="auto"/>
        </w:rPr>
        <w:t>keep and maintain up to date information on children on the school roll including where and with whom the child is living, attainment, attendance, referrals to and support from other agencies. The record will also include a chronology of any other signi</w:t>
      </w:r>
      <w:r w:rsidR="009E3F3F" w:rsidRPr="00724385">
        <w:rPr>
          <w:bCs w:val="0"/>
          <w:color w:val="auto"/>
        </w:rPr>
        <w:t xml:space="preserve">ficant event in a child’s life and up to date contact details for adults who have </w:t>
      </w:r>
      <w:proofErr w:type="gramStart"/>
      <w:r w:rsidR="009E3F3F" w:rsidRPr="00724385">
        <w:rPr>
          <w:bCs w:val="0"/>
          <w:color w:val="auto"/>
        </w:rPr>
        <w:t>day to day</w:t>
      </w:r>
      <w:proofErr w:type="gramEnd"/>
      <w:r w:rsidR="009E3F3F" w:rsidRPr="00724385">
        <w:rPr>
          <w:bCs w:val="0"/>
          <w:color w:val="auto"/>
        </w:rPr>
        <w:t xml:space="preserve"> </w:t>
      </w:r>
      <w:r w:rsidR="004511D2" w:rsidRPr="00724385">
        <w:rPr>
          <w:bCs w:val="0"/>
          <w:color w:val="auto"/>
        </w:rPr>
        <w:t xml:space="preserve">care </w:t>
      </w:r>
      <w:r w:rsidR="009E3F3F" w:rsidRPr="00724385">
        <w:rPr>
          <w:bCs w:val="0"/>
          <w:color w:val="auto"/>
        </w:rPr>
        <w:t>of the child.</w:t>
      </w:r>
    </w:p>
    <w:p w14:paraId="0A57DBA9" w14:textId="77777777" w:rsidR="004E6BB2" w:rsidRPr="00724385" w:rsidRDefault="004E6BB2" w:rsidP="004E6BB2">
      <w:pPr>
        <w:pStyle w:val="BodyText"/>
        <w:autoSpaceDE/>
        <w:autoSpaceDN/>
        <w:adjustRightInd/>
        <w:spacing w:line="264" w:lineRule="auto"/>
        <w:rPr>
          <w:bCs w:val="0"/>
          <w:color w:val="auto"/>
        </w:rPr>
      </w:pPr>
    </w:p>
    <w:p w14:paraId="67928AEE"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We k</w:t>
      </w:r>
      <w:r w:rsidR="000C7B2A" w:rsidRPr="00724385">
        <w:rPr>
          <w:bCs w:val="0"/>
          <w:color w:val="auto"/>
        </w:rPr>
        <w:t>eep copies of all referrals to Children and Families Services</w:t>
      </w:r>
      <w:r w:rsidR="00392931" w:rsidRPr="00724385">
        <w:rPr>
          <w:bCs w:val="0"/>
          <w:color w:val="auto"/>
        </w:rPr>
        <w:t>, the Early Help Hub</w:t>
      </w:r>
      <w:r w:rsidR="000C7B2A" w:rsidRPr="00724385">
        <w:rPr>
          <w:bCs w:val="0"/>
          <w:color w:val="auto"/>
        </w:rPr>
        <w:t xml:space="preserve"> and any other agencies related to safeguarding children.</w:t>
      </w:r>
    </w:p>
    <w:p w14:paraId="7BE8B090" w14:textId="77777777" w:rsidR="004E6BB2" w:rsidRPr="00724385" w:rsidRDefault="004E6BB2" w:rsidP="004E6BB2">
      <w:pPr>
        <w:pStyle w:val="BodyText"/>
        <w:autoSpaceDE/>
        <w:autoSpaceDN/>
        <w:adjustRightInd/>
        <w:spacing w:line="264" w:lineRule="auto"/>
        <w:rPr>
          <w:bCs w:val="0"/>
          <w:color w:val="auto"/>
        </w:rPr>
      </w:pPr>
    </w:p>
    <w:p w14:paraId="28CA77EE"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 xml:space="preserve">We </w:t>
      </w:r>
      <w:r w:rsidR="00721886" w:rsidRPr="00724385">
        <w:rPr>
          <w:bCs w:val="0"/>
          <w:color w:val="auto"/>
        </w:rPr>
        <w:t>keep our safeguarding records secure.</w:t>
      </w:r>
    </w:p>
    <w:p w14:paraId="7A67A36C" w14:textId="77777777" w:rsidR="004E6BB2" w:rsidRPr="00724385" w:rsidRDefault="004E6BB2" w:rsidP="004E6BB2">
      <w:pPr>
        <w:pStyle w:val="BodyText"/>
        <w:autoSpaceDE/>
        <w:autoSpaceDN/>
        <w:adjustRightInd/>
        <w:spacing w:line="264" w:lineRule="auto"/>
        <w:rPr>
          <w:bCs w:val="0"/>
          <w:color w:val="auto"/>
        </w:rPr>
      </w:pPr>
    </w:p>
    <w:p w14:paraId="74F56EC0"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We s</w:t>
      </w:r>
      <w:r w:rsidR="000C7B2A" w:rsidRPr="00724385">
        <w:rPr>
          <w:bCs w:val="0"/>
          <w:color w:val="auto"/>
        </w:rPr>
        <w:t>end a pupil’s child protection or safeguarding file separately from the main file to a new establishmen</w:t>
      </w:r>
      <w:r w:rsidRPr="00724385">
        <w:rPr>
          <w:bCs w:val="0"/>
          <w:color w:val="auto"/>
        </w:rPr>
        <w:t xml:space="preserve">t if </w:t>
      </w:r>
      <w:r w:rsidR="009E3F3F" w:rsidRPr="00724385">
        <w:rPr>
          <w:bCs w:val="0"/>
          <w:color w:val="auto"/>
        </w:rPr>
        <w:t xml:space="preserve">they leave as soon as </w:t>
      </w:r>
      <w:r w:rsidR="00087FF7" w:rsidRPr="00724385">
        <w:rPr>
          <w:bCs w:val="0"/>
          <w:color w:val="auto"/>
        </w:rPr>
        <w:t>possible</w:t>
      </w:r>
      <w:r w:rsidR="009E3F3F" w:rsidRPr="00724385">
        <w:rPr>
          <w:bCs w:val="0"/>
          <w:color w:val="auto"/>
        </w:rPr>
        <w:t xml:space="preserve">.  We </w:t>
      </w:r>
      <w:r w:rsidRPr="00724385">
        <w:rPr>
          <w:bCs w:val="0"/>
          <w:color w:val="auto"/>
        </w:rPr>
        <w:t xml:space="preserve">keep a copy of the file in </w:t>
      </w:r>
      <w:r w:rsidR="004E6BB2" w:rsidRPr="00724385">
        <w:rPr>
          <w:bCs w:val="0"/>
          <w:color w:val="auto"/>
        </w:rPr>
        <w:t xml:space="preserve">accordance with our </w:t>
      </w:r>
      <w:r w:rsidRPr="00724385">
        <w:rPr>
          <w:bCs w:val="0"/>
          <w:color w:val="auto"/>
        </w:rPr>
        <w:t xml:space="preserve">Records </w:t>
      </w:r>
      <w:r w:rsidR="00BD50B1" w:rsidRPr="00724385">
        <w:rPr>
          <w:bCs w:val="0"/>
          <w:color w:val="auto"/>
        </w:rPr>
        <w:t>Policy (See Appendix E</w:t>
      </w:r>
      <w:r w:rsidRPr="00724385">
        <w:rPr>
          <w:bCs w:val="0"/>
          <w:color w:val="auto"/>
        </w:rPr>
        <w:t>)</w:t>
      </w:r>
      <w:r w:rsidR="004E6BB2" w:rsidRPr="00724385">
        <w:rPr>
          <w:bCs w:val="0"/>
          <w:color w:val="auto"/>
        </w:rPr>
        <w:t xml:space="preserve"> and statutory and LA Guidance (See Appendices A, B &amp; </w:t>
      </w:r>
      <w:r w:rsidR="00BD50B1" w:rsidRPr="00724385">
        <w:rPr>
          <w:bCs w:val="0"/>
          <w:color w:val="auto"/>
        </w:rPr>
        <w:t>D</w:t>
      </w:r>
      <w:r w:rsidRPr="00724385">
        <w:rPr>
          <w:bCs w:val="0"/>
          <w:color w:val="auto"/>
        </w:rPr>
        <w:t>)</w:t>
      </w:r>
      <w:r w:rsidR="009E3F3F" w:rsidRPr="00724385">
        <w:rPr>
          <w:bCs w:val="0"/>
          <w:color w:val="auto"/>
        </w:rPr>
        <w:t xml:space="preserve">. </w:t>
      </w:r>
    </w:p>
    <w:p w14:paraId="06A6BA28" w14:textId="77777777" w:rsidR="009E3F3F" w:rsidRPr="00724385" w:rsidRDefault="009E3F3F" w:rsidP="009E3F3F">
      <w:pPr>
        <w:pStyle w:val="BodyText"/>
        <w:autoSpaceDE/>
        <w:autoSpaceDN/>
        <w:adjustRightInd/>
        <w:spacing w:line="264" w:lineRule="auto"/>
        <w:rPr>
          <w:bCs w:val="0"/>
          <w:color w:val="auto"/>
        </w:rPr>
      </w:pPr>
      <w:r w:rsidRPr="00724385">
        <w:rPr>
          <w:rFonts w:ascii="Times New Roman" w:eastAsia="MS Mincho" w:hAnsi="Times New Roman" w:cs="Times New Roman"/>
          <w:color w:val="auto"/>
          <w:szCs w:val="24"/>
          <w:lang w:val="en-GB" w:eastAsia="ja-JP"/>
        </w:rPr>
        <w:t xml:space="preserve">         </w:t>
      </w:r>
    </w:p>
    <w:p w14:paraId="4540547E" w14:textId="77777777" w:rsidR="000C7B2A" w:rsidRPr="00724385" w:rsidRDefault="000C7B2A" w:rsidP="00E42955">
      <w:pPr>
        <w:pStyle w:val="BodyText"/>
        <w:spacing w:line="264" w:lineRule="auto"/>
        <w:ind w:left="567" w:hanging="567"/>
        <w:rPr>
          <w:bCs w:val="0"/>
        </w:rPr>
      </w:pPr>
    </w:p>
    <w:p w14:paraId="4FF635F2" w14:textId="77777777" w:rsidR="000C7B2A" w:rsidRPr="00724385" w:rsidRDefault="000C7B2A" w:rsidP="00C84CA5">
      <w:pPr>
        <w:pStyle w:val="BodyText"/>
        <w:numPr>
          <w:ilvl w:val="1"/>
          <w:numId w:val="9"/>
        </w:numPr>
        <w:autoSpaceDE/>
        <w:autoSpaceDN/>
        <w:adjustRightInd/>
        <w:spacing w:line="264" w:lineRule="auto"/>
        <w:ind w:left="567" w:hanging="567"/>
        <w:rPr>
          <w:b/>
        </w:rPr>
      </w:pPr>
      <w:r w:rsidRPr="00724385">
        <w:rPr>
          <w:b/>
        </w:rPr>
        <w:t>RECORDING AND REPORTING CONCERNS</w:t>
      </w:r>
    </w:p>
    <w:p w14:paraId="33806C64" w14:textId="77777777" w:rsidR="000C7B2A" w:rsidRPr="00724385" w:rsidRDefault="000C7B2A" w:rsidP="00E42955">
      <w:pPr>
        <w:pStyle w:val="BodyText"/>
        <w:spacing w:line="264" w:lineRule="auto"/>
        <w:ind w:left="567" w:hanging="567"/>
      </w:pPr>
    </w:p>
    <w:p w14:paraId="60CB0C3F" w14:textId="77777777" w:rsidR="000C7B2A" w:rsidRPr="00724385" w:rsidRDefault="000C7B2A" w:rsidP="00C84CA5">
      <w:pPr>
        <w:pStyle w:val="BodyText"/>
        <w:numPr>
          <w:ilvl w:val="2"/>
          <w:numId w:val="9"/>
        </w:numPr>
        <w:autoSpaceDE/>
        <w:autoSpaceDN/>
        <w:adjustRightInd/>
        <w:spacing w:line="264" w:lineRule="auto"/>
        <w:ind w:left="567" w:hanging="567"/>
        <w:rPr>
          <w:bCs w:val="0"/>
        </w:rPr>
      </w:pPr>
      <w:r w:rsidRPr="00724385">
        <w:rPr>
          <w:bCs w:val="0"/>
        </w:rPr>
        <w:t xml:space="preserve"> All staff, volunteers and visitors have a responsibility to report any concerns about the welfare and safety of a child and all such concerns </w:t>
      </w:r>
      <w:proofErr w:type="gramStart"/>
      <w:r w:rsidRPr="00724385">
        <w:rPr>
          <w:bCs w:val="0"/>
        </w:rPr>
        <w:t>mus</w:t>
      </w:r>
      <w:r w:rsidR="0072513E" w:rsidRPr="00724385">
        <w:rPr>
          <w:bCs w:val="0"/>
        </w:rPr>
        <w:t>t be taken</w:t>
      </w:r>
      <w:proofErr w:type="gramEnd"/>
      <w:r w:rsidR="0072513E" w:rsidRPr="00724385">
        <w:rPr>
          <w:bCs w:val="0"/>
        </w:rPr>
        <w:t xml:space="preserve"> seriously (Appendix A</w:t>
      </w:r>
      <w:r w:rsidRPr="00724385">
        <w:rPr>
          <w:bCs w:val="0"/>
        </w:rPr>
        <w:t>).  If a concern arises all staff, volunteers and visitors must:</w:t>
      </w:r>
    </w:p>
    <w:p w14:paraId="68A1B782" w14:textId="77777777" w:rsidR="000C7B2A" w:rsidRPr="00724385" w:rsidRDefault="000C7B2A" w:rsidP="00E42955">
      <w:pPr>
        <w:pStyle w:val="BodyText"/>
        <w:spacing w:line="264" w:lineRule="auto"/>
        <w:ind w:left="567" w:hanging="567"/>
        <w:rPr>
          <w:bCs w:val="0"/>
        </w:rPr>
      </w:pPr>
    </w:p>
    <w:p w14:paraId="1F09E247" w14:textId="77777777" w:rsidR="000C7B2A" w:rsidRPr="00724385" w:rsidRDefault="0072513E" w:rsidP="00C84CA5">
      <w:pPr>
        <w:pStyle w:val="BodyText"/>
        <w:numPr>
          <w:ilvl w:val="0"/>
          <w:numId w:val="14"/>
        </w:numPr>
        <w:autoSpaceDE/>
        <w:autoSpaceDN/>
        <w:adjustRightInd/>
        <w:spacing w:line="264" w:lineRule="auto"/>
        <w:rPr>
          <w:bCs w:val="0"/>
        </w:rPr>
      </w:pPr>
      <w:r w:rsidRPr="00724385">
        <w:rPr>
          <w:bCs w:val="0"/>
        </w:rPr>
        <w:t>Speak to the DSL</w:t>
      </w:r>
      <w:r w:rsidR="000C7B2A" w:rsidRPr="00724385">
        <w:rPr>
          <w:bCs w:val="0"/>
        </w:rPr>
        <w:t xml:space="preserve"> or the person who acts in their absence</w:t>
      </w:r>
    </w:p>
    <w:p w14:paraId="593A6E6C" w14:textId="77777777" w:rsidR="000C7B2A" w:rsidRPr="00724385" w:rsidRDefault="000C7B2A" w:rsidP="00C84CA5">
      <w:pPr>
        <w:pStyle w:val="BodyText"/>
        <w:numPr>
          <w:ilvl w:val="0"/>
          <w:numId w:val="14"/>
        </w:numPr>
        <w:autoSpaceDE/>
        <w:autoSpaceDN/>
        <w:adjustRightInd/>
        <w:spacing w:line="264" w:lineRule="auto"/>
        <w:rPr>
          <w:bCs w:val="0"/>
        </w:rPr>
      </w:pPr>
      <w:r w:rsidRPr="00724385">
        <w:rPr>
          <w:bCs w:val="0"/>
        </w:rPr>
        <w:t>Agree with this person what action should be taken, by whom and when it will be reviewed</w:t>
      </w:r>
    </w:p>
    <w:p w14:paraId="31AAFAA7" w14:textId="20BA515C" w:rsidR="000C7B2A" w:rsidRPr="00724385" w:rsidRDefault="000C7B2A" w:rsidP="00C84CA5">
      <w:pPr>
        <w:pStyle w:val="BodyText"/>
        <w:numPr>
          <w:ilvl w:val="0"/>
          <w:numId w:val="14"/>
        </w:numPr>
        <w:autoSpaceDE/>
        <w:autoSpaceDN/>
        <w:adjustRightInd/>
        <w:spacing w:line="264" w:lineRule="auto"/>
        <w:rPr>
          <w:bCs w:val="0"/>
        </w:rPr>
      </w:pPr>
      <w:r w:rsidRPr="00724385">
        <w:rPr>
          <w:bCs w:val="0"/>
        </w:rPr>
        <w:t xml:space="preserve">Record the concern using </w:t>
      </w:r>
      <w:r w:rsidR="0072513E" w:rsidRPr="00724385">
        <w:rPr>
          <w:bCs w:val="0"/>
        </w:rPr>
        <w:t xml:space="preserve">our </w:t>
      </w:r>
      <w:r w:rsidRPr="00724385">
        <w:rPr>
          <w:bCs w:val="0"/>
        </w:rPr>
        <w:t>safeguarding recording system</w:t>
      </w:r>
      <w:r w:rsidR="00F530AC">
        <w:rPr>
          <w:bCs w:val="0"/>
        </w:rPr>
        <w:t xml:space="preserve"> </w:t>
      </w:r>
      <w:proofErr w:type="spellStart"/>
      <w:r w:rsidR="00F530AC">
        <w:rPr>
          <w:bCs w:val="0"/>
        </w:rPr>
        <w:t>Cpoms</w:t>
      </w:r>
      <w:proofErr w:type="spellEnd"/>
      <w:r w:rsidR="00F530AC">
        <w:rPr>
          <w:bCs w:val="0"/>
        </w:rPr>
        <w:t>.</w:t>
      </w:r>
    </w:p>
    <w:p w14:paraId="075EB535" w14:textId="77777777" w:rsidR="004E6BB2" w:rsidRPr="00724385" w:rsidRDefault="004E6BB2" w:rsidP="004E6BB2">
      <w:pPr>
        <w:pStyle w:val="BodyText"/>
        <w:autoSpaceDE/>
        <w:autoSpaceDN/>
        <w:adjustRightInd/>
        <w:spacing w:line="264" w:lineRule="auto"/>
        <w:rPr>
          <w:bCs w:val="0"/>
        </w:rPr>
      </w:pPr>
    </w:p>
    <w:p w14:paraId="43DD9302" w14:textId="77777777" w:rsidR="000C7B2A" w:rsidRPr="00724385" w:rsidRDefault="000C7B2A" w:rsidP="00E42955">
      <w:pPr>
        <w:pStyle w:val="BodyText"/>
        <w:spacing w:line="264" w:lineRule="auto"/>
        <w:ind w:left="567" w:hanging="567"/>
        <w:rPr>
          <w:bCs w:val="0"/>
        </w:rPr>
      </w:pPr>
    </w:p>
    <w:p w14:paraId="265D8F71" w14:textId="77777777" w:rsidR="000C7B2A" w:rsidRPr="00724385" w:rsidRDefault="00721886" w:rsidP="00C84CA5">
      <w:pPr>
        <w:pStyle w:val="BodyText"/>
        <w:numPr>
          <w:ilvl w:val="1"/>
          <w:numId w:val="9"/>
        </w:numPr>
        <w:autoSpaceDE/>
        <w:autoSpaceDN/>
        <w:adjustRightInd/>
        <w:spacing w:line="264" w:lineRule="auto"/>
        <w:ind w:left="567" w:hanging="567"/>
        <w:rPr>
          <w:b/>
        </w:rPr>
      </w:pPr>
      <w:r w:rsidRPr="00724385">
        <w:rPr>
          <w:b/>
        </w:rPr>
        <w:t xml:space="preserve">WORKING WITH </w:t>
      </w:r>
      <w:r w:rsidR="000C7B2A" w:rsidRPr="00724385">
        <w:rPr>
          <w:b/>
        </w:rPr>
        <w:t>PARENTS/CARERS</w:t>
      </w:r>
    </w:p>
    <w:p w14:paraId="6E54A21D" w14:textId="77777777" w:rsidR="000C7B2A" w:rsidRPr="00724385" w:rsidRDefault="000C7B2A" w:rsidP="00E42955">
      <w:pPr>
        <w:pStyle w:val="BodyText"/>
        <w:spacing w:line="264" w:lineRule="auto"/>
        <w:ind w:left="567" w:hanging="567"/>
      </w:pPr>
    </w:p>
    <w:p w14:paraId="3FDC17FD" w14:textId="77777777" w:rsidR="0072513E" w:rsidRPr="00724385" w:rsidRDefault="0072513E" w:rsidP="00C84CA5">
      <w:pPr>
        <w:pStyle w:val="BodyText"/>
        <w:numPr>
          <w:ilvl w:val="2"/>
          <w:numId w:val="9"/>
        </w:numPr>
        <w:autoSpaceDE/>
        <w:autoSpaceDN/>
        <w:adjustRightInd/>
        <w:spacing w:line="264" w:lineRule="auto"/>
        <w:rPr>
          <w:bCs w:val="0"/>
        </w:rPr>
      </w:pPr>
      <w:r w:rsidRPr="00724385">
        <w:rPr>
          <w:bCs w:val="0"/>
        </w:rPr>
        <w:t>O</w:t>
      </w:r>
      <w:r w:rsidR="000C7B2A" w:rsidRPr="00724385">
        <w:rPr>
          <w:bCs w:val="0"/>
        </w:rPr>
        <w:t>ur responsibility is to safeguard and promote the welfare of all the children in our care.  We aim</w:t>
      </w:r>
      <w:r w:rsidRPr="00724385">
        <w:rPr>
          <w:bCs w:val="0"/>
        </w:rPr>
        <w:t xml:space="preserve"> </w:t>
      </w:r>
      <w:r w:rsidR="000C7B2A" w:rsidRPr="00724385">
        <w:rPr>
          <w:bCs w:val="0"/>
        </w:rPr>
        <w:t>to do this in partn</w:t>
      </w:r>
      <w:r w:rsidR="004E6BB2" w:rsidRPr="00724385">
        <w:rPr>
          <w:bCs w:val="0"/>
        </w:rPr>
        <w:t>ership with our parents/</w:t>
      </w:r>
      <w:proofErr w:type="spellStart"/>
      <w:r w:rsidR="004E6BB2" w:rsidRPr="00724385">
        <w:rPr>
          <w:bCs w:val="0"/>
        </w:rPr>
        <w:t>carers</w:t>
      </w:r>
      <w:proofErr w:type="spellEnd"/>
      <w:r w:rsidR="004E6BB2" w:rsidRPr="00724385">
        <w:rPr>
          <w:bCs w:val="0"/>
        </w:rPr>
        <w:t xml:space="preserve"> and would expect them to provide up-to-date conta</w:t>
      </w:r>
      <w:r w:rsidR="00721886" w:rsidRPr="00724385">
        <w:rPr>
          <w:bCs w:val="0"/>
        </w:rPr>
        <w:t>c</w:t>
      </w:r>
      <w:r w:rsidR="004E6BB2" w:rsidRPr="00724385">
        <w:rPr>
          <w:bCs w:val="0"/>
        </w:rPr>
        <w:t xml:space="preserve">t details, including at least </w:t>
      </w:r>
      <w:proofErr w:type="gramStart"/>
      <w:r w:rsidR="004E6BB2" w:rsidRPr="00724385">
        <w:rPr>
          <w:bCs w:val="0"/>
        </w:rPr>
        <w:t>2</w:t>
      </w:r>
      <w:proofErr w:type="gramEnd"/>
      <w:r w:rsidR="004E6BB2" w:rsidRPr="00724385">
        <w:rPr>
          <w:bCs w:val="0"/>
        </w:rPr>
        <w:t xml:space="preserve"> emergency contacts.</w:t>
      </w:r>
    </w:p>
    <w:p w14:paraId="79911CA6" w14:textId="77777777" w:rsidR="004E6BB2" w:rsidRPr="00724385" w:rsidRDefault="004E6BB2" w:rsidP="004E6BB2">
      <w:pPr>
        <w:pStyle w:val="BodyText"/>
        <w:autoSpaceDE/>
        <w:autoSpaceDN/>
        <w:adjustRightInd/>
        <w:spacing w:line="264" w:lineRule="auto"/>
        <w:ind w:left="1004"/>
        <w:rPr>
          <w:bCs w:val="0"/>
        </w:rPr>
      </w:pPr>
    </w:p>
    <w:p w14:paraId="4F05010B" w14:textId="77777777" w:rsidR="00721886" w:rsidRPr="00724385" w:rsidRDefault="0072513E" w:rsidP="00C84CA5">
      <w:pPr>
        <w:pStyle w:val="BodyText"/>
        <w:numPr>
          <w:ilvl w:val="2"/>
          <w:numId w:val="9"/>
        </w:numPr>
        <w:autoSpaceDE/>
        <w:autoSpaceDN/>
        <w:adjustRightInd/>
        <w:spacing w:line="264" w:lineRule="auto"/>
        <w:rPr>
          <w:bCs w:val="0"/>
        </w:rPr>
      </w:pPr>
      <w:r w:rsidRPr="00724385">
        <w:rPr>
          <w:bCs w:val="0"/>
        </w:rPr>
        <w:t xml:space="preserve">In most </w:t>
      </w:r>
      <w:proofErr w:type="gramStart"/>
      <w:r w:rsidRPr="00724385">
        <w:rPr>
          <w:bCs w:val="0"/>
        </w:rPr>
        <w:t>cases</w:t>
      </w:r>
      <w:proofErr w:type="gramEnd"/>
      <w:r w:rsidRPr="00724385">
        <w:rPr>
          <w:bCs w:val="0"/>
        </w:rPr>
        <w:t xml:space="preserve"> parents/</w:t>
      </w:r>
      <w:proofErr w:type="spellStart"/>
      <w:r w:rsidR="000C7B2A" w:rsidRPr="00724385">
        <w:rPr>
          <w:bCs w:val="0"/>
        </w:rPr>
        <w:t>carers</w:t>
      </w:r>
      <w:proofErr w:type="spellEnd"/>
      <w:r w:rsidR="000C7B2A" w:rsidRPr="00724385">
        <w:rPr>
          <w:bCs w:val="0"/>
        </w:rPr>
        <w:t xml:space="preserve"> will be</w:t>
      </w:r>
      <w:r w:rsidRPr="00724385">
        <w:rPr>
          <w:bCs w:val="0"/>
        </w:rPr>
        <w:t xml:space="preserve"> </w:t>
      </w:r>
      <w:r w:rsidR="000C7B2A" w:rsidRPr="00724385">
        <w:rPr>
          <w:bCs w:val="0"/>
        </w:rPr>
        <w:t>informed when concerns are raised about the safety and w</w:t>
      </w:r>
      <w:r w:rsidRPr="00724385">
        <w:rPr>
          <w:bCs w:val="0"/>
        </w:rPr>
        <w:t xml:space="preserve">elfare of their child </w:t>
      </w:r>
      <w:r w:rsidR="000C7B2A" w:rsidRPr="00724385">
        <w:rPr>
          <w:bCs w:val="0"/>
        </w:rPr>
        <w:t>and</w:t>
      </w:r>
      <w:r w:rsidRPr="00724385">
        <w:rPr>
          <w:bCs w:val="0"/>
        </w:rPr>
        <w:t xml:space="preserve"> </w:t>
      </w:r>
      <w:r w:rsidR="000C7B2A" w:rsidRPr="00724385">
        <w:rPr>
          <w:bCs w:val="0"/>
        </w:rPr>
        <w:t>given the opportunity to address any concerns raised.</w:t>
      </w:r>
      <w:r w:rsidR="004E6BB2" w:rsidRPr="00724385">
        <w:rPr>
          <w:bCs w:val="0"/>
        </w:rPr>
        <w:t xml:space="preserve">  </w:t>
      </w:r>
    </w:p>
    <w:p w14:paraId="0E05DCD7" w14:textId="77777777" w:rsidR="00721886" w:rsidRPr="00724385" w:rsidRDefault="00721886" w:rsidP="00721886">
      <w:pPr>
        <w:pStyle w:val="ListParagraph"/>
        <w:rPr>
          <w:bCs/>
          <w:sz w:val="20"/>
        </w:rPr>
      </w:pPr>
    </w:p>
    <w:p w14:paraId="11F5CF6B" w14:textId="77777777" w:rsidR="004E6BB2" w:rsidRPr="00724385" w:rsidRDefault="004E6BB2" w:rsidP="00C84CA5">
      <w:pPr>
        <w:pStyle w:val="BodyText"/>
        <w:numPr>
          <w:ilvl w:val="2"/>
          <w:numId w:val="9"/>
        </w:numPr>
        <w:autoSpaceDE/>
        <w:autoSpaceDN/>
        <w:adjustRightInd/>
        <w:spacing w:line="264" w:lineRule="auto"/>
        <w:rPr>
          <w:bCs w:val="0"/>
        </w:rPr>
      </w:pPr>
      <w:r w:rsidRPr="00724385">
        <w:rPr>
          <w:bCs w:val="0"/>
        </w:rPr>
        <w:t>We aim to</w:t>
      </w:r>
      <w:r w:rsidR="00721886" w:rsidRPr="00724385">
        <w:rPr>
          <w:bCs w:val="0"/>
        </w:rPr>
        <w:t xml:space="preserve"> engage with parents/</w:t>
      </w:r>
      <w:proofErr w:type="spellStart"/>
      <w:r w:rsidR="00721886" w:rsidRPr="00724385">
        <w:rPr>
          <w:bCs w:val="0"/>
        </w:rPr>
        <w:t>carers</w:t>
      </w:r>
      <w:proofErr w:type="spellEnd"/>
      <w:r w:rsidR="00721886" w:rsidRPr="00724385">
        <w:rPr>
          <w:bCs w:val="0"/>
        </w:rPr>
        <w:t xml:space="preserve"> thro</w:t>
      </w:r>
      <w:r w:rsidRPr="00724385">
        <w:rPr>
          <w:bCs w:val="0"/>
        </w:rPr>
        <w:t>ugh the LA Early Help processes, including holding strength-based conversations</w:t>
      </w:r>
      <w:r w:rsidR="002A7208" w:rsidRPr="00724385">
        <w:rPr>
          <w:bCs w:val="0"/>
        </w:rPr>
        <w:t>.</w:t>
      </w:r>
    </w:p>
    <w:p w14:paraId="1E22EEE6" w14:textId="77777777" w:rsidR="002A7208" w:rsidRPr="00724385" w:rsidRDefault="002A7208" w:rsidP="002A7208">
      <w:pPr>
        <w:pStyle w:val="BodyText"/>
        <w:autoSpaceDE/>
        <w:autoSpaceDN/>
        <w:adjustRightInd/>
        <w:spacing w:line="264" w:lineRule="auto"/>
        <w:rPr>
          <w:bCs w:val="0"/>
        </w:rPr>
      </w:pPr>
    </w:p>
    <w:p w14:paraId="3D33BBC8" w14:textId="77777777" w:rsidR="0072513E" w:rsidRPr="00724385" w:rsidRDefault="004E6BB2" w:rsidP="00C84CA5">
      <w:pPr>
        <w:pStyle w:val="BodyText"/>
        <w:numPr>
          <w:ilvl w:val="2"/>
          <w:numId w:val="9"/>
        </w:numPr>
        <w:autoSpaceDE/>
        <w:autoSpaceDN/>
        <w:adjustRightInd/>
        <w:spacing w:line="264" w:lineRule="auto"/>
        <w:rPr>
          <w:bCs w:val="0"/>
        </w:rPr>
      </w:pPr>
      <w:r w:rsidRPr="00724385">
        <w:rPr>
          <w:bCs w:val="0"/>
        </w:rPr>
        <w:t>We will inform, and gain consent from parents/</w:t>
      </w:r>
      <w:proofErr w:type="spellStart"/>
      <w:r w:rsidRPr="00724385">
        <w:rPr>
          <w:bCs w:val="0"/>
        </w:rPr>
        <w:t>carers</w:t>
      </w:r>
      <w:proofErr w:type="spellEnd"/>
      <w:r w:rsidRPr="00724385">
        <w:rPr>
          <w:bCs w:val="0"/>
        </w:rPr>
        <w:t xml:space="preserve"> if possible, if a referral is to be made to Children’s Social Care or any other agency </w:t>
      </w:r>
      <w:r w:rsidR="0072513E" w:rsidRPr="00724385">
        <w:rPr>
          <w:b/>
          <w:bCs w:val="0"/>
        </w:rPr>
        <w:t xml:space="preserve">unless </w:t>
      </w:r>
      <w:r w:rsidR="000C7B2A" w:rsidRPr="00724385">
        <w:rPr>
          <w:b/>
          <w:bCs w:val="0"/>
        </w:rPr>
        <w:t xml:space="preserve">it is believed that </w:t>
      </w:r>
      <w:r w:rsidR="000C7B2A" w:rsidRPr="00724385">
        <w:rPr>
          <w:b/>
          <w:bCs w:val="0"/>
        </w:rPr>
        <w:lastRenderedPageBreak/>
        <w:t>by doing so would put the child at</w:t>
      </w:r>
      <w:r w:rsidR="0072513E" w:rsidRPr="00724385">
        <w:rPr>
          <w:b/>
          <w:bCs w:val="0"/>
        </w:rPr>
        <w:t xml:space="preserve"> </w:t>
      </w:r>
      <w:r w:rsidR="000C7B2A" w:rsidRPr="00724385">
        <w:rPr>
          <w:b/>
          <w:bCs w:val="0"/>
        </w:rPr>
        <w:t>risk</w:t>
      </w:r>
      <w:r w:rsidRPr="00724385">
        <w:rPr>
          <w:bCs w:val="0"/>
        </w:rPr>
        <w:t xml:space="preserve"> </w:t>
      </w:r>
      <w:proofErr w:type="spellStart"/>
      <w:r w:rsidRPr="00724385">
        <w:rPr>
          <w:bCs w:val="0"/>
        </w:rPr>
        <w:t>eg</w:t>
      </w:r>
      <w:proofErr w:type="spellEnd"/>
      <w:r w:rsidRPr="00724385">
        <w:rPr>
          <w:bCs w:val="0"/>
        </w:rPr>
        <w:t xml:space="preserve"> in cases of suspected sexual abuse.  We will record the reasons if consent </w:t>
      </w:r>
      <w:proofErr w:type="gramStart"/>
      <w:r w:rsidRPr="00724385">
        <w:rPr>
          <w:bCs w:val="0"/>
        </w:rPr>
        <w:t>is not gained</w:t>
      </w:r>
      <w:proofErr w:type="gramEnd"/>
      <w:r w:rsidRPr="00724385">
        <w:rPr>
          <w:bCs w:val="0"/>
        </w:rPr>
        <w:t>.</w:t>
      </w:r>
    </w:p>
    <w:p w14:paraId="04B7B36A" w14:textId="77777777" w:rsidR="004E6BB2" w:rsidRPr="00724385" w:rsidRDefault="004E6BB2" w:rsidP="004E6BB2">
      <w:pPr>
        <w:pStyle w:val="BodyText"/>
        <w:autoSpaceDE/>
        <w:autoSpaceDN/>
        <w:adjustRightInd/>
        <w:spacing w:line="264" w:lineRule="auto"/>
        <w:rPr>
          <w:bCs w:val="0"/>
        </w:rPr>
      </w:pPr>
    </w:p>
    <w:p w14:paraId="166A8F20" w14:textId="77777777" w:rsidR="000C7B2A" w:rsidRPr="00724385" w:rsidRDefault="000C7B2A" w:rsidP="00C84CA5">
      <w:pPr>
        <w:pStyle w:val="BodyText"/>
        <w:numPr>
          <w:ilvl w:val="2"/>
          <w:numId w:val="9"/>
        </w:numPr>
        <w:autoSpaceDE/>
        <w:autoSpaceDN/>
        <w:adjustRightInd/>
        <w:spacing w:line="264" w:lineRule="auto"/>
        <w:rPr>
          <w:bCs w:val="0"/>
        </w:rPr>
      </w:pPr>
      <w:r w:rsidRPr="00724385">
        <w:rPr>
          <w:bCs w:val="0"/>
        </w:rPr>
        <w:t>In s</w:t>
      </w:r>
      <w:r w:rsidR="0072513E" w:rsidRPr="00724385">
        <w:rPr>
          <w:bCs w:val="0"/>
        </w:rPr>
        <w:t xml:space="preserve">uch </w:t>
      </w:r>
      <w:proofErr w:type="gramStart"/>
      <w:r w:rsidR="0072513E" w:rsidRPr="00724385">
        <w:rPr>
          <w:bCs w:val="0"/>
        </w:rPr>
        <w:t>cases</w:t>
      </w:r>
      <w:proofErr w:type="gramEnd"/>
      <w:r w:rsidR="0072513E" w:rsidRPr="00724385">
        <w:rPr>
          <w:bCs w:val="0"/>
        </w:rPr>
        <w:t xml:space="preserve"> the DSL </w:t>
      </w:r>
      <w:r w:rsidRPr="00724385">
        <w:rPr>
          <w:bCs w:val="0"/>
        </w:rPr>
        <w:t xml:space="preserve">or </w:t>
      </w:r>
      <w:proofErr w:type="spellStart"/>
      <w:r w:rsidRPr="00724385">
        <w:rPr>
          <w:bCs w:val="0"/>
        </w:rPr>
        <w:t>Headteacher</w:t>
      </w:r>
      <w:proofErr w:type="spellEnd"/>
      <w:r w:rsidRPr="00724385">
        <w:rPr>
          <w:bCs w:val="0"/>
        </w:rPr>
        <w:t xml:space="preserve"> will seek advice from Children’s</w:t>
      </w:r>
      <w:r w:rsidR="0072513E" w:rsidRPr="00724385">
        <w:rPr>
          <w:bCs w:val="0"/>
        </w:rPr>
        <w:t xml:space="preserve"> </w:t>
      </w:r>
      <w:r w:rsidRPr="00724385">
        <w:rPr>
          <w:bCs w:val="0"/>
        </w:rPr>
        <w:t>Social Care</w:t>
      </w:r>
      <w:r w:rsidR="002A7208" w:rsidRPr="00724385">
        <w:rPr>
          <w:bCs w:val="0"/>
        </w:rPr>
        <w:t xml:space="preserve"> AGS</w:t>
      </w:r>
      <w:r w:rsidRPr="00724385">
        <w:rPr>
          <w:bCs w:val="0"/>
        </w:rPr>
        <w:t>.</w:t>
      </w:r>
    </w:p>
    <w:p w14:paraId="11017926" w14:textId="77777777" w:rsidR="000C7B2A" w:rsidRPr="00724385" w:rsidRDefault="000C7B2A" w:rsidP="00E42955">
      <w:pPr>
        <w:pStyle w:val="BodyText"/>
        <w:autoSpaceDE/>
        <w:autoSpaceDN/>
        <w:adjustRightInd/>
        <w:spacing w:line="264" w:lineRule="auto"/>
        <w:ind w:left="567"/>
      </w:pPr>
    </w:p>
    <w:p w14:paraId="009154F7" w14:textId="77777777" w:rsidR="000C7B2A" w:rsidRPr="00724385" w:rsidRDefault="00A743A9" w:rsidP="00C84CA5">
      <w:pPr>
        <w:pStyle w:val="BodyText"/>
        <w:numPr>
          <w:ilvl w:val="1"/>
          <w:numId w:val="10"/>
        </w:numPr>
        <w:autoSpaceDE/>
        <w:autoSpaceDN/>
        <w:adjustRightInd/>
        <w:spacing w:line="264" w:lineRule="auto"/>
        <w:rPr>
          <w:b/>
        </w:rPr>
      </w:pPr>
      <w:r w:rsidRPr="00724385">
        <w:rPr>
          <w:b/>
        </w:rPr>
        <w:t>MULTI-AGENCY WORKING</w:t>
      </w:r>
    </w:p>
    <w:p w14:paraId="62753702" w14:textId="77777777" w:rsidR="000C7B2A" w:rsidRPr="00724385" w:rsidRDefault="000C7B2A" w:rsidP="00E42955">
      <w:pPr>
        <w:pStyle w:val="BodyText"/>
        <w:spacing w:line="264" w:lineRule="auto"/>
        <w:ind w:left="567" w:hanging="567"/>
      </w:pPr>
    </w:p>
    <w:p w14:paraId="45CC392B" w14:textId="77777777" w:rsidR="00AF1493" w:rsidRPr="00724385" w:rsidRDefault="0072513E" w:rsidP="00C84CA5">
      <w:pPr>
        <w:pStyle w:val="BodyText"/>
        <w:numPr>
          <w:ilvl w:val="2"/>
          <w:numId w:val="10"/>
        </w:numPr>
        <w:autoSpaceDE/>
        <w:autoSpaceDN/>
        <w:adjustRightInd/>
        <w:spacing w:line="264" w:lineRule="auto"/>
        <w:ind w:left="567" w:hanging="567"/>
        <w:rPr>
          <w:bCs w:val="0"/>
        </w:rPr>
      </w:pPr>
      <w:r w:rsidRPr="00724385">
        <w:rPr>
          <w:bCs w:val="0"/>
        </w:rPr>
        <w:t xml:space="preserve">We </w:t>
      </w:r>
      <w:r w:rsidR="00AF1493" w:rsidRPr="00724385">
        <w:rPr>
          <w:bCs w:val="0"/>
        </w:rPr>
        <w:t>will develop</w:t>
      </w:r>
      <w:r w:rsidR="000C7B2A" w:rsidRPr="00724385">
        <w:rPr>
          <w:bCs w:val="0"/>
        </w:rPr>
        <w:t xml:space="preserve"> effective links with other r</w:t>
      </w:r>
      <w:r w:rsidRPr="00724385">
        <w:rPr>
          <w:bCs w:val="0"/>
        </w:rPr>
        <w:t>elevant agencies and co-operate</w:t>
      </w:r>
      <w:r w:rsidR="000C7B2A" w:rsidRPr="00724385">
        <w:rPr>
          <w:bCs w:val="0"/>
        </w:rPr>
        <w:t xml:space="preserve"> as required with any enquiries regarding child protection issues. </w:t>
      </w:r>
    </w:p>
    <w:p w14:paraId="46BA0C13" w14:textId="77777777" w:rsidR="00721886" w:rsidRPr="00724385" w:rsidRDefault="00721886" w:rsidP="00721886">
      <w:pPr>
        <w:pStyle w:val="BodyText"/>
        <w:autoSpaceDE/>
        <w:autoSpaceDN/>
        <w:adjustRightInd/>
        <w:spacing w:line="264" w:lineRule="auto"/>
        <w:ind w:left="567"/>
        <w:rPr>
          <w:bCs w:val="0"/>
        </w:rPr>
      </w:pPr>
    </w:p>
    <w:p w14:paraId="6A6E0C7E" w14:textId="77777777" w:rsidR="000668E6" w:rsidRPr="00724385" w:rsidRDefault="00721886" w:rsidP="00C84CA5">
      <w:pPr>
        <w:pStyle w:val="BodyText"/>
        <w:numPr>
          <w:ilvl w:val="2"/>
          <w:numId w:val="10"/>
        </w:numPr>
        <w:autoSpaceDE/>
        <w:autoSpaceDN/>
        <w:adjustRightInd/>
        <w:spacing w:line="264" w:lineRule="auto"/>
        <w:ind w:left="567" w:hanging="567"/>
        <w:rPr>
          <w:bCs w:val="0"/>
        </w:rPr>
      </w:pPr>
      <w:r w:rsidRPr="00724385">
        <w:rPr>
          <w:bCs w:val="0"/>
        </w:rPr>
        <w:t>We will develop effective links with the Early Help Hubs and carry</w:t>
      </w:r>
      <w:r w:rsidR="000668E6" w:rsidRPr="00724385">
        <w:rPr>
          <w:bCs w:val="0"/>
        </w:rPr>
        <w:t xml:space="preserve"> out </w:t>
      </w:r>
      <w:r w:rsidR="002A7208" w:rsidRPr="00724385">
        <w:rPr>
          <w:bCs w:val="0"/>
        </w:rPr>
        <w:t>an Early Help Assessment</w:t>
      </w:r>
      <w:r w:rsidRPr="00724385">
        <w:rPr>
          <w:bCs w:val="0"/>
        </w:rPr>
        <w:t>s (EHA), as appropriate.</w:t>
      </w:r>
    </w:p>
    <w:p w14:paraId="1AE22494" w14:textId="77777777" w:rsidR="002A7208" w:rsidRPr="00724385" w:rsidRDefault="002A7208" w:rsidP="002A7208">
      <w:pPr>
        <w:pStyle w:val="BodyText"/>
        <w:autoSpaceDE/>
        <w:autoSpaceDN/>
        <w:adjustRightInd/>
        <w:spacing w:line="264" w:lineRule="auto"/>
        <w:rPr>
          <w:bCs w:val="0"/>
        </w:rPr>
      </w:pPr>
    </w:p>
    <w:p w14:paraId="70A1FD55" w14:textId="77777777" w:rsidR="000C7B2A" w:rsidRPr="00724385" w:rsidRDefault="0072513E" w:rsidP="00C84CA5">
      <w:pPr>
        <w:pStyle w:val="BodyText"/>
        <w:numPr>
          <w:ilvl w:val="2"/>
          <w:numId w:val="10"/>
        </w:numPr>
        <w:autoSpaceDE/>
        <w:autoSpaceDN/>
        <w:adjustRightInd/>
        <w:spacing w:line="264" w:lineRule="auto"/>
        <w:ind w:left="567" w:hanging="567"/>
        <w:rPr>
          <w:bCs w:val="0"/>
        </w:rPr>
      </w:pPr>
      <w:r w:rsidRPr="00724385">
        <w:rPr>
          <w:bCs w:val="0"/>
        </w:rPr>
        <w:t xml:space="preserve">We </w:t>
      </w:r>
      <w:r w:rsidR="002A7208" w:rsidRPr="00724385">
        <w:rPr>
          <w:bCs w:val="0"/>
        </w:rPr>
        <w:t>will notify the named Social Worker</w:t>
      </w:r>
      <w:r w:rsidR="000C7B2A" w:rsidRPr="00724385">
        <w:rPr>
          <w:bCs w:val="0"/>
        </w:rPr>
        <w:t xml:space="preserve"> if: </w:t>
      </w:r>
    </w:p>
    <w:p w14:paraId="11808F3B" w14:textId="77777777" w:rsidR="000C7B2A" w:rsidRPr="00724385" w:rsidRDefault="000C7B2A" w:rsidP="00E42955">
      <w:pPr>
        <w:pStyle w:val="BodyText"/>
        <w:spacing w:line="264" w:lineRule="auto"/>
        <w:ind w:left="567" w:hanging="567"/>
        <w:rPr>
          <w:bCs w:val="0"/>
        </w:rPr>
      </w:pPr>
    </w:p>
    <w:p w14:paraId="0C038CE6" w14:textId="77777777" w:rsidR="000C7B2A" w:rsidRPr="00724385" w:rsidRDefault="000C7B2A" w:rsidP="00C84CA5">
      <w:pPr>
        <w:pStyle w:val="BodyText"/>
        <w:numPr>
          <w:ilvl w:val="0"/>
          <w:numId w:val="15"/>
        </w:numPr>
        <w:autoSpaceDE/>
        <w:autoSpaceDN/>
        <w:adjustRightInd/>
        <w:spacing w:line="264" w:lineRule="auto"/>
        <w:rPr>
          <w:bCs w:val="0"/>
        </w:rPr>
      </w:pPr>
      <w:r w:rsidRPr="00724385">
        <w:rPr>
          <w:bCs w:val="0"/>
        </w:rPr>
        <w:t>A child subject</w:t>
      </w:r>
      <w:r w:rsidR="002A7208" w:rsidRPr="00724385">
        <w:rPr>
          <w:bCs w:val="0"/>
        </w:rPr>
        <w:t xml:space="preserve"> to a child protection plan is at risk of permanent exclusion</w:t>
      </w:r>
    </w:p>
    <w:p w14:paraId="7F410B73" w14:textId="77777777" w:rsidR="000C7B2A" w:rsidRPr="00724385" w:rsidRDefault="000C7B2A" w:rsidP="00C84CA5">
      <w:pPr>
        <w:pStyle w:val="BodyText"/>
        <w:numPr>
          <w:ilvl w:val="0"/>
          <w:numId w:val="15"/>
        </w:numPr>
        <w:autoSpaceDE/>
        <w:autoSpaceDN/>
        <w:adjustRightInd/>
        <w:spacing w:line="264" w:lineRule="auto"/>
        <w:rPr>
          <w:bCs w:val="0"/>
          <w:color w:val="auto"/>
        </w:rPr>
      </w:pPr>
      <w:r w:rsidRPr="00724385">
        <w:rPr>
          <w:bCs w:val="0"/>
        </w:rPr>
        <w:t>There is an</w:t>
      </w:r>
      <w:r w:rsidR="00C5569A" w:rsidRPr="00724385">
        <w:rPr>
          <w:bCs w:val="0"/>
        </w:rPr>
        <w:t xml:space="preserve"> </w:t>
      </w:r>
      <w:r w:rsidR="00C5569A" w:rsidRPr="00724385">
        <w:rPr>
          <w:bCs w:val="0"/>
          <w:color w:val="auto"/>
        </w:rPr>
        <w:t xml:space="preserve">unexplained absence of a child </w:t>
      </w:r>
      <w:r w:rsidRPr="00724385">
        <w:rPr>
          <w:bCs w:val="0"/>
          <w:color w:val="auto"/>
        </w:rPr>
        <w:t>who is s</w:t>
      </w:r>
      <w:r w:rsidR="002A7208" w:rsidRPr="00724385">
        <w:rPr>
          <w:bCs w:val="0"/>
          <w:color w:val="auto"/>
        </w:rPr>
        <w:t>ubject to a child protection plan</w:t>
      </w:r>
    </w:p>
    <w:p w14:paraId="7D6127F2" w14:textId="77777777" w:rsidR="000C7B2A" w:rsidRPr="00724385" w:rsidRDefault="000C7B2A" w:rsidP="00C84CA5">
      <w:pPr>
        <w:pStyle w:val="BodyText"/>
        <w:numPr>
          <w:ilvl w:val="0"/>
          <w:numId w:val="15"/>
        </w:numPr>
        <w:autoSpaceDE/>
        <w:autoSpaceDN/>
        <w:adjustRightInd/>
        <w:spacing w:line="264" w:lineRule="auto"/>
        <w:rPr>
          <w:bCs w:val="0"/>
          <w:color w:val="auto"/>
        </w:rPr>
      </w:pPr>
      <w:r w:rsidRPr="00724385">
        <w:rPr>
          <w:bCs w:val="0"/>
          <w:color w:val="auto"/>
        </w:rPr>
        <w:t xml:space="preserve">It </w:t>
      </w:r>
      <w:proofErr w:type="gramStart"/>
      <w:r w:rsidRPr="00724385">
        <w:rPr>
          <w:bCs w:val="0"/>
          <w:color w:val="auto"/>
        </w:rPr>
        <w:t>has been agreed</w:t>
      </w:r>
      <w:proofErr w:type="gramEnd"/>
      <w:r w:rsidRPr="00724385">
        <w:rPr>
          <w:bCs w:val="0"/>
          <w:color w:val="auto"/>
        </w:rPr>
        <w:t xml:space="preserve"> as part of any child protection plan or core group plan.</w:t>
      </w:r>
    </w:p>
    <w:p w14:paraId="134661C8" w14:textId="77777777" w:rsidR="00990117" w:rsidRPr="00724385" w:rsidRDefault="00990117" w:rsidP="00C84CA5">
      <w:pPr>
        <w:pStyle w:val="BodyText"/>
        <w:numPr>
          <w:ilvl w:val="0"/>
          <w:numId w:val="15"/>
        </w:numPr>
        <w:autoSpaceDE/>
        <w:autoSpaceDN/>
        <w:adjustRightInd/>
        <w:spacing w:line="264" w:lineRule="auto"/>
        <w:rPr>
          <w:bCs w:val="0"/>
          <w:color w:val="auto"/>
        </w:rPr>
      </w:pPr>
      <w:r w:rsidRPr="00724385">
        <w:rPr>
          <w:bCs w:val="0"/>
          <w:color w:val="auto"/>
        </w:rPr>
        <w:t>We receive an Operation Encompass notification and believe the social worker may not be aware of the circumstances</w:t>
      </w:r>
    </w:p>
    <w:p w14:paraId="0E21FAAB" w14:textId="77777777" w:rsidR="002A7208" w:rsidRPr="00724385" w:rsidRDefault="002A7208" w:rsidP="002A7208">
      <w:pPr>
        <w:pStyle w:val="BodyText"/>
        <w:autoSpaceDE/>
        <w:autoSpaceDN/>
        <w:adjustRightInd/>
        <w:spacing w:line="264" w:lineRule="auto"/>
        <w:rPr>
          <w:bCs w:val="0"/>
        </w:rPr>
      </w:pPr>
    </w:p>
    <w:p w14:paraId="6BE3EAA0" w14:textId="766D48B6" w:rsidR="00DA3543" w:rsidRPr="00724385" w:rsidRDefault="002A7208" w:rsidP="002A7208">
      <w:pPr>
        <w:pStyle w:val="BodyText"/>
        <w:autoSpaceDE/>
        <w:autoSpaceDN/>
        <w:adjustRightInd/>
        <w:spacing w:line="264" w:lineRule="auto"/>
        <w:rPr>
          <w:bCs w:val="0"/>
        </w:rPr>
      </w:pPr>
      <w:r w:rsidRPr="00724385">
        <w:rPr>
          <w:bCs w:val="0"/>
        </w:rPr>
        <w:t>5.4.4</w:t>
      </w:r>
      <w:proofErr w:type="gramStart"/>
      <w:r w:rsidRPr="00724385">
        <w:rPr>
          <w:bCs w:val="0"/>
        </w:rPr>
        <w:t xml:space="preserve">. </w:t>
      </w:r>
      <w:r w:rsidR="00E06663" w:rsidRPr="00724385">
        <w:rPr>
          <w:bCs w:val="0"/>
        </w:rPr>
        <w:t xml:space="preserve"> </w:t>
      </w:r>
      <w:r w:rsidRPr="00724385">
        <w:rPr>
          <w:bCs w:val="0"/>
        </w:rPr>
        <w:t>We</w:t>
      </w:r>
      <w:proofErr w:type="gramEnd"/>
      <w:r w:rsidRPr="00724385">
        <w:rPr>
          <w:bCs w:val="0"/>
        </w:rPr>
        <w:t xml:space="preserve"> will </w:t>
      </w:r>
      <w:r w:rsidR="00E40D17" w:rsidRPr="00724385">
        <w:rPr>
          <w:bCs w:val="0"/>
        </w:rPr>
        <w:t xml:space="preserve">regularly review </w:t>
      </w:r>
      <w:r w:rsidR="00E06663" w:rsidRPr="00724385">
        <w:rPr>
          <w:bCs w:val="0"/>
        </w:rPr>
        <w:t xml:space="preserve">concerns if necessary, as detailed in </w:t>
      </w:r>
      <w:proofErr w:type="spellStart"/>
      <w:r w:rsidR="00E06663" w:rsidRPr="00724385">
        <w:rPr>
          <w:bCs w:val="0"/>
        </w:rPr>
        <w:t>KCS</w:t>
      </w:r>
      <w:r w:rsidR="00056D12" w:rsidRPr="00724385">
        <w:rPr>
          <w:bCs w:val="0"/>
        </w:rPr>
        <w:t>i</w:t>
      </w:r>
      <w:r w:rsidR="00E06663" w:rsidRPr="00724385">
        <w:rPr>
          <w:bCs w:val="0"/>
        </w:rPr>
        <w:t>E</w:t>
      </w:r>
      <w:proofErr w:type="spellEnd"/>
      <w:r w:rsidR="00E06663" w:rsidRPr="00724385">
        <w:rPr>
          <w:bCs w:val="0"/>
        </w:rPr>
        <w:t xml:space="preserve"> </w:t>
      </w:r>
    </w:p>
    <w:p w14:paraId="1D33F6DC" w14:textId="77777777" w:rsidR="00DA3543" w:rsidRPr="00724385" w:rsidRDefault="00DA3543" w:rsidP="002A7208">
      <w:pPr>
        <w:pStyle w:val="BodyText"/>
        <w:autoSpaceDE/>
        <w:autoSpaceDN/>
        <w:adjustRightInd/>
        <w:spacing w:line="264" w:lineRule="auto"/>
        <w:rPr>
          <w:bCs w:val="0"/>
        </w:rPr>
      </w:pPr>
      <w:r w:rsidRPr="00724385">
        <w:rPr>
          <w:bCs w:val="0"/>
        </w:rPr>
        <w:t xml:space="preserve">           </w:t>
      </w:r>
      <w:proofErr w:type="gramStart"/>
      <w:r w:rsidR="00E06663" w:rsidRPr="00724385">
        <w:rPr>
          <w:bCs w:val="0"/>
        </w:rPr>
        <w:t>and</w:t>
      </w:r>
      <w:proofErr w:type="gramEnd"/>
      <w:r w:rsidR="00E06663" w:rsidRPr="00724385">
        <w:rPr>
          <w:bCs w:val="0"/>
        </w:rPr>
        <w:t xml:space="preserve"> will follow L</w:t>
      </w:r>
      <w:r w:rsidR="002A7208" w:rsidRPr="00724385">
        <w:rPr>
          <w:bCs w:val="0"/>
        </w:rPr>
        <w:t>A and MSP procedures if t</w:t>
      </w:r>
      <w:r w:rsidR="00B555BB" w:rsidRPr="00724385">
        <w:rPr>
          <w:bCs w:val="0"/>
        </w:rPr>
        <w:t>here is a need to re-</w:t>
      </w:r>
      <w:r w:rsidR="002A7208" w:rsidRPr="00724385">
        <w:rPr>
          <w:bCs w:val="0"/>
        </w:rPr>
        <w:t>refer or</w:t>
      </w:r>
      <w:r w:rsidR="00B555BB" w:rsidRPr="00724385">
        <w:rPr>
          <w:bCs w:val="0"/>
        </w:rPr>
        <w:t xml:space="preserve"> </w:t>
      </w:r>
    </w:p>
    <w:p w14:paraId="5DC0A8B6" w14:textId="598B724A" w:rsidR="00C34B7E" w:rsidRPr="00724385" w:rsidRDefault="00DA3543" w:rsidP="002A7208">
      <w:pPr>
        <w:pStyle w:val="BodyText"/>
        <w:autoSpaceDE/>
        <w:autoSpaceDN/>
        <w:adjustRightInd/>
        <w:spacing w:line="264" w:lineRule="auto"/>
        <w:rPr>
          <w:bCs w:val="0"/>
        </w:rPr>
      </w:pPr>
      <w:r w:rsidRPr="00724385">
        <w:rPr>
          <w:bCs w:val="0"/>
        </w:rPr>
        <w:t xml:space="preserve">           </w:t>
      </w:r>
      <w:proofErr w:type="gramStart"/>
      <w:r w:rsidR="00B555BB" w:rsidRPr="00724385">
        <w:rPr>
          <w:bCs w:val="0"/>
        </w:rPr>
        <w:t>to</w:t>
      </w:r>
      <w:proofErr w:type="gramEnd"/>
      <w:r w:rsidR="00B555BB" w:rsidRPr="00724385">
        <w:rPr>
          <w:bCs w:val="0"/>
        </w:rPr>
        <w:t xml:space="preserve"> </w:t>
      </w:r>
      <w:r w:rsidR="00721886" w:rsidRPr="00724385">
        <w:rPr>
          <w:bCs w:val="0"/>
        </w:rPr>
        <w:t>e</w:t>
      </w:r>
      <w:r w:rsidR="00B555BB" w:rsidRPr="00724385">
        <w:rPr>
          <w:bCs w:val="0"/>
        </w:rPr>
        <w:t>scalate</w:t>
      </w:r>
      <w:r w:rsidR="00CA3B78" w:rsidRPr="00724385">
        <w:rPr>
          <w:bCs w:val="0"/>
        </w:rPr>
        <w:t xml:space="preserve">. </w:t>
      </w:r>
    </w:p>
    <w:p w14:paraId="43152DCD" w14:textId="77777777" w:rsidR="000C7B2A" w:rsidRPr="00724385" w:rsidRDefault="000C7B2A" w:rsidP="00E42955">
      <w:pPr>
        <w:pStyle w:val="BodyText"/>
        <w:spacing w:line="264" w:lineRule="auto"/>
        <w:ind w:left="567" w:hanging="567"/>
        <w:rPr>
          <w:b/>
          <w:bCs w:val="0"/>
        </w:rPr>
      </w:pPr>
    </w:p>
    <w:p w14:paraId="1E8AE997" w14:textId="77777777" w:rsidR="000C7B2A" w:rsidRPr="00724385" w:rsidRDefault="00A743A9" w:rsidP="00C84CA5">
      <w:pPr>
        <w:pStyle w:val="BodyText"/>
        <w:numPr>
          <w:ilvl w:val="1"/>
          <w:numId w:val="10"/>
        </w:numPr>
        <w:autoSpaceDE/>
        <w:autoSpaceDN/>
        <w:adjustRightInd/>
        <w:spacing w:line="264" w:lineRule="auto"/>
        <w:ind w:left="567" w:hanging="567"/>
        <w:rPr>
          <w:b/>
        </w:rPr>
      </w:pPr>
      <w:r w:rsidRPr="00724385">
        <w:rPr>
          <w:b/>
        </w:rPr>
        <w:t>CONFIDENTIALITY &amp; INFORMATION SHARING</w:t>
      </w:r>
    </w:p>
    <w:p w14:paraId="523010B5" w14:textId="77777777" w:rsidR="000C7B2A" w:rsidRPr="00724385" w:rsidRDefault="000C7B2A" w:rsidP="00E42955">
      <w:pPr>
        <w:pStyle w:val="BodyText"/>
        <w:spacing w:line="264" w:lineRule="auto"/>
        <w:ind w:left="567" w:hanging="567"/>
      </w:pPr>
    </w:p>
    <w:p w14:paraId="18FDDB34" w14:textId="77777777" w:rsidR="002A7208" w:rsidRPr="00724385" w:rsidRDefault="000C7B2A"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Staff </w:t>
      </w:r>
      <w:r w:rsidR="00AF1493" w:rsidRPr="00724385">
        <w:rPr>
          <w:bCs w:val="0"/>
          <w:color w:val="auto"/>
        </w:rPr>
        <w:t xml:space="preserve">will </w:t>
      </w:r>
      <w:r w:rsidRPr="00724385">
        <w:rPr>
          <w:bCs w:val="0"/>
          <w:color w:val="auto"/>
        </w:rPr>
        <w:t xml:space="preserve">ensure that confidentiality protocols </w:t>
      </w:r>
      <w:proofErr w:type="gramStart"/>
      <w:r w:rsidRPr="00724385">
        <w:rPr>
          <w:bCs w:val="0"/>
          <w:color w:val="auto"/>
        </w:rPr>
        <w:t>are fol</w:t>
      </w:r>
      <w:r w:rsidR="002A7208" w:rsidRPr="00724385">
        <w:rPr>
          <w:bCs w:val="0"/>
          <w:color w:val="auto"/>
        </w:rPr>
        <w:t>lowed</w:t>
      </w:r>
      <w:proofErr w:type="gramEnd"/>
      <w:r w:rsidR="002A7208" w:rsidRPr="00724385">
        <w:rPr>
          <w:bCs w:val="0"/>
          <w:color w:val="auto"/>
        </w:rPr>
        <w:t xml:space="preserve"> and under no circumstances will they disclose any information about children outside of their professional role.</w:t>
      </w:r>
    </w:p>
    <w:p w14:paraId="5DCF1F7F" w14:textId="77777777" w:rsidR="002A7208" w:rsidRPr="00724385" w:rsidRDefault="002A7208" w:rsidP="002A7208">
      <w:pPr>
        <w:pStyle w:val="BodyText"/>
        <w:autoSpaceDE/>
        <w:autoSpaceDN/>
        <w:adjustRightInd/>
        <w:spacing w:line="264" w:lineRule="auto"/>
        <w:rPr>
          <w:bCs w:val="0"/>
          <w:color w:val="auto"/>
        </w:rPr>
      </w:pPr>
    </w:p>
    <w:p w14:paraId="6DF84185"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Information about children will only be shared with o</w:t>
      </w:r>
      <w:r w:rsidR="00721886" w:rsidRPr="00724385">
        <w:rPr>
          <w:bCs w:val="0"/>
          <w:color w:val="auto"/>
        </w:rPr>
        <w:t>ther members of staff on a need-to-</w:t>
      </w:r>
      <w:r w:rsidRPr="00724385">
        <w:rPr>
          <w:bCs w:val="0"/>
          <w:color w:val="auto"/>
        </w:rPr>
        <w:t>know basis</w:t>
      </w:r>
    </w:p>
    <w:p w14:paraId="67F68B38" w14:textId="77777777" w:rsidR="002A7208" w:rsidRPr="00724385" w:rsidRDefault="002A7208" w:rsidP="002A7208">
      <w:pPr>
        <w:pStyle w:val="ListParagraph"/>
        <w:rPr>
          <w:bCs/>
          <w:sz w:val="20"/>
        </w:rPr>
      </w:pPr>
    </w:p>
    <w:p w14:paraId="7847BF94"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All staff and volunteers understand that they have a professional responsibility to share information with other agenc</w:t>
      </w:r>
      <w:r w:rsidR="00A42773" w:rsidRPr="00724385">
        <w:rPr>
          <w:bCs w:val="0"/>
          <w:color w:val="auto"/>
        </w:rPr>
        <w:t>ies, in the</w:t>
      </w:r>
      <w:r w:rsidRPr="00724385">
        <w:rPr>
          <w:bCs w:val="0"/>
          <w:color w:val="auto"/>
        </w:rPr>
        <w:t xml:space="preserve"> best interests</w:t>
      </w:r>
      <w:r w:rsidR="00A42773" w:rsidRPr="00724385">
        <w:rPr>
          <w:bCs w:val="0"/>
          <w:color w:val="auto"/>
        </w:rPr>
        <w:t xml:space="preserve"> of the child’s safety, welfare and</w:t>
      </w:r>
      <w:r w:rsidR="00E21E3D" w:rsidRPr="00724385">
        <w:rPr>
          <w:bCs w:val="0"/>
          <w:color w:val="auto"/>
        </w:rPr>
        <w:t xml:space="preserve"> educational outcomes. This is a matter of routine.</w:t>
      </w:r>
    </w:p>
    <w:p w14:paraId="738D819B" w14:textId="77777777" w:rsidR="002A7208" w:rsidRPr="00724385" w:rsidRDefault="002A7208" w:rsidP="002A7208">
      <w:pPr>
        <w:pStyle w:val="ListParagraph"/>
        <w:rPr>
          <w:bCs/>
          <w:sz w:val="20"/>
        </w:rPr>
      </w:pPr>
    </w:p>
    <w:p w14:paraId="16B2066E"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We have arrangements in place that set out clearly the process and principles for sharing information within school and with the three safeguarding partners, other </w:t>
      </w:r>
      <w:proofErr w:type="spellStart"/>
      <w:r w:rsidRPr="00724385">
        <w:rPr>
          <w:bCs w:val="0"/>
          <w:color w:val="auto"/>
        </w:rPr>
        <w:t>organisations</w:t>
      </w:r>
      <w:proofErr w:type="spellEnd"/>
      <w:r w:rsidRPr="00724385">
        <w:rPr>
          <w:bCs w:val="0"/>
          <w:color w:val="auto"/>
        </w:rPr>
        <w:t>, agencies and practitioners as required</w:t>
      </w:r>
      <w:r w:rsidR="002F2737" w:rsidRPr="00724385">
        <w:rPr>
          <w:bCs w:val="0"/>
          <w:color w:val="auto"/>
        </w:rPr>
        <w:t>.  This includes an agreed rationale for gaining consent, when and what to share, when and what not to share and systems for recording these decisions.</w:t>
      </w:r>
    </w:p>
    <w:p w14:paraId="46AD6BD3" w14:textId="77777777" w:rsidR="002F2737" w:rsidRPr="00724385" w:rsidRDefault="002F2737" w:rsidP="002F2737">
      <w:pPr>
        <w:pStyle w:val="ListParagraph"/>
        <w:rPr>
          <w:bCs/>
          <w:sz w:val="20"/>
        </w:rPr>
      </w:pPr>
    </w:p>
    <w:p w14:paraId="060E4A88" w14:textId="7D89BBDE" w:rsidR="005F6DF4" w:rsidRPr="00724385" w:rsidRDefault="00165224"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w:t>
      </w:r>
      <w:r w:rsidR="00AF1E30" w:rsidRPr="00724385">
        <w:rPr>
          <w:bCs w:val="0"/>
          <w:color w:val="auto"/>
        </w:rPr>
        <w:t xml:space="preserve">We </w:t>
      </w:r>
      <w:r w:rsidR="005135AB" w:rsidRPr="00724385">
        <w:rPr>
          <w:bCs w:val="0"/>
          <w:color w:val="auto"/>
        </w:rPr>
        <w:t>understand that the Data Protection Act 2018 and UK GDPR do not prevent the sharing of information for the purposes of kee</w:t>
      </w:r>
      <w:r w:rsidR="000C3AD7" w:rsidRPr="00724385">
        <w:rPr>
          <w:bCs w:val="0"/>
          <w:color w:val="auto"/>
        </w:rPr>
        <w:t>p</w:t>
      </w:r>
      <w:r w:rsidR="005135AB" w:rsidRPr="00724385">
        <w:rPr>
          <w:bCs w:val="0"/>
          <w:color w:val="auto"/>
        </w:rPr>
        <w:t xml:space="preserve">ing children safe. Fears about sharing information </w:t>
      </w:r>
      <w:proofErr w:type="gramStart"/>
      <w:r w:rsidR="005135AB" w:rsidRPr="00724385">
        <w:rPr>
          <w:bCs w:val="0"/>
          <w:color w:val="auto"/>
        </w:rPr>
        <w:t>must not be allowed</w:t>
      </w:r>
      <w:proofErr w:type="gramEnd"/>
      <w:r w:rsidR="005135AB" w:rsidRPr="00724385">
        <w:rPr>
          <w:bCs w:val="0"/>
          <w:color w:val="auto"/>
        </w:rPr>
        <w:t xml:space="preserve"> to stand in the way of the need to safeguard and promote the welfare and protect the safety of children. (</w:t>
      </w:r>
      <w:proofErr w:type="spellStart"/>
      <w:r w:rsidR="005135AB" w:rsidRPr="00724385">
        <w:rPr>
          <w:bCs w:val="0"/>
          <w:color w:val="auto"/>
        </w:rPr>
        <w:t>KCSiE</w:t>
      </w:r>
      <w:proofErr w:type="spellEnd"/>
      <w:r w:rsidR="005135AB" w:rsidRPr="00724385">
        <w:rPr>
          <w:bCs w:val="0"/>
          <w:color w:val="auto"/>
        </w:rPr>
        <w:t xml:space="preserve"> </w:t>
      </w:r>
      <w:r w:rsidR="00056D12" w:rsidRPr="00724385">
        <w:rPr>
          <w:bCs w:val="0"/>
          <w:color w:val="auto"/>
        </w:rPr>
        <w:t>Part 2:</w:t>
      </w:r>
      <w:r w:rsidR="003B6DD3">
        <w:rPr>
          <w:bCs w:val="0"/>
          <w:color w:val="auto"/>
        </w:rPr>
        <w:t>115-123</w:t>
      </w:r>
      <w:r w:rsidR="005135AB" w:rsidRPr="00724385">
        <w:rPr>
          <w:bCs w:val="0"/>
          <w:color w:val="auto"/>
        </w:rPr>
        <w:t>)</w:t>
      </w:r>
    </w:p>
    <w:p w14:paraId="6D4E04D1" w14:textId="77777777" w:rsidR="00CD4A69" w:rsidRPr="00724385" w:rsidRDefault="00CD4A69" w:rsidP="00CD4A69">
      <w:pPr>
        <w:pStyle w:val="ListParagraph"/>
        <w:rPr>
          <w:bCs/>
          <w:color w:val="7030A0"/>
          <w:sz w:val="20"/>
        </w:rPr>
      </w:pPr>
    </w:p>
    <w:p w14:paraId="651BB5B8" w14:textId="77777777" w:rsidR="000C7B2A" w:rsidRPr="00724385" w:rsidRDefault="000C7B2A" w:rsidP="002F2737">
      <w:pPr>
        <w:pStyle w:val="BodyText"/>
        <w:tabs>
          <w:tab w:val="num" w:pos="600"/>
        </w:tabs>
        <w:autoSpaceDE/>
        <w:autoSpaceDN/>
        <w:adjustRightInd/>
        <w:spacing w:line="264" w:lineRule="auto"/>
        <w:rPr>
          <w:bCs w:val="0"/>
          <w:color w:val="auto"/>
        </w:rPr>
      </w:pPr>
    </w:p>
    <w:p w14:paraId="73172DFB" w14:textId="3793A906" w:rsidR="000C7B2A" w:rsidRPr="00724385" w:rsidRDefault="00A743A9" w:rsidP="00C84CA5">
      <w:pPr>
        <w:pStyle w:val="BodyText"/>
        <w:numPr>
          <w:ilvl w:val="1"/>
          <w:numId w:val="10"/>
        </w:numPr>
        <w:spacing w:line="264" w:lineRule="auto"/>
        <w:ind w:left="567" w:hanging="567"/>
      </w:pPr>
      <w:r w:rsidRPr="00724385">
        <w:rPr>
          <w:b/>
          <w:bCs w:val="0"/>
          <w:color w:val="auto"/>
        </w:rPr>
        <w:t>CHILD PROTECTION</w:t>
      </w:r>
      <w:r w:rsidR="00EE500C" w:rsidRPr="00724385">
        <w:rPr>
          <w:b/>
          <w:bCs w:val="0"/>
          <w:color w:val="auto"/>
        </w:rPr>
        <w:t xml:space="preserve"> (CP)</w:t>
      </w:r>
      <w:r w:rsidRPr="00724385">
        <w:rPr>
          <w:b/>
          <w:bCs w:val="0"/>
          <w:color w:val="auto"/>
        </w:rPr>
        <w:t>, CHILD IN NEED</w:t>
      </w:r>
      <w:r w:rsidR="00EE500C" w:rsidRPr="00724385">
        <w:rPr>
          <w:b/>
          <w:bCs w:val="0"/>
          <w:color w:val="auto"/>
        </w:rPr>
        <w:t xml:space="preserve"> (</w:t>
      </w:r>
      <w:proofErr w:type="spellStart"/>
      <w:r w:rsidR="00EE500C" w:rsidRPr="00724385">
        <w:rPr>
          <w:b/>
          <w:bCs w:val="0"/>
          <w:color w:val="auto"/>
        </w:rPr>
        <w:t>CiN</w:t>
      </w:r>
      <w:proofErr w:type="spellEnd"/>
      <w:r w:rsidR="00EE500C" w:rsidRPr="00724385">
        <w:rPr>
          <w:b/>
          <w:bCs w:val="0"/>
          <w:color w:val="auto"/>
        </w:rPr>
        <w:t>)</w:t>
      </w:r>
      <w:r w:rsidR="000F40DF" w:rsidRPr="00724385">
        <w:rPr>
          <w:b/>
          <w:bCs w:val="0"/>
          <w:color w:val="auto"/>
        </w:rPr>
        <w:t xml:space="preserve"> &amp; </w:t>
      </w:r>
      <w:r w:rsidR="000F40DF" w:rsidRPr="00724385">
        <w:rPr>
          <w:b/>
          <w:bCs w:val="0"/>
        </w:rPr>
        <w:t>T</w:t>
      </w:r>
      <w:r w:rsidR="004C1873" w:rsidRPr="00724385">
        <w:rPr>
          <w:b/>
          <w:bCs w:val="0"/>
        </w:rPr>
        <w:t>EAM AROUND THE CHILD/FAMILY MEETINGS AND CONFERENCES</w:t>
      </w:r>
    </w:p>
    <w:p w14:paraId="5B4BE3BA" w14:textId="77777777" w:rsidR="002F2737" w:rsidRPr="00724385" w:rsidRDefault="002F2737" w:rsidP="00EE500C">
      <w:pPr>
        <w:pStyle w:val="BodyText"/>
        <w:spacing w:line="264" w:lineRule="auto"/>
        <w:rPr>
          <w:bCs w:val="0"/>
        </w:rPr>
      </w:pPr>
    </w:p>
    <w:p w14:paraId="096C45FE" w14:textId="77777777" w:rsidR="000C7B2A" w:rsidRPr="00724385" w:rsidRDefault="000C7B2A" w:rsidP="00C84CA5">
      <w:pPr>
        <w:pStyle w:val="BodyText"/>
        <w:numPr>
          <w:ilvl w:val="2"/>
          <w:numId w:val="10"/>
        </w:numPr>
        <w:spacing w:line="264" w:lineRule="auto"/>
      </w:pPr>
      <w:r w:rsidRPr="00724385">
        <w:rPr>
          <w:bCs w:val="0"/>
        </w:rPr>
        <w:lastRenderedPageBreak/>
        <w:t xml:space="preserve">A child protection conference </w:t>
      </w:r>
      <w:proofErr w:type="gramStart"/>
      <w:r w:rsidRPr="00724385">
        <w:rPr>
          <w:bCs w:val="0"/>
        </w:rPr>
        <w:t xml:space="preserve">will be </w:t>
      </w:r>
      <w:r w:rsidRPr="00724385">
        <w:rPr>
          <w:bCs w:val="0"/>
          <w:color w:val="auto"/>
        </w:rPr>
        <w:t>held</w:t>
      </w:r>
      <w:proofErr w:type="gramEnd"/>
      <w:r w:rsidRPr="00724385">
        <w:rPr>
          <w:bCs w:val="0"/>
          <w:color w:val="auto"/>
        </w:rPr>
        <w:t xml:space="preserve"> </w:t>
      </w:r>
      <w:r w:rsidR="00EE500C" w:rsidRPr="00724385">
        <w:rPr>
          <w:bCs w:val="0"/>
          <w:color w:val="auto"/>
        </w:rPr>
        <w:t xml:space="preserve">by Social Care </w:t>
      </w:r>
      <w:r w:rsidRPr="00724385">
        <w:rPr>
          <w:bCs w:val="0"/>
          <w:color w:val="auto"/>
        </w:rPr>
        <w:t xml:space="preserve">if it is </w:t>
      </w:r>
      <w:r w:rsidRPr="00724385">
        <w:rPr>
          <w:bCs w:val="0"/>
        </w:rPr>
        <w:t>conside</w:t>
      </w:r>
      <w:r w:rsidR="004A15DA" w:rsidRPr="00724385">
        <w:rPr>
          <w:bCs w:val="0"/>
        </w:rPr>
        <w:t xml:space="preserve">red that the child is </w:t>
      </w:r>
      <w:r w:rsidRPr="00724385">
        <w:rPr>
          <w:bCs w:val="0"/>
        </w:rPr>
        <w:t>suffering or at risk of significant harm.</w:t>
      </w:r>
    </w:p>
    <w:p w14:paraId="19C5D893" w14:textId="77777777" w:rsidR="002F2737" w:rsidRPr="00724385" w:rsidRDefault="002F2737" w:rsidP="002F2737">
      <w:pPr>
        <w:pStyle w:val="BodyText"/>
        <w:spacing w:line="264" w:lineRule="auto"/>
      </w:pPr>
    </w:p>
    <w:p w14:paraId="1381700D" w14:textId="5E178845" w:rsidR="002F2737" w:rsidRPr="00F530AC" w:rsidRDefault="003B6DD3" w:rsidP="00F530AC">
      <w:pPr>
        <w:pStyle w:val="BodyText"/>
        <w:autoSpaceDE/>
        <w:autoSpaceDN/>
        <w:adjustRightInd/>
        <w:spacing w:line="264" w:lineRule="auto"/>
        <w:ind w:left="720" w:hanging="720"/>
        <w:jc w:val="both"/>
        <w:rPr>
          <w:color w:val="auto"/>
        </w:rPr>
      </w:pPr>
      <w:r>
        <w:rPr>
          <w:bCs w:val="0"/>
        </w:rPr>
        <w:t xml:space="preserve">5.6.2    </w:t>
      </w:r>
      <w:r w:rsidR="002F2737" w:rsidRPr="00724385">
        <w:rPr>
          <w:bCs w:val="0"/>
        </w:rPr>
        <w:t xml:space="preserve">We will attend and contribute to initial and review CP conferences, </w:t>
      </w:r>
      <w:proofErr w:type="spellStart"/>
      <w:r w:rsidR="002F2737" w:rsidRPr="00724385">
        <w:rPr>
          <w:bCs w:val="0"/>
        </w:rPr>
        <w:t>CiN</w:t>
      </w:r>
      <w:proofErr w:type="spellEnd"/>
      <w:r w:rsidR="002F2737" w:rsidRPr="00724385">
        <w:rPr>
          <w:bCs w:val="0"/>
        </w:rPr>
        <w:t xml:space="preserve"> </w:t>
      </w:r>
      <w:r w:rsidR="002F2737" w:rsidRPr="00724385">
        <w:rPr>
          <w:bCs w:val="0"/>
          <w:color w:val="auto"/>
        </w:rPr>
        <w:t>conferences and relevant multi-agency meetings, including core group</w:t>
      </w:r>
      <w:r w:rsidR="00721886" w:rsidRPr="00724385">
        <w:rPr>
          <w:bCs w:val="0"/>
          <w:color w:val="auto"/>
        </w:rPr>
        <w:t>s</w:t>
      </w:r>
      <w:r w:rsidR="002F2737" w:rsidRPr="00724385">
        <w:rPr>
          <w:bCs w:val="0"/>
          <w:color w:val="auto"/>
        </w:rPr>
        <w:t xml:space="preserve">. </w:t>
      </w:r>
      <w:proofErr w:type="gramStart"/>
      <w:r>
        <w:rPr>
          <w:bCs w:val="0"/>
          <w:color w:val="auto"/>
        </w:rPr>
        <w:t>E mails</w:t>
      </w:r>
      <w:proofErr w:type="gramEnd"/>
      <w:r>
        <w:rPr>
          <w:bCs w:val="0"/>
          <w:color w:val="auto"/>
        </w:rPr>
        <w:t xml:space="preserve"> are monitored and w</w:t>
      </w:r>
      <w:r w:rsidR="00F530AC" w:rsidRPr="00F530AC">
        <w:rPr>
          <w:bCs w:val="0"/>
          <w:color w:val="auto"/>
        </w:rPr>
        <w:t>herever possible meetings are attended or reports sent during school holidays.</w:t>
      </w:r>
    </w:p>
    <w:p w14:paraId="67B45DB0" w14:textId="191F00AB" w:rsidR="002F2737" w:rsidRPr="00724385" w:rsidRDefault="002F2737" w:rsidP="003B6DD3">
      <w:pPr>
        <w:pStyle w:val="BodyText"/>
        <w:numPr>
          <w:ilvl w:val="2"/>
          <w:numId w:val="35"/>
        </w:numPr>
        <w:spacing w:line="264" w:lineRule="auto"/>
        <w:rPr>
          <w:bCs w:val="0"/>
        </w:rPr>
      </w:pPr>
      <w:proofErr w:type="gramStart"/>
      <w:r w:rsidRPr="00724385">
        <w:rPr>
          <w:bCs w:val="0"/>
        </w:rPr>
        <w:t xml:space="preserve">Members of staff who are asked </w:t>
      </w:r>
      <w:r w:rsidRPr="00724385">
        <w:rPr>
          <w:bCs w:val="0"/>
          <w:color w:val="auto"/>
        </w:rPr>
        <w:t>to attend a child protection conference or other</w:t>
      </w:r>
      <w:r w:rsidRPr="00724385">
        <w:rPr>
          <w:color w:val="auto"/>
        </w:rPr>
        <w:t xml:space="preserve"> </w:t>
      </w:r>
      <w:r w:rsidRPr="00724385">
        <w:rPr>
          <w:bCs w:val="0"/>
          <w:color w:val="auto"/>
        </w:rPr>
        <w:t xml:space="preserve">core group meetings </w:t>
      </w:r>
      <w:r w:rsidR="00C34B7E" w:rsidRPr="00724385">
        <w:rPr>
          <w:bCs w:val="0"/>
          <w:color w:val="auto"/>
        </w:rPr>
        <w:t xml:space="preserve">(either in person or virtually) </w:t>
      </w:r>
      <w:r w:rsidRPr="00724385">
        <w:rPr>
          <w:bCs w:val="0"/>
        </w:rPr>
        <w:t>about an individual pupil/family will need to have as much</w:t>
      </w:r>
      <w:r w:rsidRPr="00724385">
        <w:t xml:space="preserve"> </w:t>
      </w:r>
      <w:r w:rsidRPr="00724385">
        <w:rPr>
          <w:bCs w:val="0"/>
        </w:rPr>
        <w:t xml:space="preserve">relevant updated information about the child as possible and will send a report, using the most up-to-date </w:t>
      </w:r>
      <w:proofErr w:type="spellStart"/>
      <w:r w:rsidRPr="00724385">
        <w:rPr>
          <w:bCs w:val="0"/>
        </w:rPr>
        <w:t>proforma</w:t>
      </w:r>
      <w:proofErr w:type="spellEnd"/>
      <w:r w:rsidRPr="00724385">
        <w:rPr>
          <w:bCs w:val="0"/>
        </w:rPr>
        <w:t xml:space="preserve"> to the Chair within the required timescales, at least 48 hours before the meeting.</w:t>
      </w:r>
      <w:proofErr w:type="gramEnd"/>
    </w:p>
    <w:p w14:paraId="0D7B2745" w14:textId="77777777" w:rsidR="002F2737" w:rsidRPr="00724385" w:rsidRDefault="002F2737" w:rsidP="002F2737">
      <w:pPr>
        <w:pStyle w:val="ListParagraph"/>
        <w:rPr>
          <w:bCs/>
          <w:sz w:val="20"/>
        </w:rPr>
      </w:pPr>
    </w:p>
    <w:p w14:paraId="489E3EFC" w14:textId="77777777" w:rsidR="002F2737" w:rsidRPr="00724385" w:rsidRDefault="002F2737" w:rsidP="003B6DD3">
      <w:pPr>
        <w:pStyle w:val="BodyText"/>
        <w:numPr>
          <w:ilvl w:val="2"/>
          <w:numId w:val="35"/>
        </w:numPr>
        <w:spacing w:line="264" w:lineRule="auto"/>
        <w:rPr>
          <w:bCs w:val="0"/>
        </w:rPr>
      </w:pPr>
      <w:r w:rsidRPr="00724385">
        <w:rPr>
          <w:bCs w:val="0"/>
        </w:rPr>
        <w:t>Our reports will always include the voice of the child, which is especially important where there may be barriers to communication.</w:t>
      </w:r>
    </w:p>
    <w:p w14:paraId="79E316DF" w14:textId="77777777" w:rsidR="002F2737" w:rsidRPr="00724385" w:rsidRDefault="002F2737" w:rsidP="002F2737">
      <w:pPr>
        <w:pStyle w:val="BodyText"/>
        <w:spacing w:line="264" w:lineRule="auto"/>
      </w:pPr>
    </w:p>
    <w:p w14:paraId="17F1543D" w14:textId="0C794A12" w:rsidR="000C7B2A" w:rsidRPr="00724385" w:rsidRDefault="003B6DD3" w:rsidP="003B6DD3">
      <w:pPr>
        <w:pStyle w:val="BodyText"/>
        <w:spacing w:line="264" w:lineRule="auto"/>
        <w:rPr>
          <w:bCs w:val="0"/>
        </w:rPr>
      </w:pPr>
      <w:proofErr w:type="gramStart"/>
      <w:r>
        <w:rPr>
          <w:bCs w:val="0"/>
        </w:rPr>
        <w:t>5.6.5</w:t>
      </w:r>
      <w:r w:rsidR="000C7B2A" w:rsidRPr="00724385">
        <w:rPr>
          <w:bCs w:val="0"/>
        </w:rPr>
        <w:t xml:space="preserve">  </w:t>
      </w:r>
      <w:r w:rsidR="002F2737" w:rsidRPr="00724385">
        <w:rPr>
          <w:bCs w:val="0"/>
        </w:rPr>
        <w:t>We</w:t>
      </w:r>
      <w:proofErr w:type="gramEnd"/>
      <w:r w:rsidR="002F2737" w:rsidRPr="00724385">
        <w:rPr>
          <w:bCs w:val="0"/>
        </w:rPr>
        <w:t xml:space="preserve"> will </w:t>
      </w:r>
      <w:r w:rsidR="007D18CC" w:rsidRPr="00724385">
        <w:rPr>
          <w:bCs w:val="0"/>
        </w:rPr>
        <w:t xml:space="preserve">aim to </w:t>
      </w:r>
      <w:r w:rsidR="002F2737" w:rsidRPr="00724385">
        <w:rPr>
          <w:bCs w:val="0"/>
        </w:rPr>
        <w:t>discuss and share reports with the parents/</w:t>
      </w:r>
      <w:proofErr w:type="spellStart"/>
      <w:r w:rsidR="002F2737" w:rsidRPr="00724385">
        <w:rPr>
          <w:bCs w:val="0"/>
        </w:rPr>
        <w:t>carers</w:t>
      </w:r>
      <w:proofErr w:type="spellEnd"/>
      <w:r w:rsidR="002F2737" w:rsidRPr="00724385">
        <w:rPr>
          <w:bCs w:val="0"/>
        </w:rPr>
        <w:t xml:space="preserve"> before </w:t>
      </w:r>
      <w:r w:rsidR="007D18CC" w:rsidRPr="00724385">
        <w:rPr>
          <w:bCs w:val="0"/>
        </w:rPr>
        <w:t xml:space="preserve">   </w:t>
      </w:r>
      <w:r w:rsidR="002F2737" w:rsidRPr="00724385">
        <w:rPr>
          <w:bCs w:val="0"/>
        </w:rPr>
        <w:t xml:space="preserve">the </w:t>
      </w:r>
      <w:r>
        <w:rPr>
          <w:bCs w:val="0"/>
        </w:rPr>
        <w:t xml:space="preserve">  </w:t>
      </w:r>
      <w:r w:rsidR="002F2737" w:rsidRPr="00724385">
        <w:rPr>
          <w:bCs w:val="0"/>
        </w:rPr>
        <w:t>conference.</w:t>
      </w:r>
    </w:p>
    <w:p w14:paraId="203958F1" w14:textId="77777777" w:rsidR="002F2737" w:rsidRPr="00724385" w:rsidRDefault="002F2737" w:rsidP="002F2737">
      <w:pPr>
        <w:pStyle w:val="BodyText"/>
        <w:spacing w:line="264" w:lineRule="auto"/>
        <w:rPr>
          <w:bCs w:val="0"/>
        </w:rPr>
      </w:pPr>
    </w:p>
    <w:p w14:paraId="5315D28B" w14:textId="232C5A79" w:rsidR="002F2737" w:rsidRPr="00724385" w:rsidRDefault="002F2737" w:rsidP="003B6DD3">
      <w:pPr>
        <w:pStyle w:val="BodyText"/>
        <w:numPr>
          <w:ilvl w:val="2"/>
          <w:numId w:val="35"/>
        </w:numPr>
        <w:spacing w:line="264" w:lineRule="auto"/>
        <w:rPr>
          <w:bCs w:val="0"/>
        </w:rPr>
      </w:pPr>
      <w:r w:rsidRPr="00724385">
        <w:rPr>
          <w:bCs w:val="0"/>
        </w:rPr>
        <w:t xml:space="preserve">All relevant staff will be confident in using the </w:t>
      </w:r>
      <w:proofErr w:type="gramStart"/>
      <w:r w:rsidRPr="00724385">
        <w:rPr>
          <w:bCs w:val="0"/>
        </w:rPr>
        <w:t>tools which</w:t>
      </w:r>
      <w:proofErr w:type="gramEnd"/>
      <w:r w:rsidRPr="00724385">
        <w:rPr>
          <w:bCs w:val="0"/>
        </w:rPr>
        <w:t xml:space="preserve"> are part of the Signs of Safety approach</w:t>
      </w:r>
      <w:r w:rsidR="003B6DD3">
        <w:rPr>
          <w:bCs w:val="0"/>
        </w:rPr>
        <w:t>, including refreshed and updated versions.</w:t>
      </w:r>
    </w:p>
    <w:p w14:paraId="073AF2CB" w14:textId="77777777" w:rsidR="002F2737" w:rsidRPr="00724385" w:rsidRDefault="002F2737" w:rsidP="002F2737">
      <w:pPr>
        <w:pStyle w:val="BodyText"/>
        <w:spacing w:line="264" w:lineRule="auto"/>
        <w:rPr>
          <w:bCs w:val="0"/>
        </w:rPr>
      </w:pPr>
    </w:p>
    <w:p w14:paraId="7B81167B" w14:textId="77777777" w:rsidR="000C7B2A" w:rsidRPr="00724385" w:rsidRDefault="000C7B2A" w:rsidP="00E42955">
      <w:pPr>
        <w:pStyle w:val="BodyText"/>
        <w:autoSpaceDE/>
        <w:autoSpaceDN/>
        <w:adjustRightInd/>
        <w:spacing w:line="264" w:lineRule="auto"/>
        <w:ind w:left="567" w:hanging="567"/>
        <w:rPr>
          <w:bCs w:val="0"/>
        </w:rPr>
      </w:pPr>
      <w:r w:rsidRPr="00724385">
        <w:rPr>
          <w:b/>
        </w:rPr>
        <w:t xml:space="preserve">5.7 </w:t>
      </w:r>
      <w:r w:rsidR="00A743A9" w:rsidRPr="00724385">
        <w:rPr>
          <w:b/>
        </w:rPr>
        <w:t>CONCERNS/DISCLOSURES BY CHILDREN, STAFF &amp; VOLUNTEERS</w:t>
      </w:r>
    </w:p>
    <w:p w14:paraId="22486A7E" w14:textId="77777777" w:rsidR="000C7B2A" w:rsidRPr="00724385" w:rsidRDefault="000C7B2A" w:rsidP="00E42955">
      <w:pPr>
        <w:pStyle w:val="BodyText"/>
        <w:spacing w:line="264" w:lineRule="auto"/>
        <w:ind w:left="567" w:hanging="567"/>
        <w:rPr>
          <w:b/>
          <w:bCs w:val="0"/>
        </w:rPr>
      </w:pPr>
    </w:p>
    <w:p w14:paraId="4F2A1659" w14:textId="77777777" w:rsidR="000C7B2A" w:rsidRPr="00724385" w:rsidRDefault="000C7B2A" w:rsidP="00C84CA5">
      <w:pPr>
        <w:pStyle w:val="BodyText"/>
        <w:numPr>
          <w:ilvl w:val="2"/>
          <w:numId w:val="12"/>
        </w:numPr>
        <w:spacing w:line="264" w:lineRule="auto"/>
        <w:rPr>
          <w:bCs w:val="0"/>
        </w:rPr>
      </w:pPr>
      <w:r w:rsidRPr="00724385">
        <w:rPr>
          <w:bCs w:val="0"/>
        </w:rPr>
        <w:t>Any concern</w:t>
      </w:r>
      <w:r w:rsidR="00851728" w:rsidRPr="00724385">
        <w:rPr>
          <w:bCs w:val="0"/>
        </w:rPr>
        <w:t>, disclosure</w:t>
      </w:r>
      <w:r w:rsidRPr="00724385">
        <w:rPr>
          <w:bCs w:val="0"/>
        </w:rPr>
        <w:t xml:space="preserve"> or expression of disquiet made by a child </w:t>
      </w:r>
      <w:proofErr w:type="gramStart"/>
      <w:r w:rsidRPr="00724385">
        <w:rPr>
          <w:bCs w:val="0"/>
        </w:rPr>
        <w:t>will be listened to seriously and acted upon as quickly as possible to safeguard his or her welfare</w:t>
      </w:r>
      <w:proofErr w:type="gramEnd"/>
      <w:r w:rsidRPr="00724385">
        <w:rPr>
          <w:bCs w:val="0"/>
        </w:rPr>
        <w:t>.</w:t>
      </w:r>
    </w:p>
    <w:p w14:paraId="1CA8457A" w14:textId="77777777" w:rsidR="00FA7183" w:rsidRPr="00724385" w:rsidRDefault="00FA7183" w:rsidP="00FA7183">
      <w:pPr>
        <w:pStyle w:val="BodyText"/>
        <w:spacing w:line="264" w:lineRule="auto"/>
        <w:ind w:left="720"/>
        <w:rPr>
          <w:bCs w:val="0"/>
        </w:rPr>
      </w:pPr>
    </w:p>
    <w:p w14:paraId="7E7E176F" w14:textId="77777777" w:rsidR="00FA7183" w:rsidRPr="00724385" w:rsidRDefault="00FA7183" w:rsidP="00C84CA5">
      <w:pPr>
        <w:pStyle w:val="BodyText"/>
        <w:numPr>
          <w:ilvl w:val="2"/>
          <w:numId w:val="12"/>
        </w:numPr>
        <w:spacing w:line="264" w:lineRule="auto"/>
        <w:rPr>
          <w:bCs w:val="0"/>
        </w:rPr>
      </w:pPr>
      <w:r w:rsidRPr="00724385">
        <w:rPr>
          <w:bCs w:val="0"/>
        </w:rPr>
        <w:t>All staff and volunteers must be clear with children that they cannot promise to keep secrets.</w:t>
      </w:r>
    </w:p>
    <w:p w14:paraId="4655ED6B" w14:textId="77777777" w:rsidR="00FA7183" w:rsidRPr="00724385" w:rsidRDefault="00FA7183" w:rsidP="00FA7183">
      <w:pPr>
        <w:pStyle w:val="BodyText"/>
        <w:spacing w:line="264" w:lineRule="auto"/>
        <w:ind w:left="720"/>
        <w:rPr>
          <w:bCs w:val="0"/>
        </w:rPr>
      </w:pPr>
    </w:p>
    <w:p w14:paraId="6981F185" w14:textId="77777777" w:rsidR="00FA7183" w:rsidRPr="00724385" w:rsidRDefault="000C7B2A" w:rsidP="00C84CA5">
      <w:pPr>
        <w:pStyle w:val="BodyText"/>
        <w:numPr>
          <w:ilvl w:val="2"/>
          <w:numId w:val="12"/>
        </w:numPr>
        <w:spacing w:line="264" w:lineRule="auto"/>
        <w:ind w:left="567" w:hanging="567"/>
        <w:rPr>
          <w:bCs w:val="0"/>
        </w:rPr>
      </w:pPr>
      <w:r w:rsidRPr="00724385">
        <w:rPr>
          <w:bCs w:val="0"/>
        </w:rPr>
        <w:t xml:space="preserve">  We will make sure that the child or adult who has expressed the concern or made t</w:t>
      </w:r>
      <w:r w:rsidR="004A15DA" w:rsidRPr="00724385">
        <w:rPr>
          <w:bCs w:val="0"/>
        </w:rPr>
        <w:t xml:space="preserve">he </w:t>
      </w:r>
      <w:r w:rsidRPr="00724385">
        <w:rPr>
          <w:bCs w:val="0"/>
        </w:rPr>
        <w:t xml:space="preserve">complaint </w:t>
      </w:r>
      <w:proofErr w:type="gramStart"/>
      <w:r w:rsidRPr="00724385">
        <w:rPr>
          <w:bCs w:val="0"/>
        </w:rPr>
        <w:t>will be informed</w:t>
      </w:r>
      <w:proofErr w:type="gramEnd"/>
      <w:r w:rsidRPr="00724385">
        <w:rPr>
          <w:bCs w:val="0"/>
        </w:rPr>
        <w:t xml:space="preserve"> not only about the action to be taken but also where possible about the length of time required to resolve the complaint.  </w:t>
      </w:r>
    </w:p>
    <w:p w14:paraId="391B5861" w14:textId="77777777" w:rsidR="00FA7183" w:rsidRPr="00724385" w:rsidRDefault="00FA7183" w:rsidP="00FA7183">
      <w:pPr>
        <w:pStyle w:val="ListParagraph"/>
        <w:rPr>
          <w:bCs/>
          <w:sz w:val="20"/>
        </w:rPr>
      </w:pPr>
    </w:p>
    <w:p w14:paraId="691A4BA4" w14:textId="77777777" w:rsidR="000C7B2A" w:rsidRPr="00724385" w:rsidRDefault="000C7B2A" w:rsidP="00C84CA5">
      <w:pPr>
        <w:pStyle w:val="BodyText"/>
        <w:numPr>
          <w:ilvl w:val="2"/>
          <w:numId w:val="12"/>
        </w:numPr>
        <w:spacing w:line="264" w:lineRule="auto"/>
        <w:ind w:left="567" w:hanging="567"/>
        <w:rPr>
          <w:bCs w:val="0"/>
        </w:rPr>
      </w:pPr>
      <w:r w:rsidRPr="00724385">
        <w:rPr>
          <w:bCs w:val="0"/>
        </w:rPr>
        <w:t xml:space="preserve">We will </w:t>
      </w:r>
      <w:proofErr w:type="spellStart"/>
      <w:r w:rsidRPr="00724385">
        <w:rPr>
          <w:bCs w:val="0"/>
        </w:rPr>
        <w:t>endeavour</w:t>
      </w:r>
      <w:proofErr w:type="spellEnd"/>
      <w:r w:rsidRPr="00724385">
        <w:rPr>
          <w:bCs w:val="0"/>
        </w:rPr>
        <w:t xml:space="preserve"> to keep the child or adult informed about the progress of the complaint/expression of concern.</w:t>
      </w:r>
    </w:p>
    <w:p w14:paraId="30D4BA94" w14:textId="77777777" w:rsidR="000C7B2A" w:rsidRPr="00724385" w:rsidRDefault="000C7B2A" w:rsidP="00E42955">
      <w:pPr>
        <w:pStyle w:val="BodyText"/>
        <w:spacing w:line="264" w:lineRule="auto"/>
        <w:ind w:left="567" w:hanging="567"/>
        <w:rPr>
          <w:bCs w:val="0"/>
        </w:rPr>
      </w:pPr>
    </w:p>
    <w:p w14:paraId="6C069E19" w14:textId="77777777" w:rsidR="000C7B2A" w:rsidRPr="00724385" w:rsidRDefault="00FA7183" w:rsidP="00C84CA5">
      <w:pPr>
        <w:pStyle w:val="BodyText"/>
        <w:numPr>
          <w:ilvl w:val="1"/>
          <w:numId w:val="12"/>
        </w:numPr>
        <w:autoSpaceDE/>
        <w:autoSpaceDN/>
        <w:adjustRightInd/>
        <w:spacing w:line="264" w:lineRule="auto"/>
        <w:ind w:left="567" w:hanging="567"/>
      </w:pPr>
      <w:r w:rsidRPr="00724385">
        <w:rPr>
          <w:b/>
        </w:rPr>
        <w:t xml:space="preserve">LEARNING FROM </w:t>
      </w:r>
      <w:r w:rsidR="00851728" w:rsidRPr="00724385">
        <w:rPr>
          <w:b/>
        </w:rPr>
        <w:t>S</w:t>
      </w:r>
      <w:r w:rsidR="006966FF" w:rsidRPr="00724385">
        <w:rPr>
          <w:b/>
        </w:rPr>
        <w:t>ERIOUS CASE</w:t>
      </w:r>
      <w:r w:rsidRPr="00724385">
        <w:rPr>
          <w:b/>
        </w:rPr>
        <w:t>S</w:t>
      </w:r>
    </w:p>
    <w:p w14:paraId="54EC1938" w14:textId="77777777" w:rsidR="000C7B2A" w:rsidRPr="00724385" w:rsidRDefault="000C7B2A" w:rsidP="00E42955">
      <w:pPr>
        <w:pStyle w:val="BodyText"/>
        <w:spacing w:line="264" w:lineRule="auto"/>
        <w:ind w:left="567" w:hanging="567"/>
      </w:pPr>
    </w:p>
    <w:p w14:paraId="0090682B" w14:textId="70E742C4" w:rsidR="000C7B2A" w:rsidRPr="00724385" w:rsidRDefault="000C7B2A" w:rsidP="00E42955">
      <w:pPr>
        <w:pStyle w:val="BodyText"/>
        <w:spacing w:line="264" w:lineRule="auto"/>
        <w:ind w:left="567" w:hanging="567"/>
        <w:rPr>
          <w:bCs w:val="0"/>
        </w:rPr>
      </w:pPr>
      <w:r w:rsidRPr="00724385">
        <w:t>5.8.1 M</w:t>
      </w:r>
      <w:r w:rsidR="00FA7183" w:rsidRPr="00724385">
        <w:t>SP</w:t>
      </w:r>
      <w:r w:rsidR="004A15DA" w:rsidRPr="00724385">
        <w:t xml:space="preserve"> </w:t>
      </w:r>
      <w:r w:rsidRPr="00724385">
        <w:rPr>
          <w:bCs w:val="0"/>
        </w:rPr>
        <w:t xml:space="preserve">will always undertake a </w:t>
      </w:r>
      <w:r w:rsidR="00FA7183" w:rsidRPr="00724385">
        <w:rPr>
          <w:bCs w:val="0"/>
        </w:rPr>
        <w:t xml:space="preserve">child practice review </w:t>
      </w:r>
      <w:r w:rsidR="005A7419" w:rsidRPr="00724385">
        <w:rPr>
          <w:bCs w:val="0"/>
        </w:rPr>
        <w:t>(CPR) previously called a</w:t>
      </w:r>
      <w:r w:rsidR="00FA7183" w:rsidRPr="00724385">
        <w:rPr>
          <w:bCs w:val="0"/>
        </w:rPr>
        <w:t xml:space="preserve"> </w:t>
      </w:r>
      <w:r w:rsidRPr="00724385">
        <w:rPr>
          <w:bCs w:val="0"/>
        </w:rPr>
        <w:t>serious case review</w:t>
      </w:r>
      <w:r w:rsidR="00FA7183" w:rsidRPr="00724385">
        <w:rPr>
          <w:bCs w:val="0"/>
        </w:rPr>
        <w:t xml:space="preserve"> (SCR) </w:t>
      </w:r>
      <w:r w:rsidR="004A15DA" w:rsidRPr="00724385">
        <w:rPr>
          <w:bCs w:val="0"/>
        </w:rPr>
        <w:t xml:space="preserve">when a child </w:t>
      </w:r>
      <w:r w:rsidRPr="00724385">
        <w:rPr>
          <w:bCs w:val="0"/>
        </w:rPr>
        <w:t xml:space="preserve">dies (including death by suicide) and abuse or neglect </w:t>
      </w:r>
      <w:proofErr w:type="gramStart"/>
      <w:r w:rsidRPr="00724385">
        <w:rPr>
          <w:bCs w:val="0"/>
        </w:rPr>
        <w:t>is known</w:t>
      </w:r>
      <w:proofErr w:type="gramEnd"/>
      <w:r w:rsidRPr="00724385">
        <w:rPr>
          <w:bCs w:val="0"/>
        </w:rPr>
        <w:t xml:space="preserve"> or suspected to be a factor in their death. The pu</w:t>
      </w:r>
      <w:r w:rsidR="00FA7183" w:rsidRPr="00724385">
        <w:rPr>
          <w:bCs w:val="0"/>
        </w:rPr>
        <w:t xml:space="preserve">rpose of the </w:t>
      </w:r>
      <w:r w:rsidR="005A7419" w:rsidRPr="00724385">
        <w:rPr>
          <w:bCs w:val="0"/>
        </w:rPr>
        <w:t>CPR/</w:t>
      </w:r>
      <w:r w:rsidR="00FA7183" w:rsidRPr="00724385">
        <w:rPr>
          <w:bCs w:val="0"/>
        </w:rPr>
        <w:t xml:space="preserve">SCR </w:t>
      </w:r>
      <w:r w:rsidRPr="00724385">
        <w:rPr>
          <w:bCs w:val="0"/>
        </w:rPr>
        <w:t xml:space="preserve">is to: </w:t>
      </w:r>
    </w:p>
    <w:p w14:paraId="3EF8DF89" w14:textId="77777777" w:rsidR="000C7B2A" w:rsidRPr="00724385" w:rsidRDefault="000C7B2A" w:rsidP="00E42955">
      <w:pPr>
        <w:pStyle w:val="BodyText"/>
        <w:spacing w:line="264" w:lineRule="auto"/>
        <w:ind w:left="567" w:hanging="567"/>
      </w:pPr>
    </w:p>
    <w:p w14:paraId="6CA46129"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Find out if there are any lessons to be learnt from the case about how local professionals and agencies work together to safeguard and promote the welfare of children and young people</w:t>
      </w:r>
    </w:p>
    <w:p w14:paraId="793057C1"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 xml:space="preserve">Identify what those lessons are, how they will be acted on and what is expected to change </w:t>
      </w:r>
      <w:proofErr w:type="gramStart"/>
      <w:r w:rsidRPr="00724385">
        <w:rPr>
          <w:bCs w:val="0"/>
        </w:rPr>
        <w:t>as a result</w:t>
      </w:r>
      <w:proofErr w:type="gramEnd"/>
      <w:r w:rsidRPr="00724385">
        <w:rPr>
          <w:bCs w:val="0"/>
        </w:rPr>
        <w:t xml:space="preserve"> of the serious case review.</w:t>
      </w:r>
    </w:p>
    <w:p w14:paraId="4EA37CAD"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Improve inter-agency working to better safeguard and promote the welfare of children and young people</w:t>
      </w:r>
    </w:p>
    <w:p w14:paraId="70F2D289" w14:textId="77777777" w:rsidR="000C7B2A" w:rsidRPr="00724385" w:rsidRDefault="000C7B2A" w:rsidP="00E42955">
      <w:pPr>
        <w:pStyle w:val="BodyText"/>
        <w:spacing w:line="264" w:lineRule="auto"/>
        <w:ind w:left="567" w:hanging="567"/>
        <w:rPr>
          <w:bCs w:val="0"/>
        </w:rPr>
      </w:pPr>
    </w:p>
    <w:p w14:paraId="2E83BBDF" w14:textId="72F954E8" w:rsidR="00FA7183" w:rsidRPr="00724385" w:rsidRDefault="00FA7183" w:rsidP="00E42955">
      <w:pPr>
        <w:pStyle w:val="BodyText"/>
        <w:spacing w:line="264" w:lineRule="auto"/>
        <w:rPr>
          <w:bCs w:val="0"/>
        </w:rPr>
      </w:pPr>
      <w:r w:rsidRPr="00724385">
        <w:rPr>
          <w:bCs w:val="0"/>
        </w:rPr>
        <w:t xml:space="preserve">5.8.2. </w:t>
      </w:r>
      <w:r w:rsidR="000C7B2A" w:rsidRPr="00724385">
        <w:rPr>
          <w:bCs w:val="0"/>
        </w:rPr>
        <w:t>If required</w:t>
      </w:r>
      <w:r w:rsidR="005A7419" w:rsidRPr="00724385">
        <w:rPr>
          <w:bCs w:val="0"/>
        </w:rPr>
        <w:t>,</w:t>
      </w:r>
      <w:r w:rsidR="000C7B2A" w:rsidRPr="00724385">
        <w:rPr>
          <w:bCs w:val="0"/>
        </w:rPr>
        <w:t xml:space="preserve"> </w:t>
      </w:r>
      <w:r w:rsidR="004A15DA" w:rsidRPr="00724385">
        <w:t xml:space="preserve">we </w:t>
      </w:r>
      <w:r w:rsidR="000C7B2A" w:rsidRPr="00724385">
        <w:rPr>
          <w:bCs w:val="0"/>
        </w:rPr>
        <w:t xml:space="preserve">will provide an individual management report for a </w:t>
      </w:r>
      <w:r w:rsidRPr="00724385">
        <w:rPr>
          <w:bCs w:val="0"/>
        </w:rPr>
        <w:t xml:space="preserve">   </w:t>
      </w:r>
    </w:p>
    <w:p w14:paraId="48035469" w14:textId="77777777" w:rsidR="005A7419" w:rsidRPr="00724385" w:rsidRDefault="00FA7183" w:rsidP="00E42955">
      <w:pPr>
        <w:pStyle w:val="BodyText"/>
        <w:spacing w:line="264" w:lineRule="auto"/>
        <w:rPr>
          <w:bCs w:val="0"/>
        </w:rPr>
      </w:pPr>
      <w:r w:rsidRPr="00724385">
        <w:rPr>
          <w:bCs w:val="0"/>
        </w:rPr>
        <w:t xml:space="preserve">          </w:t>
      </w:r>
      <w:r w:rsidR="005A7419" w:rsidRPr="00724385">
        <w:rPr>
          <w:bCs w:val="0"/>
        </w:rPr>
        <w:t>CPR/</w:t>
      </w:r>
      <w:r w:rsidRPr="00724385">
        <w:rPr>
          <w:bCs w:val="0"/>
        </w:rPr>
        <w:t>SCR</w:t>
      </w:r>
      <w:r w:rsidR="000C7B2A" w:rsidRPr="00724385">
        <w:rPr>
          <w:bCs w:val="0"/>
        </w:rPr>
        <w:t xml:space="preserve"> and will co</w:t>
      </w:r>
      <w:r w:rsidRPr="00724385">
        <w:rPr>
          <w:bCs w:val="0"/>
        </w:rPr>
        <w:t xml:space="preserve">operate fully with implementing </w:t>
      </w:r>
      <w:r w:rsidR="000C7B2A" w:rsidRPr="00724385">
        <w:rPr>
          <w:bCs w:val="0"/>
        </w:rPr>
        <w:t xml:space="preserve">outcomes of the </w:t>
      </w:r>
    </w:p>
    <w:p w14:paraId="1FFC38A2" w14:textId="5945F556" w:rsidR="008E7897" w:rsidRPr="00724385" w:rsidRDefault="00DD0B80" w:rsidP="00DD0B80">
      <w:pPr>
        <w:pStyle w:val="BodyText"/>
        <w:spacing w:line="264" w:lineRule="auto"/>
        <w:rPr>
          <w:bCs w:val="0"/>
        </w:rPr>
      </w:pPr>
      <w:r>
        <w:rPr>
          <w:bCs w:val="0"/>
        </w:rPr>
        <w:t xml:space="preserve">          </w:t>
      </w:r>
      <w:proofErr w:type="gramStart"/>
      <w:r w:rsidR="005A7419" w:rsidRPr="00724385">
        <w:rPr>
          <w:bCs w:val="0"/>
        </w:rPr>
        <w:t>r</w:t>
      </w:r>
      <w:r w:rsidR="000C7B2A" w:rsidRPr="00724385">
        <w:rPr>
          <w:bCs w:val="0"/>
        </w:rPr>
        <w:t>eview</w:t>
      </w:r>
      <w:proofErr w:type="gramEnd"/>
      <w:r w:rsidR="005A7419" w:rsidRPr="00724385">
        <w:rPr>
          <w:bCs w:val="0"/>
        </w:rPr>
        <w:t xml:space="preserve"> </w:t>
      </w:r>
      <w:r w:rsidR="000C7B2A" w:rsidRPr="00724385">
        <w:rPr>
          <w:bCs w:val="0"/>
        </w:rPr>
        <w:t xml:space="preserve">including reviewing policy, practice and procedures as required. </w:t>
      </w:r>
    </w:p>
    <w:p w14:paraId="2A1571A6" w14:textId="77777777" w:rsidR="00433F6B" w:rsidRPr="00724385" w:rsidRDefault="00433F6B" w:rsidP="00E42955">
      <w:pPr>
        <w:pStyle w:val="BodyText"/>
        <w:spacing w:line="264" w:lineRule="auto"/>
        <w:rPr>
          <w:bCs w:val="0"/>
        </w:rPr>
      </w:pPr>
    </w:p>
    <w:p w14:paraId="2BDB9062" w14:textId="77777777" w:rsidR="005A7419" w:rsidRPr="00724385" w:rsidRDefault="000F40DF" w:rsidP="00E42955">
      <w:pPr>
        <w:pStyle w:val="BodyText"/>
        <w:spacing w:line="264" w:lineRule="auto"/>
        <w:rPr>
          <w:bCs w:val="0"/>
        </w:rPr>
      </w:pPr>
      <w:proofErr w:type="gramStart"/>
      <w:r w:rsidRPr="00724385">
        <w:rPr>
          <w:bCs w:val="0"/>
        </w:rPr>
        <w:t>5.8.</w:t>
      </w:r>
      <w:r w:rsidR="00FA7183" w:rsidRPr="00724385">
        <w:rPr>
          <w:bCs w:val="0"/>
        </w:rPr>
        <w:t>3</w:t>
      </w:r>
      <w:r w:rsidRPr="00724385">
        <w:rPr>
          <w:bCs w:val="0"/>
        </w:rPr>
        <w:t xml:space="preserve">  Our</w:t>
      </w:r>
      <w:proofErr w:type="gramEnd"/>
      <w:r w:rsidRPr="00724385">
        <w:rPr>
          <w:bCs w:val="0"/>
        </w:rPr>
        <w:t xml:space="preserve"> DSL will keep up to date with the findings from </w:t>
      </w:r>
      <w:r w:rsidR="005A7419" w:rsidRPr="00724385">
        <w:rPr>
          <w:bCs w:val="0"/>
        </w:rPr>
        <w:t>CPR/</w:t>
      </w:r>
      <w:r w:rsidRPr="00724385">
        <w:rPr>
          <w:bCs w:val="0"/>
        </w:rPr>
        <w:t>SCR</w:t>
      </w:r>
    </w:p>
    <w:p w14:paraId="6D13895F" w14:textId="796E6416" w:rsidR="00D560F8" w:rsidRPr="00724385" w:rsidRDefault="00FA7183" w:rsidP="005A7419">
      <w:pPr>
        <w:pStyle w:val="BodyText"/>
        <w:spacing w:line="264" w:lineRule="auto"/>
        <w:ind w:left="567" w:firstLine="153"/>
        <w:rPr>
          <w:bCs w:val="0"/>
        </w:rPr>
      </w:pPr>
      <w:proofErr w:type="gramStart"/>
      <w:r w:rsidRPr="00724385">
        <w:rPr>
          <w:bCs w:val="0"/>
        </w:rPr>
        <w:lastRenderedPageBreak/>
        <w:t>and</w:t>
      </w:r>
      <w:proofErr w:type="gramEnd"/>
      <w:r w:rsidRPr="00724385">
        <w:rPr>
          <w:bCs w:val="0"/>
        </w:rPr>
        <w:t xml:space="preserve"> other learning reviews </w:t>
      </w:r>
      <w:r w:rsidR="00721886" w:rsidRPr="00724385">
        <w:rPr>
          <w:bCs w:val="0"/>
        </w:rPr>
        <w:t xml:space="preserve">nationally and </w:t>
      </w:r>
      <w:r w:rsidRPr="00724385">
        <w:rPr>
          <w:bCs w:val="0"/>
        </w:rPr>
        <w:t xml:space="preserve">in </w:t>
      </w:r>
      <w:r w:rsidR="000F40DF" w:rsidRPr="00724385">
        <w:rPr>
          <w:bCs w:val="0"/>
        </w:rPr>
        <w:t>Manchester, share the learning and</w:t>
      </w:r>
      <w:r w:rsidR="005A7419" w:rsidRPr="00724385">
        <w:rPr>
          <w:bCs w:val="0"/>
        </w:rPr>
        <w:t xml:space="preserve"> </w:t>
      </w:r>
      <w:r w:rsidR="000F40DF" w:rsidRPr="00724385">
        <w:rPr>
          <w:bCs w:val="0"/>
        </w:rPr>
        <w:t xml:space="preserve">review </w:t>
      </w:r>
      <w:r w:rsidR="007624CF" w:rsidRPr="00724385">
        <w:rPr>
          <w:bCs w:val="0"/>
        </w:rPr>
        <w:t>our</w:t>
      </w:r>
      <w:r w:rsidR="00721886" w:rsidRPr="00724385">
        <w:rPr>
          <w:bCs w:val="0"/>
        </w:rPr>
        <w:t xml:space="preserve"> </w:t>
      </w:r>
      <w:r w:rsidR="000F40DF" w:rsidRPr="00724385">
        <w:rPr>
          <w:bCs w:val="0"/>
        </w:rPr>
        <w:t>safeguarding procedures</w:t>
      </w:r>
      <w:r w:rsidR="007624CF" w:rsidRPr="00724385">
        <w:rPr>
          <w:bCs w:val="0"/>
        </w:rPr>
        <w:t xml:space="preserve"> if relevant.</w:t>
      </w:r>
    </w:p>
    <w:p w14:paraId="4B5A37D5" w14:textId="77777777" w:rsidR="00D560F8" w:rsidRPr="00724385" w:rsidRDefault="00D560F8" w:rsidP="00D560F8">
      <w:pPr>
        <w:pStyle w:val="BodyText"/>
        <w:spacing w:line="264" w:lineRule="auto"/>
        <w:ind w:firstLine="567"/>
        <w:rPr>
          <w:bCs w:val="0"/>
        </w:rPr>
      </w:pPr>
    </w:p>
    <w:p w14:paraId="36FBF984" w14:textId="3249915C" w:rsidR="000C7B2A" w:rsidRPr="00724385" w:rsidRDefault="00E278F0" w:rsidP="00D560F8">
      <w:pPr>
        <w:pStyle w:val="BodyText"/>
        <w:spacing w:line="264" w:lineRule="auto"/>
        <w:ind w:firstLine="567"/>
        <w:rPr>
          <w:bCs w:val="0"/>
        </w:rPr>
      </w:pPr>
      <w:r w:rsidRPr="00724385">
        <w:rPr>
          <w:b/>
          <w:sz w:val="24"/>
          <w:szCs w:val="32"/>
        </w:rPr>
        <w:t xml:space="preserve">6. </w:t>
      </w:r>
      <w:r w:rsidR="000C7B2A" w:rsidRPr="00724385">
        <w:rPr>
          <w:b/>
          <w:sz w:val="24"/>
          <w:szCs w:val="32"/>
        </w:rPr>
        <w:t>THE CURRICULUM</w:t>
      </w:r>
    </w:p>
    <w:p w14:paraId="7BA01BBC" w14:textId="77777777" w:rsidR="000C7B2A" w:rsidRPr="00724385" w:rsidRDefault="000C7B2A" w:rsidP="00E42955">
      <w:pPr>
        <w:pStyle w:val="BodyText"/>
        <w:autoSpaceDE/>
        <w:autoSpaceDN/>
        <w:adjustRightInd/>
        <w:spacing w:line="264" w:lineRule="auto"/>
        <w:ind w:left="567" w:hanging="567"/>
        <w:rPr>
          <w:b/>
          <w:color w:val="auto"/>
        </w:rPr>
      </w:pPr>
    </w:p>
    <w:p w14:paraId="4854F2E2" w14:textId="77777777" w:rsidR="00C25D50" w:rsidRPr="00724385" w:rsidRDefault="00C25D50" w:rsidP="00E42955">
      <w:pPr>
        <w:pStyle w:val="BodyText"/>
        <w:autoSpaceDE/>
        <w:autoSpaceDN/>
        <w:adjustRightInd/>
        <w:spacing w:line="264" w:lineRule="auto"/>
        <w:rPr>
          <w:bCs w:val="0"/>
          <w:color w:val="auto"/>
        </w:rPr>
      </w:pPr>
      <w:r w:rsidRPr="00724385">
        <w:rPr>
          <w:bCs w:val="0"/>
          <w:color w:val="auto"/>
        </w:rPr>
        <w:t>We are committed to promoting emotional health and wellbeing and to supporting the development of the skills needed to help keep children safe and health</w:t>
      </w:r>
      <w:r w:rsidR="00874CA7" w:rsidRPr="00724385">
        <w:rPr>
          <w:bCs w:val="0"/>
          <w:color w:val="auto"/>
        </w:rPr>
        <w:t>y.</w:t>
      </w:r>
      <w:r w:rsidR="00143FCB" w:rsidRPr="00724385">
        <w:rPr>
          <w:bCs w:val="0"/>
          <w:color w:val="auto"/>
        </w:rPr>
        <w:t xml:space="preserve">  This includes </w:t>
      </w:r>
      <w:proofErr w:type="gramStart"/>
      <w:r w:rsidR="00143FCB" w:rsidRPr="00724385">
        <w:rPr>
          <w:bCs w:val="0"/>
          <w:color w:val="auto"/>
        </w:rPr>
        <w:t>face to face</w:t>
      </w:r>
      <w:proofErr w:type="gramEnd"/>
      <w:r w:rsidR="00143FCB" w:rsidRPr="00724385">
        <w:rPr>
          <w:bCs w:val="0"/>
          <w:color w:val="auto"/>
        </w:rPr>
        <w:t xml:space="preserve"> teaching, blended learning and online learning as needed in response to any crisis situation that may arise. </w:t>
      </w:r>
    </w:p>
    <w:p w14:paraId="7DF69E0A" w14:textId="77777777" w:rsidR="00C25D50" w:rsidRPr="00724385" w:rsidRDefault="00C25D50" w:rsidP="00E42955">
      <w:pPr>
        <w:pStyle w:val="BodyText"/>
        <w:autoSpaceDE/>
        <w:autoSpaceDN/>
        <w:adjustRightInd/>
        <w:spacing w:line="264" w:lineRule="auto"/>
        <w:rPr>
          <w:bCs w:val="0"/>
          <w:color w:val="auto"/>
        </w:rPr>
      </w:pPr>
    </w:p>
    <w:p w14:paraId="7919F2F2" w14:textId="77777777" w:rsidR="005D1E34" w:rsidRPr="00724385" w:rsidRDefault="00C25D50" w:rsidP="00E42955">
      <w:pPr>
        <w:pStyle w:val="BodyText"/>
        <w:autoSpaceDE/>
        <w:autoSpaceDN/>
        <w:adjustRightInd/>
        <w:spacing w:line="264" w:lineRule="auto"/>
        <w:rPr>
          <w:bCs w:val="0"/>
          <w:color w:val="auto"/>
        </w:rPr>
      </w:pPr>
      <w:r w:rsidRPr="00724385">
        <w:rPr>
          <w:bCs w:val="0"/>
          <w:color w:val="auto"/>
        </w:rPr>
        <w:t xml:space="preserve">6.1 </w:t>
      </w:r>
      <w:r w:rsidR="005D1E34" w:rsidRPr="00724385">
        <w:rPr>
          <w:bCs w:val="0"/>
          <w:color w:val="auto"/>
        </w:rPr>
        <w:t xml:space="preserve">   </w:t>
      </w:r>
      <w:r w:rsidRPr="00724385">
        <w:rPr>
          <w:bCs w:val="0"/>
          <w:color w:val="auto"/>
        </w:rPr>
        <w:t>All c</w:t>
      </w:r>
      <w:r w:rsidR="000C7B2A" w:rsidRPr="00724385">
        <w:rPr>
          <w:bCs w:val="0"/>
          <w:color w:val="auto"/>
        </w:rPr>
        <w:t xml:space="preserve">hildren have access to </w:t>
      </w:r>
      <w:r w:rsidRPr="00724385">
        <w:rPr>
          <w:bCs w:val="0"/>
          <w:color w:val="auto"/>
        </w:rPr>
        <w:t xml:space="preserve">an </w:t>
      </w:r>
      <w:r w:rsidR="000C7B2A" w:rsidRPr="00724385">
        <w:rPr>
          <w:bCs w:val="0"/>
          <w:color w:val="auto"/>
        </w:rPr>
        <w:t>appropria</w:t>
      </w:r>
      <w:r w:rsidRPr="00724385">
        <w:rPr>
          <w:bCs w:val="0"/>
          <w:color w:val="auto"/>
        </w:rPr>
        <w:t>te curriculum</w:t>
      </w:r>
      <w:r w:rsidR="000C7B2A" w:rsidRPr="00724385">
        <w:rPr>
          <w:bCs w:val="0"/>
          <w:color w:val="auto"/>
        </w:rPr>
        <w:t xml:space="preserve">, </w:t>
      </w:r>
      <w:r w:rsidRPr="00724385">
        <w:rPr>
          <w:bCs w:val="0"/>
          <w:color w:val="auto"/>
        </w:rPr>
        <w:t xml:space="preserve">differentiated to </w:t>
      </w:r>
    </w:p>
    <w:p w14:paraId="738A1DEE" w14:textId="77777777" w:rsidR="00C25D50" w:rsidRPr="00724385" w:rsidRDefault="00C25D50" w:rsidP="005D1E34">
      <w:pPr>
        <w:pStyle w:val="BodyText"/>
        <w:autoSpaceDE/>
        <w:autoSpaceDN/>
        <w:adjustRightInd/>
        <w:spacing w:line="264" w:lineRule="auto"/>
        <w:ind w:left="600"/>
        <w:rPr>
          <w:bCs w:val="0"/>
          <w:color w:val="auto"/>
        </w:rPr>
      </w:pPr>
      <w:proofErr w:type="gramStart"/>
      <w:r w:rsidRPr="00724385">
        <w:rPr>
          <w:bCs w:val="0"/>
          <w:color w:val="auto"/>
        </w:rPr>
        <w:t>meet</w:t>
      </w:r>
      <w:proofErr w:type="gramEnd"/>
      <w:r w:rsidRPr="00724385">
        <w:rPr>
          <w:bCs w:val="0"/>
          <w:color w:val="auto"/>
        </w:rPr>
        <w:t xml:space="preserve"> their needs.  They are encouraged to express and discuss their</w:t>
      </w:r>
      <w:r w:rsidR="005D1E34" w:rsidRPr="00724385">
        <w:rPr>
          <w:bCs w:val="0"/>
          <w:color w:val="auto"/>
        </w:rPr>
        <w:t xml:space="preserve">         </w:t>
      </w:r>
      <w:r w:rsidRPr="00724385">
        <w:rPr>
          <w:bCs w:val="0"/>
          <w:color w:val="auto"/>
        </w:rPr>
        <w:t xml:space="preserve">ideas, thoughts and feelings through a variety of activities and have access to a range of cultural </w:t>
      </w:r>
      <w:proofErr w:type="gramStart"/>
      <w:r w:rsidRPr="00724385">
        <w:rPr>
          <w:bCs w:val="0"/>
          <w:color w:val="auto"/>
        </w:rPr>
        <w:t>opportunities which</w:t>
      </w:r>
      <w:proofErr w:type="gramEnd"/>
      <w:r w:rsidRPr="00724385">
        <w:rPr>
          <w:bCs w:val="0"/>
          <w:color w:val="auto"/>
        </w:rPr>
        <w:t xml:space="preserve"> promote the fundamental</w:t>
      </w:r>
      <w:r w:rsidR="005D1E34" w:rsidRPr="00724385">
        <w:rPr>
          <w:bCs w:val="0"/>
          <w:color w:val="auto"/>
        </w:rPr>
        <w:t xml:space="preserve"> </w:t>
      </w:r>
      <w:r w:rsidRPr="00724385">
        <w:rPr>
          <w:bCs w:val="0"/>
          <w:color w:val="auto"/>
        </w:rPr>
        <w:t>British values of tolerance, respect and empathy for others.</w:t>
      </w:r>
    </w:p>
    <w:p w14:paraId="14AB2295" w14:textId="77777777" w:rsidR="00C25D50" w:rsidRPr="00724385" w:rsidRDefault="00C25D50" w:rsidP="00E42955">
      <w:pPr>
        <w:pStyle w:val="BodyText"/>
        <w:autoSpaceDE/>
        <w:autoSpaceDN/>
        <w:adjustRightInd/>
        <w:spacing w:line="264" w:lineRule="auto"/>
        <w:rPr>
          <w:bCs w:val="0"/>
          <w:color w:val="auto"/>
        </w:rPr>
      </w:pPr>
    </w:p>
    <w:p w14:paraId="045A6FFF" w14:textId="77777777" w:rsidR="005D1E34" w:rsidRPr="00724385" w:rsidRDefault="00C25D50" w:rsidP="00E42955">
      <w:pPr>
        <w:pStyle w:val="BodyText"/>
        <w:autoSpaceDE/>
        <w:autoSpaceDN/>
        <w:adjustRightInd/>
        <w:spacing w:line="264" w:lineRule="auto"/>
        <w:rPr>
          <w:bCs w:val="0"/>
          <w:color w:val="auto"/>
        </w:rPr>
      </w:pPr>
      <w:r w:rsidRPr="00724385">
        <w:rPr>
          <w:bCs w:val="0"/>
          <w:color w:val="auto"/>
        </w:rPr>
        <w:t xml:space="preserve">6.2. </w:t>
      </w:r>
      <w:r w:rsidR="005D1E34" w:rsidRPr="00724385">
        <w:rPr>
          <w:bCs w:val="0"/>
          <w:color w:val="auto"/>
        </w:rPr>
        <w:t xml:space="preserve">  </w:t>
      </w:r>
      <w:r w:rsidRPr="00724385">
        <w:rPr>
          <w:bCs w:val="0"/>
          <w:color w:val="auto"/>
        </w:rPr>
        <w:t xml:space="preserve">This enables them to develop the necessary skills to build self-esteem, </w:t>
      </w:r>
    </w:p>
    <w:p w14:paraId="1C873027" w14:textId="77777777" w:rsidR="005D1E34" w:rsidRPr="00724385" w:rsidRDefault="00874CA7" w:rsidP="00E42955">
      <w:pPr>
        <w:pStyle w:val="BodyText"/>
        <w:autoSpaceDE/>
        <w:autoSpaceDN/>
        <w:adjustRightInd/>
        <w:spacing w:line="264" w:lineRule="auto"/>
        <w:rPr>
          <w:bCs w:val="0"/>
          <w:color w:val="auto"/>
        </w:rPr>
      </w:pPr>
      <w:r w:rsidRPr="00724385">
        <w:rPr>
          <w:bCs w:val="0"/>
          <w:color w:val="auto"/>
        </w:rPr>
        <w:t xml:space="preserve">       </w:t>
      </w:r>
      <w:r w:rsidR="005D1E34" w:rsidRPr="00724385">
        <w:rPr>
          <w:bCs w:val="0"/>
          <w:color w:val="auto"/>
        </w:rPr>
        <w:t xml:space="preserve">  </w:t>
      </w:r>
      <w:proofErr w:type="gramStart"/>
      <w:r w:rsidR="00C25D50" w:rsidRPr="00724385">
        <w:rPr>
          <w:bCs w:val="0"/>
          <w:color w:val="auto"/>
        </w:rPr>
        <w:t>respect</w:t>
      </w:r>
      <w:proofErr w:type="gramEnd"/>
      <w:r w:rsidR="00C25D50" w:rsidRPr="00724385">
        <w:rPr>
          <w:bCs w:val="0"/>
          <w:color w:val="auto"/>
        </w:rPr>
        <w:t xml:space="preserve"> others, support those in need, resolve conflict without resorting </w:t>
      </w:r>
    </w:p>
    <w:p w14:paraId="094F0996" w14:textId="77777777" w:rsidR="005D1E34" w:rsidRPr="00724385" w:rsidRDefault="005D1E34" w:rsidP="00E42955">
      <w:pPr>
        <w:pStyle w:val="BodyText"/>
        <w:autoSpaceDE/>
        <w:autoSpaceDN/>
        <w:adjustRightInd/>
        <w:spacing w:line="264" w:lineRule="auto"/>
        <w:rPr>
          <w:bCs w:val="0"/>
          <w:color w:val="auto"/>
        </w:rPr>
      </w:pPr>
      <w:r w:rsidRPr="00724385">
        <w:rPr>
          <w:bCs w:val="0"/>
          <w:color w:val="auto"/>
        </w:rPr>
        <w:t xml:space="preserve">         </w:t>
      </w:r>
      <w:proofErr w:type="gramStart"/>
      <w:r w:rsidR="00C25D50" w:rsidRPr="00724385">
        <w:rPr>
          <w:bCs w:val="0"/>
          <w:color w:val="auto"/>
        </w:rPr>
        <w:t>to</w:t>
      </w:r>
      <w:proofErr w:type="gramEnd"/>
      <w:r w:rsidR="00C25D50" w:rsidRPr="00724385">
        <w:rPr>
          <w:bCs w:val="0"/>
          <w:color w:val="auto"/>
        </w:rPr>
        <w:t xml:space="preserve"> violence, questions and challenge and to make informed choices in </w:t>
      </w:r>
    </w:p>
    <w:p w14:paraId="382F628F" w14:textId="77777777" w:rsidR="00C25D50" w:rsidRPr="00724385" w:rsidRDefault="005D1E34" w:rsidP="00E42955">
      <w:pPr>
        <w:pStyle w:val="BodyText"/>
        <w:autoSpaceDE/>
        <w:autoSpaceDN/>
        <w:adjustRightInd/>
        <w:spacing w:line="264" w:lineRule="auto"/>
        <w:rPr>
          <w:bCs w:val="0"/>
          <w:color w:val="auto"/>
        </w:rPr>
      </w:pPr>
      <w:r w:rsidRPr="00724385">
        <w:rPr>
          <w:bCs w:val="0"/>
          <w:color w:val="auto"/>
        </w:rPr>
        <w:t xml:space="preserve">         </w:t>
      </w:r>
      <w:proofErr w:type="gramStart"/>
      <w:r w:rsidR="00C25D50" w:rsidRPr="00724385">
        <w:rPr>
          <w:bCs w:val="0"/>
          <w:color w:val="auto"/>
        </w:rPr>
        <w:t>later</w:t>
      </w:r>
      <w:proofErr w:type="gramEnd"/>
      <w:r w:rsidRPr="00724385">
        <w:rPr>
          <w:bCs w:val="0"/>
          <w:color w:val="auto"/>
        </w:rPr>
        <w:t xml:space="preserve"> </w:t>
      </w:r>
      <w:r w:rsidR="00C25D50" w:rsidRPr="00724385">
        <w:rPr>
          <w:bCs w:val="0"/>
          <w:color w:val="auto"/>
        </w:rPr>
        <w:t>life.</w:t>
      </w:r>
    </w:p>
    <w:p w14:paraId="0CE4E217" w14:textId="77777777" w:rsidR="000C7B2A" w:rsidRPr="00724385" w:rsidRDefault="000C7B2A" w:rsidP="00E42955">
      <w:pPr>
        <w:pStyle w:val="BodyText"/>
        <w:spacing w:line="264" w:lineRule="auto"/>
        <w:ind w:left="567" w:hanging="567"/>
        <w:rPr>
          <w:bCs w:val="0"/>
        </w:rPr>
      </w:pPr>
    </w:p>
    <w:p w14:paraId="43C2538A" w14:textId="406824B6" w:rsidR="005D1E34" w:rsidRPr="00724385" w:rsidRDefault="00087FF7" w:rsidP="00C84CA5">
      <w:pPr>
        <w:pStyle w:val="BodyText"/>
        <w:numPr>
          <w:ilvl w:val="2"/>
          <w:numId w:val="20"/>
        </w:numPr>
        <w:autoSpaceDE/>
        <w:autoSpaceDN/>
        <w:adjustRightInd/>
        <w:spacing w:line="264" w:lineRule="auto"/>
        <w:rPr>
          <w:bCs w:val="0"/>
        </w:rPr>
      </w:pPr>
      <w:r w:rsidRPr="00724385">
        <w:rPr>
          <w:bCs w:val="0"/>
        </w:rPr>
        <w:t xml:space="preserve">Relationships Education, Relationships and Sex Education </w:t>
      </w:r>
      <w:r w:rsidR="00F97951" w:rsidRPr="00724385">
        <w:rPr>
          <w:bCs w:val="0"/>
        </w:rPr>
        <w:t xml:space="preserve">(RSE) </w:t>
      </w:r>
      <w:r w:rsidRPr="00724385">
        <w:rPr>
          <w:bCs w:val="0"/>
        </w:rPr>
        <w:t xml:space="preserve">and </w:t>
      </w:r>
      <w:r w:rsidR="000C7B2A" w:rsidRPr="00724385">
        <w:rPr>
          <w:bCs w:val="0"/>
        </w:rPr>
        <w:t xml:space="preserve">Personal </w:t>
      </w:r>
      <w:r w:rsidR="005D1E34" w:rsidRPr="00724385">
        <w:rPr>
          <w:bCs w:val="0"/>
        </w:rPr>
        <w:t xml:space="preserve">Social and Health </w:t>
      </w:r>
      <w:r w:rsidR="000C7B2A" w:rsidRPr="00724385">
        <w:rPr>
          <w:bCs w:val="0"/>
        </w:rPr>
        <w:t>Education</w:t>
      </w:r>
      <w:r w:rsidR="005D1E34" w:rsidRPr="00724385">
        <w:rPr>
          <w:bCs w:val="0"/>
        </w:rPr>
        <w:t xml:space="preserve"> (PS</w:t>
      </w:r>
      <w:r w:rsidRPr="00724385">
        <w:rPr>
          <w:bCs w:val="0"/>
        </w:rPr>
        <w:t xml:space="preserve">HE) </w:t>
      </w:r>
      <w:r w:rsidR="000C7B2A" w:rsidRPr="00724385">
        <w:rPr>
          <w:bCs w:val="0"/>
        </w:rPr>
        <w:t xml:space="preserve">lessons will </w:t>
      </w:r>
    </w:p>
    <w:p w14:paraId="110B9E0B" w14:textId="77777777" w:rsidR="005D1E34" w:rsidRPr="00724385" w:rsidRDefault="005D1E34" w:rsidP="005D1E34">
      <w:pPr>
        <w:pStyle w:val="BodyText"/>
        <w:autoSpaceDE/>
        <w:autoSpaceDN/>
        <w:adjustRightInd/>
        <w:spacing w:line="264" w:lineRule="auto"/>
        <w:ind w:left="360"/>
        <w:rPr>
          <w:bCs w:val="0"/>
        </w:rPr>
      </w:pPr>
      <w:r w:rsidRPr="00724385">
        <w:rPr>
          <w:bCs w:val="0"/>
        </w:rPr>
        <w:t xml:space="preserve">   </w:t>
      </w:r>
      <w:r w:rsidR="00087FF7" w:rsidRPr="00724385">
        <w:rPr>
          <w:bCs w:val="0"/>
        </w:rPr>
        <w:tab/>
      </w:r>
      <w:proofErr w:type="gramStart"/>
      <w:r w:rsidR="000C7B2A" w:rsidRPr="00724385">
        <w:rPr>
          <w:bCs w:val="0"/>
        </w:rPr>
        <w:t>provide</w:t>
      </w:r>
      <w:proofErr w:type="gramEnd"/>
      <w:r w:rsidR="000C7B2A" w:rsidRPr="00724385">
        <w:rPr>
          <w:bCs w:val="0"/>
        </w:rPr>
        <w:t xml:space="preserve"> opportunities for children and you</w:t>
      </w:r>
      <w:r w:rsidRPr="00724385">
        <w:rPr>
          <w:bCs w:val="0"/>
        </w:rPr>
        <w:t xml:space="preserve">ng people to discuss and   </w:t>
      </w:r>
    </w:p>
    <w:p w14:paraId="05BAB55C" w14:textId="77777777" w:rsidR="005D1E34" w:rsidRPr="00724385" w:rsidRDefault="005D1E34" w:rsidP="005D1E34">
      <w:pPr>
        <w:pStyle w:val="BodyText"/>
        <w:autoSpaceDE/>
        <w:autoSpaceDN/>
        <w:adjustRightInd/>
        <w:spacing w:line="264" w:lineRule="auto"/>
        <w:ind w:left="360"/>
        <w:rPr>
          <w:bCs w:val="0"/>
        </w:rPr>
      </w:pPr>
      <w:r w:rsidRPr="00724385">
        <w:rPr>
          <w:bCs w:val="0"/>
        </w:rPr>
        <w:t xml:space="preserve">   </w:t>
      </w:r>
      <w:r w:rsidR="00087FF7" w:rsidRPr="00724385">
        <w:rPr>
          <w:bCs w:val="0"/>
        </w:rPr>
        <w:tab/>
      </w:r>
      <w:proofErr w:type="gramStart"/>
      <w:r w:rsidRPr="00724385">
        <w:rPr>
          <w:bCs w:val="0"/>
        </w:rPr>
        <w:t>debate</w:t>
      </w:r>
      <w:proofErr w:type="gramEnd"/>
      <w:r w:rsidRPr="00724385">
        <w:rPr>
          <w:bCs w:val="0"/>
        </w:rPr>
        <w:t xml:space="preserve"> </w:t>
      </w:r>
      <w:r w:rsidR="000C7B2A" w:rsidRPr="00724385">
        <w:rPr>
          <w:bCs w:val="0"/>
        </w:rPr>
        <w:t>a range of subjects includ</w:t>
      </w:r>
      <w:r w:rsidR="00444B79" w:rsidRPr="00724385">
        <w:rPr>
          <w:bCs w:val="0"/>
        </w:rPr>
        <w:t>ing lifestyles,</w:t>
      </w:r>
      <w:r w:rsidR="000C7B2A" w:rsidRPr="00724385">
        <w:rPr>
          <w:bCs w:val="0"/>
        </w:rPr>
        <w:t xml:space="preserve"> family patterns, religious </w:t>
      </w:r>
    </w:p>
    <w:p w14:paraId="66CC4816" w14:textId="77777777" w:rsidR="000C7B2A" w:rsidRPr="00724385" w:rsidRDefault="005D1E34" w:rsidP="007A34E5">
      <w:pPr>
        <w:pStyle w:val="BodyText"/>
        <w:autoSpaceDE/>
        <w:autoSpaceDN/>
        <w:adjustRightInd/>
        <w:spacing w:line="264" w:lineRule="auto"/>
        <w:ind w:left="360"/>
        <w:rPr>
          <w:bCs w:val="0"/>
          <w:color w:val="FF0000"/>
        </w:rPr>
      </w:pPr>
      <w:r w:rsidRPr="00724385">
        <w:rPr>
          <w:bCs w:val="0"/>
        </w:rPr>
        <w:t xml:space="preserve">   </w:t>
      </w:r>
      <w:r w:rsidR="00087FF7" w:rsidRPr="00724385">
        <w:rPr>
          <w:bCs w:val="0"/>
        </w:rPr>
        <w:tab/>
      </w:r>
      <w:proofErr w:type="gramStart"/>
      <w:r w:rsidR="000C7B2A" w:rsidRPr="00724385">
        <w:rPr>
          <w:bCs w:val="0"/>
        </w:rPr>
        <w:t>beliefs</w:t>
      </w:r>
      <w:proofErr w:type="gramEnd"/>
      <w:r w:rsidR="000C7B2A" w:rsidRPr="00724385">
        <w:rPr>
          <w:bCs w:val="0"/>
        </w:rPr>
        <w:t xml:space="preserve"> and practices and human rights issues.</w:t>
      </w:r>
      <w:r w:rsidR="003503AA" w:rsidRPr="00724385">
        <w:rPr>
          <w:bCs w:val="0"/>
        </w:rPr>
        <w:t xml:space="preserve">  </w:t>
      </w:r>
    </w:p>
    <w:p w14:paraId="45F660A3" w14:textId="77777777" w:rsidR="000C7B2A" w:rsidRPr="00724385" w:rsidRDefault="000C7B2A" w:rsidP="00087FF7">
      <w:pPr>
        <w:pStyle w:val="BodyText"/>
        <w:spacing w:line="264" w:lineRule="auto"/>
        <w:rPr>
          <w:bCs w:val="0"/>
          <w:color w:val="auto"/>
        </w:rPr>
      </w:pPr>
    </w:p>
    <w:p w14:paraId="17E63598" w14:textId="77777777" w:rsidR="005D1E34" w:rsidRPr="00724385" w:rsidRDefault="005D1E34" w:rsidP="00C84CA5">
      <w:pPr>
        <w:pStyle w:val="BodyText"/>
        <w:numPr>
          <w:ilvl w:val="1"/>
          <w:numId w:val="20"/>
        </w:numPr>
        <w:autoSpaceDE/>
        <w:autoSpaceDN/>
        <w:adjustRightInd/>
        <w:spacing w:line="264" w:lineRule="auto"/>
        <w:rPr>
          <w:bCs w:val="0"/>
          <w:color w:val="auto"/>
        </w:rPr>
      </w:pPr>
      <w:r w:rsidRPr="00724385">
        <w:rPr>
          <w:bCs w:val="0"/>
          <w:color w:val="auto"/>
        </w:rPr>
        <w:t xml:space="preserve">  </w:t>
      </w:r>
      <w:r w:rsidR="00444B79" w:rsidRPr="00724385">
        <w:rPr>
          <w:bCs w:val="0"/>
          <w:color w:val="auto"/>
        </w:rPr>
        <w:t>We take</w:t>
      </w:r>
      <w:r w:rsidR="000C7B2A" w:rsidRPr="00724385">
        <w:rPr>
          <w:bCs w:val="0"/>
          <w:color w:val="auto"/>
        </w:rPr>
        <w:t xml:space="preserve"> account of the latest advice and guidance provided to help </w:t>
      </w:r>
      <w:r w:rsidRPr="00724385">
        <w:rPr>
          <w:bCs w:val="0"/>
          <w:color w:val="auto"/>
        </w:rPr>
        <w:t xml:space="preserve">  </w:t>
      </w:r>
    </w:p>
    <w:p w14:paraId="75A2BCAA" w14:textId="77777777" w:rsidR="005D1E34" w:rsidRPr="00724385" w:rsidRDefault="005D1E34" w:rsidP="005D1E34">
      <w:pPr>
        <w:pStyle w:val="BodyText"/>
        <w:autoSpaceDE/>
        <w:autoSpaceDN/>
        <w:adjustRightInd/>
        <w:spacing w:line="264" w:lineRule="auto"/>
        <w:ind w:left="360"/>
        <w:rPr>
          <w:bCs w:val="0"/>
          <w:color w:val="auto"/>
        </w:rPr>
      </w:pPr>
      <w:r w:rsidRPr="00724385">
        <w:rPr>
          <w:bCs w:val="0"/>
          <w:color w:val="auto"/>
        </w:rPr>
        <w:t xml:space="preserve">  </w:t>
      </w:r>
      <w:proofErr w:type="gramStart"/>
      <w:r w:rsidR="000C7B2A" w:rsidRPr="00724385">
        <w:rPr>
          <w:bCs w:val="0"/>
          <w:color w:val="auto"/>
        </w:rPr>
        <w:t>address</w:t>
      </w:r>
      <w:proofErr w:type="gramEnd"/>
      <w:r w:rsidR="000C7B2A" w:rsidRPr="00724385">
        <w:rPr>
          <w:bCs w:val="0"/>
          <w:color w:val="auto"/>
        </w:rPr>
        <w:t xml:space="preserve"> specific vulnerabilities and forms of </w:t>
      </w:r>
      <w:r w:rsidR="00444B79" w:rsidRPr="00724385">
        <w:rPr>
          <w:bCs w:val="0"/>
          <w:color w:val="auto"/>
        </w:rPr>
        <w:t xml:space="preserve">grooming and </w:t>
      </w:r>
      <w:r w:rsidR="000C7B2A" w:rsidRPr="00724385">
        <w:rPr>
          <w:bCs w:val="0"/>
          <w:color w:val="auto"/>
        </w:rPr>
        <w:t xml:space="preserve">exploitation </w:t>
      </w:r>
    </w:p>
    <w:p w14:paraId="7F2CCBA7" w14:textId="77777777" w:rsidR="003503AA" w:rsidRPr="00724385" w:rsidRDefault="005D1E34" w:rsidP="005D1E34">
      <w:pPr>
        <w:pStyle w:val="BodyText"/>
        <w:autoSpaceDE/>
        <w:autoSpaceDN/>
        <w:adjustRightInd/>
        <w:spacing w:line="264" w:lineRule="auto"/>
        <w:ind w:left="360"/>
        <w:rPr>
          <w:bCs w:val="0"/>
          <w:color w:val="auto"/>
        </w:rPr>
      </w:pPr>
      <w:r w:rsidRPr="00724385">
        <w:rPr>
          <w:bCs w:val="0"/>
          <w:color w:val="auto"/>
        </w:rPr>
        <w:t xml:space="preserve">  </w:t>
      </w:r>
      <w:proofErr w:type="gramStart"/>
      <w:r w:rsidR="000C7B2A" w:rsidRPr="00724385">
        <w:rPr>
          <w:bCs w:val="0"/>
          <w:color w:val="auto"/>
        </w:rPr>
        <w:t>e.g</w:t>
      </w:r>
      <w:proofErr w:type="gramEnd"/>
      <w:r w:rsidR="000C7B2A" w:rsidRPr="00724385">
        <w:rPr>
          <w:bCs w:val="0"/>
          <w:color w:val="auto"/>
        </w:rPr>
        <w:t xml:space="preserve">. </w:t>
      </w:r>
      <w:r w:rsidR="00433F6B" w:rsidRPr="00724385">
        <w:rPr>
          <w:bCs w:val="0"/>
          <w:color w:val="auto"/>
        </w:rPr>
        <w:t xml:space="preserve">Domestic Abuse, </w:t>
      </w:r>
      <w:r w:rsidR="000C7B2A" w:rsidRPr="00724385">
        <w:rPr>
          <w:bCs w:val="0"/>
          <w:color w:val="auto"/>
        </w:rPr>
        <w:t>C</w:t>
      </w:r>
      <w:r w:rsidR="00433F6B" w:rsidRPr="00724385">
        <w:rPr>
          <w:bCs w:val="0"/>
          <w:color w:val="auto"/>
        </w:rPr>
        <w:t>hild Sexual Exploitation</w:t>
      </w:r>
      <w:r w:rsidR="00444B79" w:rsidRPr="00724385">
        <w:rPr>
          <w:bCs w:val="0"/>
          <w:color w:val="auto"/>
        </w:rPr>
        <w:t xml:space="preserve">, </w:t>
      </w:r>
      <w:r w:rsidR="00433F6B" w:rsidRPr="00724385">
        <w:rPr>
          <w:bCs w:val="0"/>
          <w:color w:val="auto"/>
        </w:rPr>
        <w:t>Peer on Peer</w:t>
      </w:r>
      <w:r w:rsidR="003503AA" w:rsidRPr="00724385">
        <w:rPr>
          <w:bCs w:val="0"/>
          <w:color w:val="auto"/>
        </w:rPr>
        <w:t xml:space="preserve">/Child on </w:t>
      </w:r>
    </w:p>
    <w:p w14:paraId="748DB648" w14:textId="77777777" w:rsidR="003503AA" w:rsidRPr="00724385" w:rsidRDefault="003503AA" w:rsidP="003503AA">
      <w:pPr>
        <w:pStyle w:val="BodyText"/>
        <w:autoSpaceDE/>
        <w:autoSpaceDN/>
        <w:adjustRightInd/>
        <w:spacing w:line="264" w:lineRule="auto"/>
        <w:ind w:left="360"/>
        <w:rPr>
          <w:bCs w:val="0"/>
          <w:color w:val="auto"/>
        </w:rPr>
      </w:pPr>
      <w:r w:rsidRPr="00724385">
        <w:rPr>
          <w:bCs w:val="0"/>
          <w:color w:val="auto"/>
        </w:rPr>
        <w:t xml:space="preserve">  Child</w:t>
      </w:r>
      <w:r w:rsidR="00433F6B" w:rsidRPr="00724385">
        <w:rPr>
          <w:bCs w:val="0"/>
          <w:color w:val="auto"/>
        </w:rPr>
        <w:t xml:space="preserve"> Abuse, </w:t>
      </w:r>
      <w:proofErr w:type="spellStart"/>
      <w:r w:rsidR="00444B79" w:rsidRPr="00724385">
        <w:rPr>
          <w:bCs w:val="0"/>
          <w:color w:val="auto"/>
        </w:rPr>
        <w:t>Radicalisation</w:t>
      </w:r>
      <w:proofErr w:type="spellEnd"/>
      <w:r w:rsidR="00444B79" w:rsidRPr="00724385">
        <w:rPr>
          <w:bCs w:val="0"/>
          <w:color w:val="auto"/>
        </w:rPr>
        <w:t xml:space="preserve">, </w:t>
      </w:r>
      <w:r w:rsidRPr="00724385">
        <w:rPr>
          <w:bCs w:val="0"/>
          <w:color w:val="auto"/>
        </w:rPr>
        <w:t>‘</w:t>
      </w:r>
      <w:proofErr w:type="spellStart"/>
      <w:r w:rsidRPr="00724385">
        <w:rPr>
          <w:bCs w:val="0"/>
          <w:color w:val="auto"/>
        </w:rPr>
        <w:t>Honour</w:t>
      </w:r>
      <w:proofErr w:type="spellEnd"/>
      <w:r w:rsidRPr="00724385">
        <w:rPr>
          <w:bCs w:val="0"/>
          <w:color w:val="auto"/>
        </w:rPr>
        <w:t xml:space="preserve">-based’ Abuse, including </w:t>
      </w:r>
      <w:r w:rsidR="00444B79" w:rsidRPr="00724385">
        <w:rPr>
          <w:bCs w:val="0"/>
          <w:color w:val="auto"/>
        </w:rPr>
        <w:t xml:space="preserve">Forced </w:t>
      </w:r>
    </w:p>
    <w:p w14:paraId="5FC63BC9" w14:textId="77777777" w:rsidR="00371C55" w:rsidRPr="00724385" w:rsidRDefault="00371C55" w:rsidP="00371C55">
      <w:pPr>
        <w:pStyle w:val="BodyText"/>
        <w:autoSpaceDE/>
        <w:autoSpaceDN/>
        <w:adjustRightInd/>
        <w:spacing w:line="264" w:lineRule="auto"/>
        <w:rPr>
          <w:bCs w:val="0"/>
          <w:color w:val="auto"/>
        </w:rPr>
      </w:pPr>
      <w:r w:rsidRPr="00724385">
        <w:rPr>
          <w:bCs w:val="0"/>
          <w:color w:val="auto"/>
        </w:rPr>
        <w:t xml:space="preserve">       </w:t>
      </w:r>
      <w:r w:rsidR="00444B79" w:rsidRPr="00724385">
        <w:rPr>
          <w:bCs w:val="0"/>
          <w:color w:val="auto"/>
        </w:rPr>
        <w:t>Marriage</w:t>
      </w:r>
      <w:r w:rsidR="00433F6B" w:rsidRPr="00724385">
        <w:rPr>
          <w:bCs w:val="0"/>
          <w:color w:val="auto"/>
        </w:rPr>
        <w:t>, Female Genital Mutilation</w:t>
      </w:r>
      <w:r w:rsidR="00C34B7E" w:rsidRPr="00724385">
        <w:rPr>
          <w:bCs w:val="0"/>
          <w:color w:val="auto"/>
        </w:rPr>
        <w:t xml:space="preserve"> &amp; breast ironing</w:t>
      </w:r>
      <w:r w:rsidR="00433F6B" w:rsidRPr="00724385">
        <w:rPr>
          <w:bCs w:val="0"/>
          <w:color w:val="auto"/>
        </w:rPr>
        <w:t xml:space="preserve">, Modern Slavery </w:t>
      </w:r>
      <w:r w:rsidR="00143FCB" w:rsidRPr="00724385">
        <w:rPr>
          <w:bCs w:val="0"/>
          <w:color w:val="auto"/>
        </w:rPr>
        <w:t xml:space="preserve"> </w:t>
      </w:r>
    </w:p>
    <w:p w14:paraId="7B96E8A8" w14:textId="5D517E28" w:rsidR="000C7B2A" w:rsidRPr="00724385" w:rsidRDefault="00371C55" w:rsidP="00371C55">
      <w:pPr>
        <w:pStyle w:val="BodyText"/>
        <w:autoSpaceDE/>
        <w:autoSpaceDN/>
        <w:adjustRightInd/>
        <w:spacing w:line="264" w:lineRule="auto"/>
        <w:rPr>
          <w:bCs w:val="0"/>
          <w:color w:val="auto"/>
        </w:rPr>
      </w:pPr>
      <w:r w:rsidRPr="00724385">
        <w:rPr>
          <w:bCs w:val="0"/>
          <w:color w:val="auto"/>
        </w:rPr>
        <w:t xml:space="preserve">       </w:t>
      </w:r>
      <w:proofErr w:type="gramStart"/>
      <w:r w:rsidR="00433F6B" w:rsidRPr="00724385">
        <w:rPr>
          <w:bCs w:val="0"/>
          <w:color w:val="auto"/>
        </w:rPr>
        <w:t>and</w:t>
      </w:r>
      <w:proofErr w:type="gramEnd"/>
      <w:r w:rsidR="00433F6B" w:rsidRPr="00724385">
        <w:rPr>
          <w:bCs w:val="0"/>
          <w:color w:val="auto"/>
        </w:rPr>
        <w:t xml:space="preserve"> County Lines.</w:t>
      </w:r>
      <w:r w:rsidR="00444B79" w:rsidRPr="00724385">
        <w:rPr>
          <w:bCs w:val="0"/>
          <w:color w:val="auto"/>
        </w:rPr>
        <w:t xml:space="preserve">  </w:t>
      </w:r>
    </w:p>
    <w:p w14:paraId="676862A6" w14:textId="77777777" w:rsidR="000C7B2A" w:rsidRPr="00724385" w:rsidRDefault="000C7B2A" w:rsidP="00E42955">
      <w:pPr>
        <w:pStyle w:val="BodyText"/>
        <w:spacing w:line="264" w:lineRule="auto"/>
        <w:ind w:left="567" w:hanging="567"/>
        <w:rPr>
          <w:bCs w:val="0"/>
        </w:rPr>
      </w:pPr>
    </w:p>
    <w:p w14:paraId="2A9D709E" w14:textId="6ADD2551" w:rsidR="000C7B2A" w:rsidRPr="00724385" w:rsidRDefault="00444B79" w:rsidP="00C84CA5">
      <w:pPr>
        <w:pStyle w:val="BodyText"/>
        <w:numPr>
          <w:ilvl w:val="1"/>
          <w:numId w:val="20"/>
        </w:numPr>
        <w:autoSpaceDE/>
        <w:autoSpaceDN/>
        <w:adjustRightInd/>
        <w:spacing w:line="264" w:lineRule="auto"/>
        <w:ind w:left="567" w:hanging="567"/>
        <w:rPr>
          <w:bCs w:val="0"/>
        </w:rPr>
      </w:pPr>
      <w:r w:rsidRPr="00724385">
        <w:rPr>
          <w:bCs w:val="0"/>
        </w:rPr>
        <w:t xml:space="preserve">All children </w:t>
      </w:r>
      <w:r w:rsidR="000C7B2A" w:rsidRPr="00724385">
        <w:rPr>
          <w:bCs w:val="0"/>
        </w:rPr>
        <w:t xml:space="preserve">know that there are adults in </w:t>
      </w:r>
      <w:r w:rsidRPr="00724385">
        <w:rPr>
          <w:bCs w:val="0"/>
        </w:rPr>
        <w:t xml:space="preserve">our school/setting/college </w:t>
      </w:r>
      <w:r w:rsidR="000C7B2A" w:rsidRPr="00724385">
        <w:rPr>
          <w:bCs w:val="0"/>
        </w:rPr>
        <w:t>whom they can approach in confidence if they are in difficulty or feeling worried and that their concerns will be taken seriously and treated with respect.</w:t>
      </w:r>
      <w:r w:rsidRPr="00724385">
        <w:rPr>
          <w:bCs w:val="0"/>
        </w:rPr>
        <w:t xml:space="preserve"> </w:t>
      </w:r>
    </w:p>
    <w:p w14:paraId="74F62FF7" w14:textId="77777777" w:rsidR="00444B79" w:rsidRPr="00724385" w:rsidRDefault="00444B79" w:rsidP="00E42955">
      <w:pPr>
        <w:pStyle w:val="ListParagraph"/>
        <w:rPr>
          <w:bCs/>
          <w:sz w:val="20"/>
        </w:rPr>
      </w:pPr>
    </w:p>
    <w:p w14:paraId="10C2D574" w14:textId="279C999E" w:rsidR="00087FF7" w:rsidRDefault="00444B79" w:rsidP="00EB781C">
      <w:pPr>
        <w:pStyle w:val="BodyText"/>
        <w:numPr>
          <w:ilvl w:val="1"/>
          <w:numId w:val="20"/>
        </w:numPr>
        <w:autoSpaceDE/>
        <w:autoSpaceDN/>
        <w:adjustRightInd/>
        <w:spacing w:line="264" w:lineRule="auto"/>
        <w:ind w:left="567" w:hanging="567"/>
      </w:pPr>
      <w:r w:rsidRPr="00DD0B80">
        <w:t>Children are encouraged to contribute to the development of policies</w:t>
      </w:r>
      <w:r w:rsidR="003B6DD3">
        <w:t xml:space="preserve"> through pupil </w:t>
      </w:r>
      <w:proofErr w:type="spellStart"/>
      <w:r w:rsidR="003B6DD3">
        <w:t>voive</w:t>
      </w:r>
      <w:proofErr w:type="spellEnd"/>
      <w:r w:rsidR="003B6DD3">
        <w:t xml:space="preserve"> activities, pupil leadership groups and pupil surveys</w:t>
      </w:r>
      <w:proofErr w:type="gramStart"/>
      <w:r w:rsidR="003B6DD3">
        <w:t>.</w:t>
      </w:r>
      <w:r w:rsidRPr="00DD0B80">
        <w:t>.</w:t>
      </w:r>
      <w:proofErr w:type="gramEnd"/>
      <w:r w:rsidRPr="00DD0B80">
        <w:t xml:space="preserve">  </w:t>
      </w:r>
    </w:p>
    <w:p w14:paraId="2AC9CA60" w14:textId="77777777" w:rsidR="00DD0B80" w:rsidRDefault="00DD0B80" w:rsidP="00DD0B80">
      <w:pPr>
        <w:pStyle w:val="ListParagraph"/>
      </w:pPr>
    </w:p>
    <w:p w14:paraId="0C6D6882" w14:textId="77777777" w:rsidR="00DD0B80" w:rsidRPr="00DD0B80" w:rsidRDefault="00DD0B80" w:rsidP="00DD0B80">
      <w:pPr>
        <w:pStyle w:val="BodyText"/>
        <w:autoSpaceDE/>
        <w:autoSpaceDN/>
        <w:adjustRightInd/>
        <w:spacing w:line="264" w:lineRule="auto"/>
        <w:ind w:left="567"/>
      </w:pPr>
    </w:p>
    <w:p w14:paraId="1D8373FF" w14:textId="165D9120" w:rsidR="00087FF7" w:rsidRDefault="00087FF7" w:rsidP="00C84CA5">
      <w:pPr>
        <w:pStyle w:val="BodyText"/>
        <w:numPr>
          <w:ilvl w:val="1"/>
          <w:numId w:val="20"/>
        </w:numPr>
        <w:autoSpaceDE/>
        <w:autoSpaceDN/>
        <w:adjustRightInd/>
        <w:spacing w:line="264" w:lineRule="auto"/>
        <w:ind w:left="567" w:hanging="567"/>
        <w:rPr>
          <w:bCs w:val="0"/>
          <w:color w:val="auto"/>
        </w:rPr>
      </w:pPr>
      <w:r w:rsidRPr="00724385">
        <w:rPr>
          <w:bCs w:val="0"/>
          <w:color w:val="auto"/>
        </w:rPr>
        <w:t xml:space="preserve">Children are taught about safeguarding including online safety and for some children, this will take a more </w:t>
      </w:r>
      <w:proofErr w:type="spellStart"/>
      <w:r w:rsidRPr="00724385">
        <w:rPr>
          <w:bCs w:val="0"/>
          <w:color w:val="auto"/>
        </w:rPr>
        <w:t>personali</w:t>
      </w:r>
      <w:r w:rsidR="00165224" w:rsidRPr="00724385">
        <w:rPr>
          <w:bCs w:val="0"/>
          <w:color w:val="auto"/>
        </w:rPr>
        <w:t>s</w:t>
      </w:r>
      <w:r w:rsidRPr="00724385">
        <w:rPr>
          <w:bCs w:val="0"/>
          <w:color w:val="auto"/>
        </w:rPr>
        <w:t>ed</w:t>
      </w:r>
      <w:proofErr w:type="spellEnd"/>
      <w:r w:rsidRPr="00724385">
        <w:rPr>
          <w:bCs w:val="0"/>
          <w:color w:val="auto"/>
        </w:rPr>
        <w:t xml:space="preserve"> or </w:t>
      </w:r>
      <w:proofErr w:type="spellStart"/>
      <w:r w:rsidRPr="00724385">
        <w:rPr>
          <w:bCs w:val="0"/>
          <w:color w:val="auto"/>
        </w:rPr>
        <w:t>contextuali</w:t>
      </w:r>
      <w:r w:rsidR="00165224" w:rsidRPr="00724385">
        <w:rPr>
          <w:bCs w:val="0"/>
          <w:color w:val="auto"/>
        </w:rPr>
        <w:t>s</w:t>
      </w:r>
      <w:r w:rsidRPr="00724385">
        <w:rPr>
          <w:bCs w:val="0"/>
          <w:color w:val="auto"/>
        </w:rPr>
        <w:t>ed</w:t>
      </w:r>
      <w:proofErr w:type="spellEnd"/>
      <w:r w:rsidRPr="00724385">
        <w:rPr>
          <w:bCs w:val="0"/>
          <w:color w:val="auto"/>
        </w:rPr>
        <w:t xml:space="preserve"> approach, such as more vulnerable children, victims of abuse and some SEND children. (</w:t>
      </w:r>
      <w:proofErr w:type="spellStart"/>
      <w:r w:rsidRPr="00724385">
        <w:rPr>
          <w:bCs w:val="0"/>
          <w:color w:val="auto"/>
        </w:rPr>
        <w:t>KCSiE</w:t>
      </w:r>
      <w:proofErr w:type="spellEnd"/>
      <w:r w:rsidRPr="00724385">
        <w:rPr>
          <w:bCs w:val="0"/>
          <w:color w:val="auto"/>
        </w:rPr>
        <w:t xml:space="preserve"> Part 2)</w:t>
      </w:r>
    </w:p>
    <w:p w14:paraId="1E9544AE" w14:textId="77777777" w:rsidR="003B6DD3" w:rsidRDefault="003B6DD3" w:rsidP="003B6DD3">
      <w:pPr>
        <w:pStyle w:val="BodyText"/>
        <w:autoSpaceDE/>
        <w:autoSpaceDN/>
        <w:adjustRightInd/>
        <w:spacing w:line="264" w:lineRule="auto"/>
        <w:ind w:left="284"/>
        <w:rPr>
          <w:bCs w:val="0"/>
          <w:color w:val="auto"/>
        </w:rPr>
      </w:pPr>
    </w:p>
    <w:p w14:paraId="74D21079" w14:textId="4ABE3B34" w:rsidR="003B6DD3" w:rsidRPr="003B6DD3" w:rsidRDefault="003B6DD3" w:rsidP="003B6DD3">
      <w:pPr>
        <w:pStyle w:val="BodyText"/>
        <w:spacing w:line="264" w:lineRule="auto"/>
        <w:rPr>
          <w:bCs w:val="0"/>
          <w:color w:val="auto"/>
        </w:rPr>
      </w:pPr>
      <w:r>
        <w:rPr>
          <w:bCs w:val="0"/>
          <w:color w:val="auto"/>
        </w:rPr>
        <w:t xml:space="preserve">6.8   </w:t>
      </w:r>
      <w:r w:rsidRPr="003B6DD3">
        <w:rPr>
          <w:bCs w:val="0"/>
          <w:color w:val="auto"/>
        </w:rPr>
        <w:t>We have a clear set of values and standards, upheld and demonstrated</w:t>
      </w:r>
    </w:p>
    <w:p w14:paraId="071C00B2" w14:textId="5BCA2351" w:rsidR="003B6DD3" w:rsidRDefault="003B6DD3" w:rsidP="003B6DD3">
      <w:pPr>
        <w:pStyle w:val="BodyText"/>
        <w:autoSpaceDE/>
        <w:autoSpaceDN/>
        <w:adjustRightInd/>
        <w:spacing w:line="264" w:lineRule="auto"/>
        <w:rPr>
          <w:bCs w:val="0"/>
          <w:color w:val="auto"/>
        </w:rPr>
      </w:pPr>
      <w:r>
        <w:rPr>
          <w:bCs w:val="0"/>
          <w:color w:val="auto"/>
        </w:rPr>
        <w:t xml:space="preserve">         </w:t>
      </w:r>
      <w:proofErr w:type="gramStart"/>
      <w:r w:rsidRPr="003B6DD3">
        <w:rPr>
          <w:bCs w:val="0"/>
          <w:color w:val="auto"/>
        </w:rPr>
        <w:t>throughout</w:t>
      </w:r>
      <w:proofErr w:type="gramEnd"/>
      <w:r w:rsidRPr="003B6DD3">
        <w:rPr>
          <w:bCs w:val="0"/>
          <w:color w:val="auto"/>
        </w:rPr>
        <w:t xml:space="preserve"> all aspects of school/college life.</w:t>
      </w:r>
    </w:p>
    <w:p w14:paraId="74B9CC77" w14:textId="7C102A4A" w:rsidR="003B6DD3" w:rsidRDefault="003B6DD3" w:rsidP="003B6DD3">
      <w:pPr>
        <w:pStyle w:val="BodyText"/>
        <w:autoSpaceDE/>
        <w:autoSpaceDN/>
        <w:adjustRightInd/>
        <w:spacing w:line="264" w:lineRule="auto"/>
        <w:rPr>
          <w:bCs w:val="0"/>
          <w:color w:val="auto"/>
        </w:rPr>
      </w:pPr>
    </w:p>
    <w:p w14:paraId="4746716D" w14:textId="77777777" w:rsidR="003B6DD3" w:rsidRPr="003B6DD3" w:rsidRDefault="003B6DD3" w:rsidP="003B6DD3">
      <w:pPr>
        <w:pStyle w:val="BodyText"/>
        <w:spacing w:line="264" w:lineRule="auto"/>
        <w:rPr>
          <w:bCs w:val="0"/>
          <w:color w:val="auto"/>
        </w:rPr>
      </w:pPr>
      <w:r>
        <w:rPr>
          <w:bCs w:val="0"/>
          <w:color w:val="auto"/>
        </w:rPr>
        <w:t xml:space="preserve">6.9 </w:t>
      </w:r>
      <w:r w:rsidRPr="003B6DD3">
        <w:rPr>
          <w:bCs w:val="0"/>
          <w:color w:val="auto"/>
        </w:rPr>
        <w:t>We have a culture of zero tolerance for sexism, misogyny/misandry,</w:t>
      </w:r>
    </w:p>
    <w:p w14:paraId="13335C3C" w14:textId="342DCC37" w:rsidR="003B6DD3" w:rsidRPr="00724385" w:rsidRDefault="003B6DD3" w:rsidP="003B6DD3">
      <w:pPr>
        <w:pStyle w:val="BodyText"/>
        <w:autoSpaceDE/>
        <w:autoSpaceDN/>
        <w:adjustRightInd/>
        <w:spacing w:line="264" w:lineRule="auto"/>
        <w:rPr>
          <w:bCs w:val="0"/>
          <w:color w:val="auto"/>
        </w:rPr>
      </w:pPr>
      <w:r>
        <w:rPr>
          <w:bCs w:val="0"/>
          <w:color w:val="auto"/>
        </w:rPr>
        <w:t xml:space="preserve">     </w:t>
      </w:r>
      <w:proofErr w:type="gramStart"/>
      <w:r w:rsidRPr="003B6DD3">
        <w:rPr>
          <w:bCs w:val="0"/>
          <w:color w:val="auto"/>
        </w:rPr>
        <w:t>homophobia</w:t>
      </w:r>
      <w:proofErr w:type="gramEnd"/>
      <w:r w:rsidRPr="003B6DD3">
        <w:rPr>
          <w:bCs w:val="0"/>
          <w:color w:val="auto"/>
        </w:rPr>
        <w:t xml:space="preserve">, </w:t>
      </w:r>
      <w:proofErr w:type="spellStart"/>
      <w:r w:rsidRPr="003B6DD3">
        <w:rPr>
          <w:bCs w:val="0"/>
          <w:color w:val="auto"/>
        </w:rPr>
        <w:t>biphobic</w:t>
      </w:r>
      <w:proofErr w:type="spellEnd"/>
      <w:r w:rsidRPr="003B6DD3">
        <w:rPr>
          <w:bCs w:val="0"/>
          <w:color w:val="auto"/>
        </w:rPr>
        <w:t xml:space="preserve"> and sexual violence or harassment</w:t>
      </w:r>
    </w:p>
    <w:p w14:paraId="5705C198" w14:textId="77777777" w:rsidR="000C7B2A" w:rsidRPr="00724385" w:rsidRDefault="000C7B2A" w:rsidP="00E42955">
      <w:pPr>
        <w:pStyle w:val="BodyText"/>
        <w:autoSpaceDE/>
        <w:autoSpaceDN/>
        <w:adjustRightInd/>
        <w:spacing w:line="264" w:lineRule="auto"/>
        <w:ind w:left="567" w:hanging="567"/>
        <w:rPr>
          <w:b/>
          <w:bCs w:val="0"/>
          <w:color w:val="auto"/>
          <w:sz w:val="24"/>
          <w:szCs w:val="32"/>
        </w:rPr>
      </w:pPr>
    </w:p>
    <w:p w14:paraId="12E0DAC2" w14:textId="77777777" w:rsidR="00E278F0" w:rsidRPr="00724385" w:rsidRDefault="00E278F0" w:rsidP="00E278F0">
      <w:pPr>
        <w:pStyle w:val="BodyText"/>
        <w:autoSpaceDE/>
        <w:autoSpaceDN/>
        <w:adjustRightInd/>
        <w:spacing w:line="264" w:lineRule="auto"/>
        <w:rPr>
          <w:b/>
          <w:bCs w:val="0"/>
          <w:color w:val="auto"/>
          <w:sz w:val="24"/>
          <w:szCs w:val="32"/>
        </w:rPr>
      </w:pPr>
    </w:p>
    <w:p w14:paraId="57350597" w14:textId="07C069D7" w:rsidR="000C7B2A" w:rsidRPr="00724385" w:rsidRDefault="00874CA7" w:rsidP="00E278F0">
      <w:pPr>
        <w:pStyle w:val="BodyText"/>
        <w:autoSpaceDE/>
        <w:autoSpaceDN/>
        <w:adjustRightInd/>
        <w:spacing w:line="264" w:lineRule="auto"/>
        <w:rPr>
          <w:b/>
          <w:bCs w:val="0"/>
          <w:color w:val="auto"/>
          <w:sz w:val="24"/>
          <w:szCs w:val="32"/>
        </w:rPr>
      </w:pPr>
      <w:proofErr w:type="gramStart"/>
      <w:r w:rsidRPr="00724385">
        <w:rPr>
          <w:b/>
          <w:bCs w:val="0"/>
          <w:color w:val="auto"/>
          <w:sz w:val="24"/>
          <w:szCs w:val="32"/>
        </w:rPr>
        <w:t>7 .</w:t>
      </w:r>
      <w:proofErr w:type="gramEnd"/>
      <w:r w:rsidRPr="00724385">
        <w:rPr>
          <w:b/>
          <w:bCs w:val="0"/>
          <w:color w:val="auto"/>
          <w:sz w:val="24"/>
          <w:szCs w:val="32"/>
        </w:rPr>
        <w:t xml:space="preserve"> ONLINE</w:t>
      </w:r>
      <w:r w:rsidR="000C7B2A" w:rsidRPr="00724385">
        <w:rPr>
          <w:b/>
          <w:bCs w:val="0"/>
          <w:color w:val="auto"/>
          <w:sz w:val="24"/>
          <w:szCs w:val="32"/>
        </w:rPr>
        <w:t>-SAFETY</w:t>
      </w:r>
      <w:r w:rsidR="003B6DD3">
        <w:rPr>
          <w:b/>
          <w:bCs w:val="0"/>
          <w:color w:val="auto"/>
          <w:sz w:val="24"/>
          <w:szCs w:val="32"/>
        </w:rPr>
        <w:t xml:space="preserve"> (KCSIE, Part 2 135-148)</w:t>
      </w:r>
    </w:p>
    <w:p w14:paraId="282445C7" w14:textId="77777777" w:rsidR="000C7B2A" w:rsidRPr="00724385" w:rsidRDefault="000C7B2A" w:rsidP="00E42955">
      <w:pPr>
        <w:pStyle w:val="BodyText"/>
        <w:spacing w:line="264" w:lineRule="auto"/>
        <w:ind w:left="567" w:hanging="567"/>
        <w:rPr>
          <w:b/>
          <w:bCs w:val="0"/>
          <w:color w:val="auto"/>
        </w:rPr>
      </w:pPr>
    </w:p>
    <w:p w14:paraId="1295A78E" w14:textId="15FACF2C" w:rsidR="000C7B2A" w:rsidRPr="00724385" w:rsidRDefault="000C7B2A" w:rsidP="00E42955">
      <w:pPr>
        <w:pStyle w:val="BodyText"/>
        <w:spacing w:line="264" w:lineRule="auto"/>
        <w:ind w:left="567" w:hanging="567"/>
        <w:rPr>
          <w:bCs w:val="0"/>
          <w:color w:val="auto"/>
        </w:rPr>
      </w:pPr>
      <w:r w:rsidRPr="00724385">
        <w:rPr>
          <w:bCs w:val="0"/>
          <w:color w:val="auto"/>
        </w:rPr>
        <w:t xml:space="preserve">7.1 </w:t>
      </w:r>
      <w:r w:rsidR="004A15DA" w:rsidRPr="00724385">
        <w:rPr>
          <w:bCs w:val="0"/>
          <w:i/>
          <w:color w:val="auto"/>
        </w:rPr>
        <w:t xml:space="preserve">  </w:t>
      </w:r>
      <w:r w:rsidR="00874CA7" w:rsidRPr="00724385">
        <w:rPr>
          <w:bCs w:val="0"/>
          <w:color w:val="auto"/>
        </w:rPr>
        <w:t xml:space="preserve">Online </w:t>
      </w:r>
      <w:r w:rsidRPr="00724385">
        <w:rPr>
          <w:bCs w:val="0"/>
          <w:color w:val="auto"/>
        </w:rPr>
        <w:t xml:space="preserve">safety is a safeguarding issue </w:t>
      </w:r>
      <w:r w:rsidR="00334D15" w:rsidRPr="00724385">
        <w:rPr>
          <w:bCs w:val="0"/>
          <w:color w:val="auto"/>
        </w:rPr>
        <w:t xml:space="preserve">and we understand that children </w:t>
      </w:r>
      <w:proofErr w:type="gramStart"/>
      <w:r w:rsidR="00334D15" w:rsidRPr="00724385">
        <w:rPr>
          <w:bCs w:val="0"/>
          <w:color w:val="auto"/>
        </w:rPr>
        <w:t>must be safeguarded</w:t>
      </w:r>
      <w:proofErr w:type="gramEnd"/>
      <w:r w:rsidR="00334D15" w:rsidRPr="00724385">
        <w:rPr>
          <w:bCs w:val="0"/>
          <w:color w:val="auto"/>
        </w:rPr>
        <w:t xml:space="preserve"> from potentially harmful and inappropriate online material. Our whole </w:t>
      </w:r>
      <w:r w:rsidR="001833FF">
        <w:rPr>
          <w:bCs w:val="0"/>
          <w:color w:val="auto"/>
        </w:rPr>
        <w:t>school</w:t>
      </w:r>
      <w:r w:rsidR="00334D15" w:rsidRPr="00724385">
        <w:rPr>
          <w:bCs w:val="0"/>
          <w:color w:val="auto"/>
        </w:rPr>
        <w:t xml:space="preserve"> approach empowers us to protect and educate pup</w:t>
      </w:r>
      <w:r w:rsidR="00165224" w:rsidRPr="00724385">
        <w:rPr>
          <w:bCs w:val="0"/>
          <w:color w:val="auto"/>
        </w:rPr>
        <w:t>i</w:t>
      </w:r>
      <w:r w:rsidR="00334D15" w:rsidRPr="00724385">
        <w:rPr>
          <w:bCs w:val="0"/>
          <w:color w:val="auto"/>
        </w:rPr>
        <w:t xml:space="preserve">ls/students and staff in their use of technology and establishes mechanisms to identify, intervene in and escalate any concerns where appropriate. </w:t>
      </w:r>
      <w:r w:rsidR="007624CF" w:rsidRPr="00724385">
        <w:rPr>
          <w:bCs w:val="0"/>
          <w:color w:val="auto"/>
        </w:rPr>
        <w:t>The purpose of I</w:t>
      </w:r>
      <w:r w:rsidRPr="00724385">
        <w:rPr>
          <w:bCs w:val="0"/>
          <w:color w:val="auto"/>
        </w:rPr>
        <w:t xml:space="preserve">nternet use in </w:t>
      </w:r>
      <w:r w:rsidR="004A15DA" w:rsidRPr="00724385">
        <w:rPr>
          <w:bCs w:val="0"/>
          <w:color w:val="auto"/>
        </w:rPr>
        <w:t xml:space="preserve">our school/setting/college </w:t>
      </w:r>
      <w:r w:rsidRPr="00724385">
        <w:rPr>
          <w:bCs w:val="0"/>
          <w:color w:val="auto"/>
        </w:rPr>
        <w:t xml:space="preserve">is to help raise educational standards, promote pupil achievement, and support the professional work of staff as well as enhance </w:t>
      </w:r>
      <w:r w:rsidR="004A15DA" w:rsidRPr="00724385">
        <w:rPr>
          <w:bCs w:val="0"/>
          <w:color w:val="auto"/>
        </w:rPr>
        <w:t xml:space="preserve">our </w:t>
      </w:r>
      <w:r w:rsidRPr="00724385">
        <w:rPr>
          <w:bCs w:val="0"/>
          <w:color w:val="auto"/>
        </w:rPr>
        <w:t>management information and business administration.</w:t>
      </w:r>
    </w:p>
    <w:p w14:paraId="1249B846" w14:textId="77777777" w:rsidR="00334D15" w:rsidRPr="00724385" w:rsidRDefault="00334D15" w:rsidP="00E42955">
      <w:pPr>
        <w:pStyle w:val="BodyText"/>
        <w:spacing w:line="264" w:lineRule="auto"/>
        <w:ind w:left="567" w:hanging="567"/>
        <w:rPr>
          <w:bCs w:val="0"/>
          <w:color w:val="auto"/>
        </w:rPr>
      </w:pPr>
    </w:p>
    <w:p w14:paraId="72DEAFE1" w14:textId="77777777" w:rsidR="009B6D97" w:rsidRPr="009B6D97" w:rsidRDefault="00334D15" w:rsidP="009B6D97">
      <w:pPr>
        <w:pStyle w:val="BodyText"/>
        <w:spacing w:line="264" w:lineRule="auto"/>
        <w:ind w:left="567" w:hanging="567"/>
        <w:rPr>
          <w:bCs w:val="0"/>
          <w:color w:val="auto"/>
        </w:rPr>
      </w:pPr>
      <w:r w:rsidRPr="00724385">
        <w:rPr>
          <w:bCs w:val="0"/>
          <w:color w:val="auto"/>
        </w:rPr>
        <w:t xml:space="preserve">7.2 </w:t>
      </w:r>
      <w:r w:rsidRPr="00724385">
        <w:rPr>
          <w:bCs w:val="0"/>
          <w:color w:val="auto"/>
        </w:rPr>
        <w:tab/>
      </w:r>
      <w:r w:rsidR="009B6D97" w:rsidRPr="009B6D97">
        <w:rPr>
          <w:bCs w:val="0"/>
          <w:color w:val="auto"/>
        </w:rPr>
        <w:t>The checklist to ensure compliance with Filtering and Monitoring</w:t>
      </w:r>
    </w:p>
    <w:p w14:paraId="51493183" w14:textId="58CDD679" w:rsidR="009B6D97" w:rsidRDefault="009B6D97" w:rsidP="009B6D97">
      <w:pPr>
        <w:pStyle w:val="BodyText"/>
        <w:spacing w:line="264" w:lineRule="auto"/>
        <w:ind w:left="567" w:hanging="567"/>
        <w:rPr>
          <w:bCs w:val="0"/>
          <w:color w:val="auto"/>
        </w:rPr>
      </w:pPr>
      <w:r>
        <w:rPr>
          <w:bCs w:val="0"/>
          <w:color w:val="auto"/>
        </w:rPr>
        <w:t xml:space="preserve">           </w:t>
      </w:r>
      <w:proofErr w:type="gramStart"/>
      <w:r w:rsidRPr="009B6D97">
        <w:rPr>
          <w:bCs w:val="0"/>
          <w:color w:val="auto"/>
        </w:rPr>
        <w:t>standards</w:t>
      </w:r>
      <w:proofErr w:type="gramEnd"/>
      <w:r w:rsidRPr="009B6D97">
        <w:rPr>
          <w:bCs w:val="0"/>
          <w:color w:val="auto"/>
        </w:rPr>
        <w:t xml:space="preserve"> is included as Appendix B</w:t>
      </w:r>
    </w:p>
    <w:p w14:paraId="5E378F06" w14:textId="77777777" w:rsidR="009B6D97" w:rsidRDefault="009B6D97" w:rsidP="00E42955">
      <w:pPr>
        <w:pStyle w:val="BodyText"/>
        <w:spacing w:line="264" w:lineRule="auto"/>
        <w:ind w:left="567" w:hanging="567"/>
        <w:rPr>
          <w:bCs w:val="0"/>
          <w:color w:val="auto"/>
        </w:rPr>
      </w:pPr>
    </w:p>
    <w:p w14:paraId="312F060F" w14:textId="070753F8" w:rsidR="00334D15" w:rsidRPr="00724385" w:rsidRDefault="009B6D97" w:rsidP="00E42955">
      <w:pPr>
        <w:pStyle w:val="BodyText"/>
        <w:spacing w:line="264" w:lineRule="auto"/>
        <w:ind w:left="567" w:hanging="567"/>
        <w:rPr>
          <w:bCs w:val="0"/>
          <w:color w:val="auto"/>
        </w:rPr>
      </w:pPr>
      <w:r>
        <w:rPr>
          <w:bCs w:val="0"/>
          <w:color w:val="auto"/>
        </w:rPr>
        <w:t xml:space="preserve">7.3     </w:t>
      </w:r>
      <w:r w:rsidR="00334D15" w:rsidRPr="00724385">
        <w:rPr>
          <w:bCs w:val="0"/>
          <w:color w:val="auto"/>
        </w:rPr>
        <w:t>We consider the 4C areas of risk to inform our online safety policy and ensure this is a running and interrelated theme when developing other relevant policies and procedures.</w:t>
      </w:r>
    </w:p>
    <w:p w14:paraId="740842DD" w14:textId="77777777" w:rsidR="00874CA7" w:rsidRPr="00724385" w:rsidRDefault="00874CA7" w:rsidP="00E42955">
      <w:pPr>
        <w:pStyle w:val="BodyText"/>
        <w:spacing w:line="264" w:lineRule="auto"/>
        <w:ind w:left="567" w:hanging="567"/>
        <w:rPr>
          <w:bCs w:val="0"/>
        </w:rPr>
      </w:pPr>
    </w:p>
    <w:p w14:paraId="7BFA1B2E" w14:textId="1C7F766E" w:rsidR="000C7B2A" w:rsidRPr="00724385" w:rsidRDefault="000C7B2A" w:rsidP="00E42955">
      <w:pPr>
        <w:pStyle w:val="BodyText"/>
        <w:spacing w:line="264" w:lineRule="auto"/>
        <w:ind w:left="567" w:hanging="567"/>
        <w:rPr>
          <w:bCs w:val="0"/>
        </w:rPr>
      </w:pPr>
      <w:proofErr w:type="gramStart"/>
      <w:r w:rsidRPr="00724385">
        <w:rPr>
          <w:bCs w:val="0"/>
        </w:rPr>
        <w:t>7.</w:t>
      </w:r>
      <w:r w:rsidR="009B6D97">
        <w:rPr>
          <w:bCs w:val="0"/>
        </w:rPr>
        <w:t>4</w:t>
      </w:r>
      <w:r w:rsidRPr="00724385">
        <w:rPr>
          <w:bCs w:val="0"/>
        </w:rPr>
        <w:t xml:space="preserve"> </w:t>
      </w:r>
      <w:r w:rsidR="005D1E34" w:rsidRPr="00724385">
        <w:rPr>
          <w:bCs w:val="0"/>
        </w:rPr>
        <w:t xml:space="preserve"> The</w:t>
      </w:r>
      <w:proofErr w:type="gramEnd"/>
      <w:r w:rsidR="005D1E34" w:rsidRPr="00724385">
        <w:rPr>
          <w:bCs w:val="0"/>
        </w:rPr>
        <w:t xml:space="preserve"> I</w:t>
      </w:r>
      <w:r w:rsidRPr="00724385">
        <w:rPr>
          <w:bCs w:val="0"/>
        </w:rPr>
        <w:t>nternet is an essential element in 21</w:t>
      </w:r>
      <w:r w:rsidRPr="00724385">
        <w:rPr>
          <w:bCs w:val="0"/>
          <w:vertAlign w:val="superscript"/>
        </w:rPr>
        <w:t>st</w:t>
      </w:r>
      <w:r w:rsidRPr="00724385">
        <w:rPr>
          <w:bCs w:val="0"/>
        </w:rPr>
        <w:t xml:space="preserve"> century life for education, business and social interaction and</w:t>
      </w:r>
      <w:r w:rsidR="0054512F" w:rsidRPr="00724385">
        <w:rPr>
          <w:bCs w:val="0"/>
        </w:rPr>
        <w:t xml:space="preserve"> we have</w:t>
      </w:r>
      <w:r w:rsidRPr="00724385">
        <w:rPr>
          <w:bCs w:val="0"/>
        </w:rPr>
        <w:t xml:space="preserve"> a duty to pr</w:t>
      </w:r>
      <w:r w:rsidR="0054512F" w:rsidRPr="00724385">
        <w:rPr>
          <w:bCs w:val="0"/>
        </w:rPr>
        <w:t xml:space="preserve">ovide children </w:t>
      </w:r>
      <w:r w:rsidRPr="00724385">
        <w:rPr>
          <w:bCs w:val="0"/>
        </w:rPr>
        <w:t xml:space="preserve">with quality access </w:t>
      </w:r>
      <w:r w:rsidR="0054512F" w:rsidRPr="00724385">
        <w:rPr>
          <w:bCs w:val="0"/>
        </w:rPr>
        <w:t xml:space="preserve">to it </w:t>
      </w:r>
      <w:r w:rsidRPr="00724385">
        <w:rPr>
          <w:bCs w:val="0"/>
        </w:rPr>
        <w:t>as part of their learning experience.</w:t>
      </w:r>
    </w:p>
    <w:p w14:paraId="44F1C080" w14:textId="77777777" w:rsidR="00CE1DB4" w:rsidRPr="00724385" w:rsidRDefault="00CE1DB4" w:rsidP="00E42955">
      <w:pPr>
        <w:pStyle w:val="BodyText"/>
        <w:spacing w:line="264" w:lineRule="auto"/>
        <w:ind w:left="567" w:hanging="567"/>
        <w:rPr>
          <w:bCs w:val="0"/>
          <w:color w:val="auto"/>
        </w:rPr>
      </w:pPr>
    </w:p>
    <w:p w14:paraId="0972D408" w14:textId="3C3D1D4C" w:rsidR="00CE1DB4" w:rsidRPr="00F530AC" w:rsidRDefault="009B6D97" w:rsidP="00E42955">
      <w:pPr>
        <w:pStyle w:val="BodyText"/>
        <w:spacing w:line="264" w:lineRule="auto"/>
        <w:ind w:left="567" w:hanging="567"/>
        <w:rPr>
          <w:bCs w:val="0"/>
          <w:color w:val="auto"/>
        </w:rPr>
      </w:pPr>
      <w:r>
        <w:rPr>
          <w:bCs w:val="0"/>
          <w:color w:val="auto"/>
        </w:rPr>
        <w:t>7.5</w:t>
      </w:r>
      <w:r w:rsidR="00CE1DB4" w:rsidRPr="00724385">
        <w:rPr>
          <w:bCs w:val="0"/>
          <w:color w:val="auto"/>
        </w:rPr>
        <w:t xml:space="preserve">   </w:t>
      </w:r>
      <w:r w:rsidR="00F530AC">
        <w:rPr>
          <w:bCs w:val="0"/>
          <w:color w:val="auto"/>
        </w:rPr>
        <w:t xml:space="preserve">   </w:t>
      </w:r>
      <w:r w:rsidR="00CE1DB4" w:rsidRPr="00724385">
        <w:rPr>
          <w:bCs w:val="0"/>
          <w:color w:val="auto"/>
        </w:rPr>
        <w:t xml:space="preserve">Our policy on the use of children’s personal mobile phones and smart technology </w:t>
      </w:r>
      <w:proofErr w:type="gramStart"/>
      <w:r w:rsidR="00CE1DB4" w:rsidRPr="00724385">
        <w:rPr>
          <w:bCs w:val="0"/>
          <w:color w:val="auto"/>
        </w:rPr>
        <w:t>is clearly outlined</w:t>
      </w:r>
      <w:proofErr w:type="gramEnd"/>
      <w:r w:rsidR="00CE1DB4" w:rsidRPr="00724385">
        <w:rPr>
          <w:bCs w:val="0"/>
          <w:color w:val="auto"/>
        </w:rPr>
        <w:t xml:space="preserve"> in our </w:t>
      </w:r>
      <w:r w:rsidR="00F530AC" w:rsidRPr="00F530AC">
        <w:rPr>
          <w:bCs w:val="0"/>
          <w:color w:val="auto"/>
        </w:rPr>
        <w:t>mobile phone</w:t>
      </w:r>
      <w:r w:rsidR="00CE1DB4" w:rsidRPr="00F530AC">
        <w:rPr>
          <w:bCs w:val="0"/>
          <w:color w:val="auto"/>
        </w:rPr>
        <w:t xml:space="preserve"> </w:t>
      </w:r>
      <w:r w:rsidR="00CE1DB4" w:rsidRPr="00724385">
        <w:rPr>
          <w:bCs w:val="0"/>
          <w:color w:val="auto"/>
        </w:rPr>
        <w:t xml:space="preserve">policy but in summary, we </w:t>
      </w:r>
      <w:r w:rsidR="00F530AC" w:rsidRPr="00F530AC">
        <w:rPr>
          <w:bCs w:val="0"/>
          <w:color w:val="auto"/>
        </w:rPr>
        <w:t>do not allow the use of mobile phones in school, the exception being an I phone where the app is an insulin monitor for pupils with diabetes.</w:t>
      </w:r>
    </w:p>
    <w:p w14:paraId="153CEF1B" w14:textId="77777777" w:rsidR="00874CA7" w:rsidRPr="00724385" w:rsidRDefault="00874CA7" w:rsidP="00874CA7">
      <w:pPr>
        <w:pStyle w:val="BodyText"/>
        <w:spacing w:line="264" w:lineRule="auto"/>
        <w:rPr>
          <w:bCs w:val="0"/>
        </w:rPr>
      </w:pPr>
    </w:p>
    <w:p w14:paraId="68044C98" w14:textId="147FA86E" w:rsidR="009B6D97" w:rsidRDefault="009B6D97" w:rsidP="009B6D97">
      <w:pPr>
        <w:pStyle w:val="BodyText"/>
        <w:spacing w:line="264" w:lineRule="auto"/>
        <w:ind w:left="567" w:hanging="567"/>
        <w:rPr>
          <w:bCs w:val="0"/>
        </w:rPr>
      </w:pPr>
      <w:r>
        <w:rPr>
          <w:bCs w:val="0"/>
        </w:rPr>
        <w:t>7.6</w:t>
      </w:r>
      <w:r w:rsidR="000C7B2A" w:rsidRPr="00724385">
        <w:rPr>
          <w:bCs w:val="0"/>
        </w:rPr>
        <w:t xml:space="preserve">   </w:t>
      </w:r>
      <w:r w:rsidR="00DD0B80">
        <w:rPr>
          <w:bCs w:val="0"/>
        </w:rPr>
        <w:t xml:space="preserve">  </w:t>
      </w:r>
      <w:r w:rsidRPr="00724385">
        <w:rPr>
          <w:bCs w:val="0"/>
        </w:rPr>
        <w:t>We will ensure that appropriate filtering methods (without ‘over-blocking’) are in place to ensure that pupils are safe from all types of inappropriate and unacceptable materials, including terrorist and extremist material.</w:t>
      </w:r>
      <w:r>
        <w:rPr>
          <w:bCs w:val="0"/>
        </w:rPr>
        <w:t xml:space="preserve"> </w:t>
      </w:r>
      <w:proofErr w:type="gramStart"/>
      <w:r>
        <w:rPr>
          <w:bCs w:val="0"/>
        </w:rPr>
        <w:t>This is overseen by our IT support partner Fingertip Solutions</w:t>
      </w:r>
      <w:proofErr w:type="gramEnd"/>
    </w:p>
    <w:p w14:paraId="297E32BD" w14:textId="77777777" w:rsidR="009B6D97" w:rsidRDefault="009B6D97" w:rsidP="00E42955">
      <w:pPr>
        <w:pStyle w:val="BodyText"/>
        <w:spacing w:line="264" w:lineRule="auto"/>
        <w:ind w:left="567" w:hanging="567"/>
        <w:rPr>
          <w:bCs w:val="0"/>
        </w:rPr>
      </w:pPr>
    </w:p>
    <w:p w14:paraId="469336E1" w14:textId="77777777" w:rsidR="009B6D97" w:rsidRDefault="009B6D97" w:rsidP="00E42955">
      <w:pPr>
        <w:pStyle w:val="BodyText"/>
        <w:spacing w:line="264" w:lineRule="auto"/>
        <w:ind w:left="567" w:hanging="567"/>
        <w:rPr>
          <w:bCs w:val="0"/>
        </w:rPr>
      </w:pPr>
    </w:p>
    <w:p w14:paraId="68509F7A" w14:textId="77777777" w:rsidR="009B6D97" w:rsidRPr="009B6D97" w:rsidRDefault="009B6D97" w:rsidP="009B6D97">
      <w:pPr>
        <w:pStyle w:val="BodyText"/>
        <w:spacing w:line="264" w:lineRule="auto"/>
        <w:ind w:left="567" w:hanging="567"/>
        <w:rPr>
          <w:bCs w:val="0"/>
        </w:rPr>
      </w:pPr>
      <w:r>
        <w:rPr>
          <w:bCs w:val="0"/>
        </w:rPr>
        <w:t xml:space="preserve">7.7     </w:t>
      </w:r>
      <w:r w:rsidRPr="009B6D97">
        <w:rPr>
          <w:bCs w:val="0"/>
        </w:rPr>
        <w:t xml:space="preserve">We ensure our monitoring system responds quickly to incidents and </w:t>
      </w:r>
      <w:proofErr w:type="gramStart"/>
      <w:r w:rsidRPr="009B6D97">
        <w:rPr>
          <w:bCs w:val="0"/>
        </w:rPr>
        <w:t>they</w:t>
      </w:r>
      <w:proofErr w:type="gramEnd"/>
    </w:p>
    <w:p w14:paraId="7802FB09" w14:textId="77777777" w:rsidR="009B6D97" w:rsidRDefault="009B6D97" w:rsidP="009B6D97">
      <w:pPr>
        <w:pStyle w:val="BodyText"/>
        <w:spacing w:line="264" w:lineRule="auto"/>
        <w:ind w:left="567" w:hanging="567"/>
        <w:rPr>
          <w:bCs w:val="0"/>
        </w:rPr>
      </w:pPr>
      <w:r>
        <w:rPr>
          <w:bCs w:val="0"/>
        </w:rPr>
        <w:t xml:space="preserve">          </w:t>
      </w:r>
      <w:proofErr w:type="gramStart"/>
      <w:r w:rsidRPr="009B6D97">
        <w:rPr>
          <w:bCs w:val="0"/>
        </w:rPr>
        <w:t>are</w:t>
      </w:r>
      <w:proofErr w:type="gramEnd"/>
      <w:r w:rsidRPr="009B6D97">
        <w:rPr>
          <w:bCs w:val="0"/>
        </w:rPr>
        <w:t xml:space="preserve"> escalated to those with a safeguarding responsibility</w:t>
      </w:r>
    </w:p>
    <w:p w14:paraId="5DAD9B20" w14:textId="3D312074" w:rsidR="000C7B2A" w:rsidRPr="00724385" w:rsidRDefault="000C7B2A" w:rsidP="00E42955">
      <w:pPr>
        <w:pStyle w:val="BodyText"/>
        <w:spacing w:line="264" w:lineRule="auto"/>
        <w:ind w:left="567" w:hanging="567"/>
        <w:rPr>
          <w:bCs w:val="0"/>
        </w:rPr>
      </w:pPr>
    </w:p>
    <w:p w14:paraId="6824FCEE" w14:textId="4B05A264" w:rsidR="00874CA7" w:rsidRPr="00724385" w:rsidRDefault="00874CA7" w:rsidP="00E42955">
      <w:pPr>
        <w:pStyle w:val="BodyText"/>
        <w:spacing w:line="264" w:lineRule="auto"/>
        <w:ind w:left="567" w:hanging="567"/>
        <w:rPr>
          <w:bCs w:val="0"/>
          <w:color w:val="00B050"/>
        </w:rPr>
      </w:pPr>
      <w:r w:rsidRPr="00724385">
        <w:rPr>
          <w:bCs w:val="0"/>
          <w:color w:val="00B050"/>
        </w:rPr>
        <w:t xml:space="preserve">        </w:t>
      </w:r>
    </w:p>
    <w:p w14:paraId="6E081C49" w14:textId="77777777" w:rsidR="00CE1DB4" w:rsidRPr="00724385" w:rsidRDefault="00CE1DB4" w:rsidP="00E42955">
      <w:pPr>
        <w:pStyle w:val="BodyText"/>
        <w:spacing w:line="264" w:lineRule="auto"/>
        <w:ind w:left="567" w:hanging="567"/>
        <w:rPr>
          <w:bCs w:val="0"/>
          <w:color w:val="00B050"/>
        </w:rPr>
      </w:pPr>
    </w:p>
    <w:p w14:paraId="483216F4" w14:textId="4F5CC943" w:rsidR="00CE1DB4" w:rsidRPr="00724385" w:rsidRDefault="009B6D97" w:rsidP="00E42955">
      <w:pPr>
        <w:pStyle w:val="BodyText"/>
        <w:spacing w:line="264" w:lineRule="auto"/>
        <w:ind w:left="567" w:hanging="567"/>
        <w:rPr>
          <w:bCs w:val="0"/>
          <w:color w:val="00B050"/>
        </w:rPr>
      </w:pPr>
      <w:r>
        <w:rPr>
          <w:bCs w:val="0"/>
          <w:color w:val="auto"/>
        </w:rPr>
        <w:t>7.8</w:t>
      </w:r>
      <w:r w:rsidR="00CE1DB4" w:rsidRPr="00724385">
        <w:rPr>
          <w:bCs w:val="0"/>
          <w:color w:val="auto"/>
        </w:rPr>
        <w:tab/>
        <w:t>We use an appropriate level of security protection in order to safeguard our systems, staff and learners from evolving cyber-crime technologies and periodically review its effectiveness.</w:t>
      </w:r>
    </w:p>
    <w:p w14:paraId="44A760FD" w14:textId="77777777" w:rsidR="00874CA7" w:rsidRPr="00724385" w:rsidRDefault="00874CA7" w:rsidP="00E42955">
      <w:pPr>
        <w:pStyle w:val="BodyText"/>
        <w:spacing w:line="264" w:lineRule="auto"/>
        <w:ind w:left="567" w:hanging="567"/>
        <w:rPr>
          <w:bCs w:val="0"/>
          <w:color w:val="auto"/>
        </w:rPr>
      </w:pPr>
    </w:p>
    <w:p w14:paraId="64409549" w14:textId="3A7433BA" w:rsidR="00874CA7" w:rsidRPr="00724385" w:rsidRDefault="009B6D97" w:rsidP="00E42955">
      <w:pPr>
        <w:pStyle w:val="BodyText"/>
        <w:spacing w:line="264" w:lineRule="auto"/>
        <w:ind w:left="567" w:hanging="567"/>
        <w:rPr>
          <w:bCs w:val="0"/>
          <w:color w:val="auto"/>
        </w:rPr>
      </w:pPr>
      <w:r>
        <w:rPr>
          <w:bCs w:val="0"/>
          <w:color w:val="auto"/>
        </w:rPr>
        <w:t>7.9</w:t>
      </w:r>
      <w:r w:rsidR="00874CA7" w:rsidRPr="00724385">
        <w:rPr>
          <w:bCs w:val="0"/>
          <w:color w:val="auto"/>
        </w:rPr>
        <w:t xml:space="preserve">   We wil</w:t>
      </w:r>
      <w:r w:rsidR="005D1E34" w:rsidRPr="00724385">
        <w:rPr>
          <w:bCs w:val="0"/>
          <w:color w:val="auto"/>
        </w:rPr>
        <w:t>l encourage children to use Social Media safel</w:t>
      </w:r>
      <w:r w:rsidR="00874CA7" w:rsidRPr="00724385">
        <w:rPr>
          <w:bCs w:val="0"/>
          <w:color w:val="auto"/>
        </w:rPr>
        <w:t>y, including opportunitie</w:t>
      </w:r>
      <w:r w:rsidR="00CC7B8E" w:rsidRPr="00724385">
        <w:rPr>
          <w:bCs w:val="0"/>
          <w:color w:val="auto"/>
        </w:rPr>
        <w:t xml:space="preserve">s for them to think and discuss the issues and to check their sources of information. </w:t>
      </w:r>
    </w:p>
    <w:p w14:paraId="1CAC0762" w14:textId="77777777" w:rsidR="00874CA7" w:rsidRPr="00724385" w:rsidRDefault="00874CA7" w:rsidP="00CE1DB4">
      <w:pPr>
        <w:pStyle w:val="BodyText"/>
        <w:spacing w:line="264" w:lineRule="auto"/>
        <w:rPr>
          <w:bCs w:val="0"/>
        </w:rPr>
      </w:pPr>
    </w:p>
    <w:p w14:paraId="0EA409BB" w14:textId="18F27414" w:rsidR="000C7B2A" w:rsidRPr="00724385" w:rsidRDefault="009B6D97" w:rsidP="00E42955">
      <w:pPr>
        <w:pStyle w:val="Default"/>
        <w:spacing w:line="264" w:lineRule="auto"/>
        <w:ind w:left="567" w:hanging="567"/>
        <w:rPr>
          <w:rFonts w:ascii="Arial" w:eastAsia="Times New Roman" w:hAnsi="Arial" w:cs="Arial"/>
          <w:color w:val="00B050"/>
          <w:sz w:val="20"/>
          <w:szCs w:val="21"/>
          <w:lang w:eastAsia="en-GB"/>
        </w:rPr>
      </w:pPr>
      <w:r>
        <w:rPr>
          <w:rFonts w:ascii="Arial" w:hAnsi="Arial" w:cs="Arial"/>
          <w:bCs/>
          <w:sz w:val="20"/>
        </w:rPr>
        <w:t>7.10</w:t>
      </w:r>
      <w:r w:rsidR="000C7B2A" w:rsidRPr="00724385">
        <w:rPr>
          <w:rFonts w:ascii="Arial" w:hAnsi="Arial" w:cs="Arial"/>
          <w:bCs/>
          <w:sz w:val="20"/>
        </w:rPr>
        <w:t xml:space="preserve">   </w:t>
      </w:r>
      <w:r w:rsidR="0054512F" w:rsidRPr="00724385">
        <w:rPr>
          <w:rFonts w:ascii="Arial" w:hAnsi="Arial" w:cs="Arial"/>
          <w:bCs/>
          <w:sz w:val="20"/>
        </w:rPr>
        <w:t>We have separate acceptable use policies</w:t>
      </w:r>
      <w:r w:rsidR="000C7B2A" w:rsidRPr="00724385">
        <w:rPr>
          <w:rFonts w:ascii="Arial" w:hAnsi="Arial" w:cs="Arial"/>
          <w:bCs/>
          <w:sz w:val="20"/>
        </w:rPr>
        <w:t xml:space="preserve"> (AUP</w:t>
      </w:r>
      <w:r w:rsidR="0054512F" w:rsidRPr="00724385">
        <w:rPr>
          <w:rFonts w:ascii="Arial" w:hAnsi="Arial" w:cs="Arial"/>
          <w:bCs/>
          <w:sz w:val="20"/>
        </w:rPr>
        <w:t>s)</w:t>
      </w:r>
      <w:r w:rsidR="0054512F" w:rsidRPr="00724385">
        <w:rPr>
          <w:rFonts w:ascii="Arial" w:hAnsi="Arial" w:cs="Arial"/>
          <w:sz w:val="20"/>
        </w:rPr>
        <w:t xml:space="preserve"> </w:t>
      </w:r>
      <w:r w:rsidR="0054512F" w:rsidRPr="00724385">
        <w:rPr>
          <w:rFonts w:ascii="Arial" w:hAnsi="Arial" w:cs="Arial"/>
          <w:color w:val="auto"/>
          <w:sz w:val="20"/>
        </w:rPr>
        <w:t xml:space="preserve">for </w:t>
      </w:r>
      <w:r w:rsidR="000C7B2A" w:rsidRPr="00724385">
        <w:rPr>
          <w:rFonts w:ascii="Arial" w:eastAsia="Times New Roman" w:hAnsi="Arial" w:cs="Arial"/>
          <w:color w:val="auto"/>
          <w:sz w:val="20"/>
          <w:szCs w:val="21"/>
          <w:lang w:eastAsia="en-GB"/>
        </w:rPr>
        <w:t>both staff and children</w:t>
      </w:r>
      <w:r w:rsidR="0054512F" w:rsidRPr="00724385">
        <w:rPr>
          <w:rFonts w:ascii="Arial" w:eastAsia="Times New Roman" w:hAnsi="Arial" w:cs="Arial"/>
          <w:color w:val="auto"/>
          <w:sz w:val="20"/>
          <w:szCs w:val="21"/>
          <w:lang w:eastAsia="en-GB"/>
        </w:rPr>
        <w:t xml:space="preserve">.  This </w:t>
      </w:r>
      <w:r w:rsidR="000C7B2A" w:rsidRPr="00724385">
        <w:rPr>
          <w:rFonts w:ascii="Arial" w:eastAsia="Times New Roman" w:hAnsi="Arial" w:cs="Arial"/>
          <w:color w:val="auto"/>
          <w:sz w:val="20"/>
          <w:szCs w:val="21"/>
          <w:lang w:eastAsia="en-GB"/>
        </w:rPr>
        <w:t>cover</w:t>
      </w:r>
      <w:r w:rsidR="0054512F" w:rsidRPr="00724385">
        <w:rPr>
          <w:rFonts w:ascii="Arial" w:eastAsia="Times New Roman" w:hAnsi="Arial" w:cs="Arial"/>
          <w:color w:val="auto"/>
          <w:sz w:val="20"/>
          <w:szCs w:val="21"/>
          <w:lang w:eastAsia="en-GB"/>
        </w:rPr>
        <w:t>s</w:t>
      </w:r>
      <w:r w:rsidR="000C7B2A" w:rsidRPr="00724385">
        <w:rPr>
          <w:rFonts w:ascii="Arial" w:eastAsia="Times New Roman" w:hAnsi="Arial" w:cs="Arial"/>
          <w:color w:val="auto"/>
          <w:sz w:val="20"/>
          <w:szCs w:val="21"/>
          <w:lang w:eastAsia="en-GB"/>
        </w:rPr>
        <w:t xml:space="preserve"> th</w:t>
      </w:r>
      <w:r w:rsidR="0054512F" w:rsidRPr="00724385">
        <w:rPr>
          <w:rFonts w:ascii="Arial" w:eastAsia="Times New Roman" w:hAnsi="Arial" w:cs="Arial"/>
          <w:color w:val="auto"/>
          <w:sz w:val="20"/>
          <w:szCs w:val="21"/>
          <w:lang w:eastAsia="en-GB"/>
        </w:rPr>
        <w:t xml:space="preserve">e use of all technologies </w:t>
      </w:r>
      <w:r w:rsidR="00CC7B8E" w:rsidRPr="00724385">
        <w:rPr>
          <w:rFonts w:ascii="Arial" w:eastAsia="Times New Roman" w:hAnsi="Arial" w:cs="Arial"/>
          <w:color w:val="auto"/>
          <w:sz w:val="20"/>
          <w:szCs w:val="21"/>
          <w:lang w:eastAsia="en-GB"/>
        </w:rPr>
        <w:t xml:space="preserve">and platforms </w:t>
      </w:r>
      <w:r w:rsidR="0054512F" w:rsidRPr="00724385">
        <w:rPr>
          <w:rFonts w:ascii="Arial" w:eastAsia="Times New Roman" w:hAnsi="Arial" w:cs="Arial"/>
          <w:color w:val="auto"/>
          <w:sz w:val="20"/>
          <w:szCs w:val="21"/>
          <w:lang w:eastAsia="en-GB"/>
        </w:rPr>
        <w:t>used</w:t>
      </w:r>
      <w:r w:rsidR="004A15DA" w:rsidRPr="00724385">
        <w:rPr>
          <w:rFonts w:ascii="Arial" w:eastAsia="Times New Roman" w:hAnsi="Arial" w:cs="Arial"/>
          <w:color w:val="auto"/>
          <w:sz w:val="20"/>
          <w:szCs w:val="21"/>
          <w:lang w:eastAsia="en-GB"/>
        </w:rPr>
        <w:t xml:space="preserve">, </w:t>
      </w:r>
      <w:r w:rsidR="004A15DA" w:rsidRPr="00724385">
        <w:rPr>
          <w:rFonts w:ascii="Arial" w:eastAsia="Times New Roman" w:hAnsi="Arial" w:cs="Arial"/>
          <w:sz w:val="20"/>
          <w:szCs w:val="21"/>
          <w:lang w:eastAsia="en-GB"/>
        </w:rPr>
        <w:t>both on and offsite</w:t>
      </w:r>
      <w:r w:rsidR="0054512F" w:rsidRPr="00724385">
        <w:rPr>
          <w:rFonts w:ascii="Arial" w:eastAsia="Times New Roman" w:hAnsi="Arial" w:cs="Arial"/>
          <w:sz w:val="20"/>
          <w:szCs w:val="21"/>
          <w:lang w:eastAsia="en-GB"/>
        </w:rPr>
        <w:t xml:space="preserve">.  </w:t>
      </w:r>
      <w:r w:rsidR="00F530AC">
        <w:rPr>
          <w:rFonts w:ascii="Arial" w:eastAsia="Times New Roman" w:hAnsi="Arial" w:cs="Arial"/>
          <w:sz w:val="20"/>
          <w:szCs w:val="21"/>
          <w:lang w:eastAsia="en-GB"/>
        </w:rPr>
        <w:t xml:space="preserve">It </w:t>
      </w:r>
      <w:proofErr w:type="gramStart"/>
      <w:r w:rsidR="00F530AC">
        <w:rPr>
          <w:rFonts w:ascii="Arial" w:eastAsia="Times New Roman" w:hAnsi="Arial" w:cs="Arial"/>
          <w:sz w:val="20"/>
          <w:szCs w:val="21"/>
          <w:lang w:eastAsia="en-GB"/>
        </w:rPr>
        <w:t>is also referenced</w:t>
      </w:r>
      <w:proofErr w:type="gramEnd"/>
      <w:r w:rsidR="00F530AC">
        <w:rPr>
          <w:rFonts w:ascii="Arial" w:eastAsia="Times New Roman" w:hAnsi="Arial" w:cs="Arial"/>
          <w:sz w:val="20"/>
          <w:szCs w:val="21"/>
          <w:lang w:eastAsia="en-GB"/>
        </w:rPr>
        <w:t xml:space="preserve"> in our staff Code of Conduct.</w:t>
      </w:r>
    </w:p>
    <w:p w14:paraId="4615F737" w14:textId="77777777" w:rsidR="00874CA7" w:rsidRPr="00724385" w:rsidRDefault="00874CA7" w:rsidP="00E42955">
      <w:pPr>
        <w:pStyle w:val="Default"/>
        <w:spacing w:line="264" w:lineRule="auto"/>
        <w:ind w:left="567" w:hanging="567"/>
        <w:rPr>
          <w:rFonts w:ascii="Arial" w:eastAsia="Times New Roman" w:hAnsi="Arial" w:cs="Arial"/>
          <w:color w:val="00B050"/>
          <w:sz w:val="20"/>
          <w:szCs w:val="21"/>
          <w:lang w:eastAsia="en-GB"/>
        </w:rPr>
      </w:pPr>
    </w:p>
    <w:p w14:paraId="1947B8E5" w14:textId="77777777" w:rsidR="009B6D97" w:rsidRPr="009B6D97" w:rsidRDefault="00874CA7" w:rsidP="009B6D97">
      <w:pPr>
        <w:pStyle w:val="BodyText"/>
        <w:spacing w:line="264" w:lineRule="auto"/>
        <w:ind w:left="567" w:hanging="567"/>
        <w:rPr>
          <w:bCs w:val="0"/>
        </w:rPr>
      </w:pPr>
      <w:r w:rsidRPr="00724385">
        <w:rPr>
          <w:bCs w:val="0"/>
        </w:rPr>
        <w:t>7.</w:t>
      </w:r>
      <w:r w:rsidR="009B6D97">
        <w:rPr>
          <w:bCs w:val="0"/>
        </w:rPr>
        <w:t>11</w:t>
      </w:r>
      <w:r w:rsidR="0054512F" w:rsidRPr="00724385">
        <w:rPr>
          <w:bCs w:val="0"/>
        </w:rPr>
        <w:t xml:space="preserve">    </w:t>
      </w:r>
      <w:r w:rsidR="009B6D97" w:rsidRPr="009B6D97">
        <w:rPr>
          <w:bCs w:val="0"/>
        </w:rPr>
        <w:t>We will complete online safety audits as appropriate to our needs and</w:t>
      </w:r>
    </w:p>
    <w:p w14:paraId="6F8CE2CF" w14:textId="37E2107E" w:rsidR="009B6D97" w:rsidRPr="009B6D97" w:rsidRDefault="009B6D97" w:rsidP="009B6D97">
      <w:pPr>
        <w:pStyle w:val="BodyText"/>
        <w:spacing w:line="264" w:lineRule="auto"/>
        <w:ind w:left="567" w:hanging="567"/>
        <w:rPr>
          <w:bCs w:val="0"/>
        </w:rPr>
      </w:pPr>
      <w:r>
        <w:rPr>
          <w:bCs w:val="0"/>
        </w:rPr>
        <w:t xml:space="preserve">           </w:t>
      </w:r>
      <w:proofErr w:type="gramStart"/>
      <w:r w:rsidRPr="009B6D97">
        <w:rPr>
          <w:bCs w:val="0"/>
        </w:rPr>
        <w:t>know</w:t>
      </w:r>
      <w:proofErr w:type="gramEnd"/>
      <w:r w:rsidRPr="009B6D97">
        <w:rPr>
          <w:bCs w:val="0"/>
        </w:rPr>
        <w:t xml:space="preserve"> where to access recommended models. Specify if using</w:t>
      </w:r>
    </w:p>
    <w:p w14:paraId="53B9E03B" w14:textId="1180B019" w:rsidR="002A3640" w:rsidRPr="00724385" w:rsidRDefault="009B6D97" w:rsidP="009B6D97">
      <w:pPr>
        <w:pStyle w:val="BodyText"/>
        <w:spacing w:line="264" w:lineRule="auto"/>
        <w:ind w:left="567" w:hanging="567"/>
        <w:rPr>
          <w:bCs w:val="0"/>
        </w:rPr>
      </w:pPr>
      <w:r>
        <w:rPr>
          <w:bCs w:val="0"/>
        </w:rPr>
        <w:t xml:space="preserve">           </w:t>
      </w:r>
      <w:r w:rsidRPr="009B6D97">
        <w:rPr>
          <w:bCs w:val="0"/>
        </w:rPr>
        <w:t>360/</w:t>
      </w:r>
      <w:proofErr w:type="spellStart"/>
      <w:r w:rsidRPr="009B6D97">
        <w:rPr>
          <w:bCs w:val="0"/>
        </w:rPr>
        <w:t>SWGfL</w:t>
      </w:r>
      <w:proofErr w:type="spellEnd"/>
      <w:r w:rsidRPr="009B6D97">
        <w:rPr>
          <w:bCs w:val="0"/>
        </w:rPr>
        <w:t>, etc.</w:t>
      </w:r>
    </w:p>
    <w:p w14:paraId="1CDC1CD0" w14:textId="77777777" w:rsidR="00874CA7" w:rsidRPr="00724385" w:rsidRDefault="00874CA7" w:rsidP="002A3640">
      <w:pPr>
        <w:pStyle w:val="BodyText"/>
        <w:spacing w:line="264" w:lineRule="auto"/>
        <w:ind w:left="567" w:hanging="567"/>
        <w:rPr>
          <w:bCs w:val="0"/>
        </w:rPr>
      </w:pPr>
    </w:p>
    <w:p w14:paraId="434A282F" w14:textId="746DD7FC" w:rsidR="00874CA7" w:rsidRPr="00724385" w:rsidRDefault="009B6D97" w:rsidP="002A3640">
      <w:pPr>
        <w:pStyle w:val="BodyText"/>
        <w:spacing w:line="264" w:lineRule="auto"/>
        <w:ind w:left="567" w:hanging="567"/>
        <w:rPr>
          <w:bCs w:val="0"/>
          <w:color w:val="00B050"/>
        </w:rPr>
      </w:pPr>
      <w:r>
        <w:rPr>
          <w:bCs w:val="0"/>
        </w:rPr>
        <w:t>7.12</w:t>
      </w:r>
      <w:r w:rsidR="00874CA7" w:rsidRPr="00724385">
        <w:rPr>
          <w:bCs w:val="0"/>
        </w:rPr>
        <w:t xml:space="preserve">   We work with parents </w:t>
      </w:r>
      <w:r w:rsidR="00874CA7" w:rsidRPr="00724385">
        <w:rPr>
          <w:bCs w:val="0"/>
          <w:color w:val="auto"/>
        </w:rPr>
        <w:t>to promote good practice in keeping children safe online</w:t>
      </w:r>
      <w:r w:rsidR="00CC7B8E" w:rsidRPr="00724385">
        <w:rPr>
          <w:bCs w:val="0"/>
          <w:color w:val="auto"/>
        </w:rPr>
        <w:t xml:space="preserve">, including </w:t>
      </w:r>
      <w:proofErr w:type="gramStart"/>
      <w:r w:rsidR="00CC7B8E" w:rsidRPr="00724385">
        <w:rPr>
          <w:bCs w:val="0"/>
          <w:color w:val="auto"/>
        </w:rPr>
        <w:t>to support</w:t>
      </w:r>
      <w:proofErr w:type="gramEnd"/>
      <w:r w:rsidR="00CC7B8E" w:rsidRPr="00724385">
        <w:rPr>
          <w:bCs w:val="0"/>
          <w:color w:val="auto"/>
        </w:rPr>
        <w:t xml:space="preserve"> their children learning at home</w:t>
      </w:r>
      <w:r w:rsidR="00874CA7" w:rsidRPr="00724385">
        <w:rPr>
          <w:bCs w:val="0"/>
          <w:color w:val="auto"/>
        </w:rPr>
        <w:t xml:space="preserve">. </w:t>
      </w:r>
    </w:p>
    <w:p w14:paraId="0EF47E00" w14:textId="77777777" w:rsidR="004D54EC" w:rsidRPr="00724385" w:rsidRDefault="004D54EC" w:rsidP="002A3640">
      <w:pPr>
        <w:pStyle w:val="BodyText"/>
        <w:spacing w:line="264" w:lineRule="auto"/>
        <w:ind w:left="567" w:hanging="567"/>
        <w:rPr>
          <w:bCs w:val="0"/>
          <w:color w:val="auto"/>
        </w:rPr>
      </w:pPr>
    </w:p>
    <w:p w14:paraId="137321AD" w14:textId="06653BEF" w:rsidR="00CC7B8E" w:rsidRPr="00724385" w:rsidRDefault="009B6D97" w:rsidP="00DE59C1">
      <w:pPr>
        <w:pStyle w:val="BodyText"/>
        <w:spacing w:line="264" w:lineRule="auto"/>
        <w:ind w:left="567" w:hanging="567"/>
        <w:rPr>
          <w:bCs w:val="0"/>
          <w:color w:val="auto"/>
        </w:rPr>
      </w:pPr>
      <w:proofErr w:type="gramStart"/>
      <w:r>
        <w:rPr>
          <w:bCs w:val="0"/>
          <w:color w:val="auto"/>
        </w:rPr>
        <w:lastRenderedPageBreak/>
        <w:t>7.13</w:t>
      </w:r>
      <w:r w:rsidR="004D54EC" w:rsidRPr="00724385">
        <w:rPr>
          <w:bCs w:val="0"/>
          <w:color w:val="auto"/>
        </w:rPr>
        <w:t xml:space="preserve">  We</w:t>
      </w:r>
      <w:proofErr w:type="gramEnd"/>
      <w:r w:rsidR="004D54EC" w:rsidRPr="00724385">
        <w:rPr>
          <w:bCs w:val="0"/>
          <w:color w:val="auto"/>
        </w:rPr>
        <w:t xml:space="preserve"> ensure that all staff adhere to safe and responsible online </w:t>
      </w:r>
      <w:proofErr w:type="spellStart"/>
      <w:r w:rsidR="004D54EC" w:rsidRPr="00724385">
        <w:rPr>
          <w:bCs w:val="0"/>
          <w:color w:val="auto"/>
        </w:rPr>
        <w:t>behaviours</w:t>
      </w:r>
      <w:proofErr w:type="spellEnd"/>
      <w:r w:rsidR="004D54EC" w:rsidRPr="00724385">
        <w:rPr>
          <w:bCs w:val="0"/>
          <w:color w:val="auto"/>
        </w:rPr>
        <w:t xml:space="preserve"> when </w:t>
      </w:r>
      <w:r w:rsidR="00CC7B8E" w:rsidRPr="00724385">
        <w:rPr>
          <w:bCs w:val="0"/>
          <w:color w:val="auto"/>
        </w:rPr>
        <w:t>providing home learning and communicating with families.</w:t>
      </w:r>
      <w:r w:rsidR="00DD0B80">
        <w:rPr>
          <w:bCs w:val="0"/>
          <w:color w:val="auto"/>
        </w:rPr>
        <w:t xml:space="preserve"> (</w:t>
      </w:r>
      <w:proofErr w:type="gramStart"/>
      <w:r w:rsidR="00DD0B80">
        <w:rPr>
          <w:bCs w:val="0"/>
          <w:color w:val="auto"/>
        </w:rPr>
        <w:t>zoom</w:t>
      </w:r>
      <w:proofErr w:type="gramEnd"/>
      <w:r w:rsidR="00DD0B80">
        <w:rPr>
          <w:bCs w:val="0"/>
          <w:color w:val="auto"/>
        </w:rPr>
        <w:t xml:space="preserve"> policy, VLE and </w:t>
      </w:r>
      <w:proofErr w:type="spellStart"/>
      <w:r w:rsidR="00DD0B80">
        <w:rPr>
          <w:bCs w:val="0"/>
          <w:color w:val="auto"/>
        </w:rPr>
        <w:t>classteacher</w:t>
      </w:r>
      <w:proofErr w:type="spellEnd"/>
      <w:r w:rsidR="00DD0B80">
        <w:rPr>
          <w:bCs w:val="0"/>
          <w:color w:val="auto"/>
        </w:rPr>
        <w:t xml:space="preserve"> e mail accounts)</w:t>
      </w:r>
    </w:p>
    <w:p w14:paraId="42DF9A67" w14:textId="77777777" w:rsidR="00CE1DB4" w:rsidRPr="00724385" w:rsidRDefault="00CE1DB4" w:rsidP="002A3640">
      <w:pPr>
        <w:pStyle w:val="BodyText"/>
        <w:spacing w:line="264" w:lineRule="auto"/>
        <w:ind w:left="567" w:hanging="567"/>
        <w:rPr>
          <w:bCs w:val="0"/>
          <w:color w:val="auto"/>
        </w:rPr>
      </w:pPr>
    </w:p>
    <w:p w14:paraId="182825A7" w14:textId="756B5193" w:rsidR="00000BF6" w:rsidRPr="00724385" w:rsidRDefault="009B6D97" w:rsidP="00823F3B">
      <w:pPr>
        <w:pStyle w:val="BodyText"/>
        <w:spacing w:line="264" w:lineRule="auto"/>
        <w:ind w:left="567" w:hanging="567"/>
        <w:rPr>
          <w:bCs w:val="0"/>
          <w:color w:val="7030A0"/>
        </w:rPr>
      </w:pPr>
      <w:r>
        <w:rPr>
          <w:bCs w:val="0"/>
          <w:color w:val="auto"/>
        </w:rPr>
        <w:t>7.14</w:t>
      </w:r>
      <w:r w:rsidR="00CE1DB4" w:rsidRPr="00724385">
        <w:rPr>
          <w:bCs w:val="0"/>
          <w:color w:val="auto"/>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724385">
        <w:rPr>
          <w:bCs w:val="0"/>
          <w:color w:val="auto"/>
        </w:rPr>
        <w:t>the risks our children face. (</w:t>
      </w:r>
      <w:proofErr w:type="spellStart"/>
      <w:r w:rsidR="00000BF6" w:rsidRPr="00724385">
        <w:rPr>
          <w:bCs w:val="0"/>
          <w:color w:val="auto"/>
        </w:rPr>
        <w:t>KCSiE</w:t>
      </w:r>
      <w:proofErr w:type="spellEnd"/>
      <w:r w:rsidR="00000BF6" w:rsidRPr="00724385">
        <w:rPr>
          <w:bCs w:val="0"/>
          <w:color w:val="auto"/>
        </w:rPr>
        <w:t xml:space="preserve"> Part 2, 13</w:t>
      </w:r>
      <w:r>
        <w:rPr>
          <w:bCs w:val="0"/>
          <w:color w:val="auto"/>
        </w:rPr>
        <w:t>5</w:t>
      </w:r>
      <w:r w:rsidR="00000BF6" w:rsidRPr="00724385">
        <w:rPr>
          <w:bCs w:val="0"/>
          <w:color w:val="auto"/>
        </w:rPr>
        <w:t>-1</w:t>
      </w:r>
      <w:r w:rsidR="00DE59C1" w:rsidRPr="00724385">
        <w:rPr>
          <w:bCs w:val="0"/>
          <w:color w:val="auto"/>
        </w:rPr>
        <w:t>4</w:t>
      </w:r>
      <w:r>
        <w:rPr>
          <w:bCs w:val="0"/>
          <w:color w:val="auto"/>
        </w:rPr>
        <w:t>8</w:t>
      </w:r>
      <w:r w:rsidR="00000BF6" w:rsidRPr="00724385">
        <w:rPr>
          <w:bCs w:val="0"/>
          <w:color w:val="auto"/>
        </w:rPr>
        <w:t>)</w:t>
      </w:r>
    </w:p>
    <w:p w14:paraId="5739309D" w14:textId="77777777" w:rsidR="00000BF6" w:rsidRPr="00724385" w:rsidRDefault="00000BF6" w:rsidP="002A3640">
      <w:pPr>
        <w:pStyle w:val="BodyText"/>
        <w:spacing w:line="264" w:lineRule="auto"/>
        <w:rPr>
          <w:b/>
          <w:sz w:val="24"/>
          <w:szCs w:val="32"/>
        </w:rPr>
      </w:pPr>
    </w:p>
    <w:p w14:paraId="480AD2AC" w14:textId="77777777" w:rsidR="000C7B2A" w:rsidRPr="00724385" w:rsidRDefault="002A3640" w:rsidP="002A3640">
      <w:pPr>
        <w:pStyle w:val="BodyText"/>
        <w:spacing w:line="264" w:lineRule="auto"/>
        <w:rPr>
          <w:b/>
          <w:sz w:val="24"/>
          <w:szCs w:val="32"/>
        </w:rPr>
      </w:pPr>
      <w:bookmarkStart w:id="9" w:name="_Hlk107222743"/>
      <w:r w:rsidRPr="00724385">
        <w:rPr>
          <w:b/>
          <w:sz w:val="24"/>
          <w:szCs w:val="32"/>
        </w:rPr>
        <w:t>8.   SAFE</w:t>
      </w:r>
      <w:r w:rsidR="004E7980" w:rsidRPr="00724385">
        <w:rPr>
          <w:b/>
          <w:color w:val="auto"/>
          <w:sz w:val="24"/>
          <w:szCs w:val="32"/>
        </w:rPr>
        <w:t>R</w:t>
      </w:r>
      <w:r w:rsidRPr="00724385">
        <w:rPr>
          <w:b/>
          <w:sz w:val="24"/>
          <w:szCs w:val="32"/>
        </w:rPr>
        <w:t xml:space="preserve"> RECRUITMENT &amp; </w:t>
      </w:r>
      <w:r w:rsidR="000C7B2A" w:rsidRPr="00724385">
        <w:rPr>
          <w:b/>
          <w:sz w:val="24"/>
          <w:szCs w:val="32"/>
        </w:rPr>
        <w:t>SELECTION OF STAFF</w:t>
      </w:r>
    </w:p>
    <w:bookmarkEnd w:id="9"/>
    <w:p w14:paraId="6240EFF1" w14:textId="77777777" w:rsidR="000C7B2A" w:rsidRPr="00724385" w:rsidRDefault="000C7B2A" w:rsidP="00E42955">
      <w:pPr>
        <w:pStyle w:val="BodyText"/>
        <w:spacing w:line="264" w:lineRule="auto"/>
        <w:ind w:left="567" w:hanging="567"/>
      </w:pPr>
    </w:p>
    <w:p w14:paraId="7041DA1F" w14:textId="718B95F9" w:rsidR="00874CA7" w:rsidRPr="00724385" w:rsidRDefault="000C7B2A" w:rsidP="00E42955">
      <w:pPr>
        <w:pStyle w:val="BodyText"/>
        <w:spacing w:line="264" w:lineRule="auto"/>
        <w:ind w:left="567" w:hanging="567"/>
        <w:rPr>
          <w:bCs w:val="0"/>
          <w:color w:val="auto"/>
        </w:rPr>
      </w:pPr>
      <w:r w:rsidRPr="00724385">
        <w:rPr>
          <w:bCs w:val="0"/>
        </w:rPr>
        <w:t xml:space="preserve">8.1   Our recruitment and selection policies and processes adhere to the </w:t>
      </w:r>
      <w:proofErr w:type="spellStart"/>
      <w:r w:rsidRPr="00724385">
        <w:rPr>
          <w:bCs w:val="0"/>
        </w:rPr>
        <w:t>DfE</w:t>
      </w:r>
      <w:proofErr w:type="spellEnd"/>
      <w:r w:rsidRPr="00724385">
        <w:rPr>
          <w:bCs w:val="0"/>
        </w:rPr>
        <w:t xml:space="preserve"> guid</w:t>
      </w:r>
      <w:r w:rsidR="00B44273" w:rsidRPr="00724385">
        <w:rPr>
          <w:bCs w:val="0"/>
        </w:rPr>
        <w:t>ance</w:t>
      </w:r>
      <w:r w:rsidR="006E4724" w:rsidRPr="00724385">
        <w:rPr>
          <w:bCs w:val="0"/>
        </w:rPr>
        <w:t>,</w:t>
      </w:r>
      <w:r w:rsidR="00B44273" w:rsidRPr="00724385">
        <w:rPr>
          <w:bCs w:val="0"/>
        </w:rPr>
        <w:t xml:space="preserve"> </w:t>
      </w:r>
      <w:proofErr w:type="spellStart"/>
      <w:r w:rsidR="00B44273" w:rsidRPr="00724385">
        <w:rPr>
          <w:bCs w:val="0"/>
        </w:rPr>
        <w:t>KCS</w:t>
      </w:r>
      <w:r w:rsidR="006E4724" w:rsidRPr="00724385">
        <w:rPr>
          <w:bCs w:val="0"/>
        </w:rPr>
        <w:t>i</w:t>
      </w:r>
      <w:r w:rsidR="00B44273" w:rsidRPr="00724385">
        <w:rPr>
          <w:bCs w:val="0"/>
        </w:rPr>
        <w:t>E</w:t>
      </w:r>
      <w:proofErr w:type="spellEnd"/>
      <w:r w:rsidR="00B44273" w:rsidRPr="00724385">
        <w:rPr>
          <w:bCs w:val="0"/>
        </w:rPr>
        <w:t xml:space="preserve"> </w:t>
      </w:r>
      <w:r w:rsidR="00874CA7" w:rsidRPr="00724385">
        <w:rPr>
          <w:bCs w:val="0"/>
        </w:rPr>
        <w:t xml:space="preserve">and the LA model policy for Safer </w:t>
      </w:r>
      <w:r w:rsidR="00874CA7" w:rsidRPr="00724385">
        <w:rPr>
          <w:bCs w:val="0"/>
          <w:color w:val="auto"/>
        </w:rPr>
        <w:t>Recruitment</w:t>
      </w:r>
      <w:r w:rsidR="00947A63" w:rsidRPr="00724385">
        <w:rPr>
          <w:bCs w:val="0"/>
          <w:color w:val="auto"/>
        </w:rPr>
        <w:t xml:space="preserve"> (Appendices </w:t>
      </w:r>
      <w:proofErr w:type="gramStart"/>
      <w:r w:rsidR="00947A63" w:rsidRPr="00724385">
        <w:rPr>
          <w:bCs w:val="0"/>
          <w:color w:val="auto"/>
        </w:rPr>
        <w:t>A</w:t>
      </w:r>
      <w:proofErr w:type="gramEnd"/>
      <w:r w:rsidR="00947A63" w:rsidRPr="00724385">
        <w:rPr>
          <w:bCs w:val="0"/>
          <w:color w:val="auto"/>
        </w:rPr>
        <w:t xml:space="preserve"> &amp; D)</w:t>
      </w:r>
    </w:p>
    <w:p w14:paraId="2959D4D8" w14:textId="77777777" w:rsidR="00D65DC3" w:rsidRPr="00724385" w:rsidRDefault="00D65DC3" w:rsidP="00E42955">
      <w:pPr>
        <w:pStyle w:val="BodyText"/>
        <w:spacing w:line="264" w:lineRule="auto"/>
        <w:ind w:left="567" w:hanging="567"/>
        <w:rPr>
          <w:bCs w:val="0"/>
          <w:color w:val="auto"/>
        </w:rPr>
      </w:pPr>
    </w:p>
    <w:p w14:paraId="7647266D" w14:textId="2D24997B" w:rsidR="00D65DC3" w:rsidRPr="00724385" w:rsidRDefault="00D65DC3" w:rsidP="00E42955">
      <w:pPr>
        <w:pStyle w:val="BodyText"/>
        <w:spacing w:line="264" w:lineRule="auto"/>
        <w:ind w:left="567" w:hanging="567"/>
        <w:rPr>
          <w:bCs w:val="0"/>
          <w:color w:val="auto"/>
        </w:rPr>
      </w:pPr>
      <w:r w:rsidRPr="00724385">
        <w:rPr>
          <w:bCs w:val="0"/>
          <w:color w:val="auto"/>
        </w:rPr>
        <w:t xml:space="preserve">8.2 </w:t>
      </w:r>
      <w:r w:rsidRPr="00724385">
        <w:rPr>
          <w:bCs w:val="0"/>
          <w:color w:val="auto"/>
        </w:rPr>
        <w:tab/>
        <w:t>Our safeguarding culture and vigilance, in</w:t>
      </w:r>
      <w:r w:rsidR="008E6ACC" w:rsidRPr="00724385">
        <w:rPr>
          <w:bCs w:val="0"/>
          <w:color w:val="auto"/>
        </w:rPr>
        <w:t xml:space="preserve"> </w:t>
      </w:r>
      <w:r w:rsidRPr="00724385">
        <w:rPr>
          <w:bCs w:val="0"/>
          <w:color w:val="auto"/>
        </w:rPr>
        <w:t>conju</w:t>
      </w:r>
      <w:r w:rsidR="008E6ACC" w:rsidRPr="00724385">
        <w:rPr>
          <w:bCs w:val="0"/>
          <w:color w:val="auto"/>
        </w:rPr>
        <w:t>n</w:t>
      </w:r>
      <w:r w:rsidRPr="00724385">
        <w:rPr>
          <w:bCs w:val="0"/>
          <w:color w:val="auto"/>
        </w:rPr>
        <w:t xml:space="preserve">ction with our policies and processes, </w:t>
      </w:r>
      <w:r w:rsidR="00C32B76" w:rsidRPr="00724385">
        <w:rPr>
          <w:bCs w:val="0"/>
          <w:color w:val="auto"/>
        </w:rPr>
        <w:t xml:space="preserve">will </w:t>
      </w:r>
      <w:r w:rsidRPr="00724385">
        <w:rPr>
          <w:bCs w:val="0"/>
          <w:color w:val="auto"/>
        </w:rPr>
        <w:t>deter and prevent people unsuitable to work with children</w:t>
      </w:r>
      <w:r w:rsidR="00C32B76" w:rsidRPr="00724385">
        <w:rPr>
          <w:bCs w:val="0"/>
          <w:color w:val="auto"/>
        </w:rPr>
        <w:t xml:space="preserve"> from applying or securing employment or volunteering opportunities at our </w:t>
      </w:r>
      <w:r w:rsidR="001833FF">
        <w:rPr>
          <w:bCs w:val="0"/>
          <w:color w:val="auto"/>
        </w:rPr>
        <w:t>school</w:t>
      </w:r>
      <w:r w:rsidR="00C32B76" w:rsidRPr="00724385">
        <w:rPr>
          <w:bCs w:val="0"/>
          <w:color w:val="auto"/>
        </w:rPr>
        <w:t>.</w:t>
      </w:r>
      <w:r w:rsidR="00B90239" w:rsidRPr="00724385">
        <w:rPr>
          <w:bCs w:val="0"/>
          <w:color w:val="auto"/>
        </w:rPr>
        <w:t xml:space="preserve"> These m</w:t>
      </w:r>
      <w:r w:rsidR="006306E9" w:rsidRPr="00724385">
        <w:rPr>
          <w:bCs w:val="0"/>
          <w:color w:val="auto"/>
        </w:rPr>
        <w:t>easures</w:t>
      </w:r>
      <w:r w:rsidR="00B90239" w:rsidRPr="00724385">
        <w:rPr>
          <w:bCs w:val="0"/>
          <w:color w:val="auto"/>
        </w:rPr>
        <w:t xml:space="preserve"> </w:t>
      </w:r>
      <w:proofErr w:type="gramStart"/>
      <w:r w:rsidR="00B90239" w:rsidRPr="00724385">
        <w:rPr>
          <w:bCs w:val="0"/>
          <w:color w:val="auto"/>
        </w:rPr>
        <w:t xml:space="preserve">are outlined below and expanded </w:t>
      </w:r>
      <w:r w:rsidR="006306E9" w:rsidRPr="00724385">
        <w:rPr>
          <w:bCs w:val="0"/>
          <w:color w:val="auto"/>
        </w:rPr>
        <w:t>i</w:t>
      </w:r>
      <w:r w:rsidR="00B90239" w:rsidRPr="00724385">
        <w:rPr>
          <w:bCs w:val="0"/>
          <w:color w:val="auto"/>
        </w:rPr>
        <w:t xml:space="preserve">n our </w:t>
      </w:r>
      <w:r w:rsidR="006E4724" w:rsidRPr="00724385">
        <w:rPr>
          <w:bCs w:val="0"/>
          <w:color w:val="auto"/>
        </w:rPr>
        <w:t>Safer Recruitment P</w:t>
      </w:r>
      <w:r w:rsidR="00B90239" w:rsidRPr="00724385">
        <w:rPr>
          <w:bCs w:val="0"/>
          <w:color w:val="auto"/>
        </w:rPr>
        <w:t>olic</w:t>
      </w:r>
      <w:r w:rsidR="006E4724" w:rsidRPr="00724385">
        <w:rPr>
          <w:bCs w:val="0"/>
          <w:color w:val="auto"/>
        </w:rPr>
        <w:t>y</w:t>
      </w:r>
      <w:proofErr w:type="gramEnd"/>
      <w:r w:rsidR="006E4724" w:rsidRPr="00724385">
        <w:rPr>
          <w:bCs w:val="0"/>
          <w:color w:val="auto"/>
        </w:rPr>
        <w:t>.</w:t>
      </w:r>
    </w:p>
    <w:p w14:paraId="229A1A23" w14:textId="77777777" w:rsidR="006306E9" w:rsidRPr="00724385" w:rsidRDefault="006306E9" w:rsidP="00E42955">
      <w:pPr>
        <w:pStyle w:val="BodyText"/>
        <w:spacing w:line="264" w:lineRule="auto"/>
        <w:ind w:left="567" w:hanging="567"/>
        <w:rPr>
          <w:bCs w:val="0"/>
          <w:color w:val="auto"/>
        </w:rPr>
      </w:pPr>
    </w:p>
    <w:p w14:paraId="0CE971FB" w14:textId="77777777" w:rsidR="00947A63" w:rsidRPr="00724385" w:rsidRDefault="00C32B76" w:rsidP="006306E9">
      <w:pPr>
        <w:pStyle w:val="BodyText"/>
        <w:numPr>
          <w:ilvl w:val="0"/>
          <w:numId w:val="25"/>
        </w:numPr>
        <w:spacing w:line="264" w:lineRule="auto"/>
        <w:rPr>
          <w:bCs w:val="0"/>
          <w:color w:val="auto"/>
        </w:rPr>
      </w:pPr>
      <w:r w:rsidRPr="00724385">
        <w:rPr>
          <w:bCs w:val="0"/>
          <w:color w:val="auto"/>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724385" w:rsidRDefault="00947A63" w:rsidP="00947A63">
      <w:pPr>
        <w:pStyle w:val="Default"/>
        <w:rPr>
          <w:rFonts w:ascii="Arial" w:hAnsi="Arial" w:cs="Arial"/>
          <w:color w:val="auto"/>
          <w:sz w:val="20"/>
        </w:rPr>
      </w:pPr>
    </w:p>
    <w:p w14:paraId="4037803B" w14:textId="141EDE59" w:rsidR="00B90239" w:rsidRPr="00724385" w:rsidRDefault="00C32B76" w:rsidP="006306E9">
      <w:pPr>
        <w:pStyle w:val="Default"/>
        <w:numPr>
          <w:ilvl w:val="0"/>
          <w:numId w:val="25"/>
        </w:numPr>
        <w:rPr>
          <w:rFonts w:ascii="Arial" w:hAnsi="Arial" w:cs="Arial"/>
          <w:color w:val="auto"/>
          <w:sz w:val="20"/>
        </w:rPr>
      </w:pPr>
      <w:r w:rsidRPr="00724385">
        <w:rPr>
          <w:rFonts w:ascii="Arial" w:hAnsi="Arial" w:cs="Arial"/>
          <w:color w:val="auto"/>
          <w:sz w:val="20"/>
        </w:rPr>
        <w:t xml:space="preserve">Our </w:t>
      </w:r>
      <w:r w:rsidR="00B90239" w:rsidRPr="00724385">
        <w:rPr>
          <w:rFonts w:ascii="Arial" w:hAnsi="Arial" w:cs="Arial"/>
          <w:color w:val="auto"/>
          <w:sz w:val="20"/>
        </w:rPr>
        <w:t xml:space="preserve">job </w:t>
      </w:r>
      <w:r w:rsidRPr="00724385">
        <w:rPr>
          <w:rFonts w:ascii="Arial" w:hAnsi="Arial" w:cs="Arial"/>
          <w:color w:val="auto"/>
          <w:sz w:val="20"/>
        </w:rPr>
        <w:t>adverts will include safeguarding requirements</w:t>
      </w:r>
      <w:r w:rsidR="00B90239" w:rsidRPr="00724385">
        <w:rPr>
          <w:rFonts w:ascii="Arial" w:hAnsi="Arial" w:cs="Arial"/>
          <w:color w:val="auto"/>
          <w:sz w:val="20"/>
        </w:rPr>
        <w:t xml:space="preserve"> and the schools /colleges commitment to safeguarding and promoting t</w:t>
      </w:r>
      <w:r w:rsidR="00383B22" w:rsidRPr="00724385">
        <w:rPr>
          <w:rFonts w:ascii="Arial" w:hAnsi="Arial" w:cs="Arial"/>
          <w:color w:val="auto"/>
          <w:sz w:val="20"/>
        </w:rPr>
        <w:t xml:space="preserve">he </w:t>
      </w:r>
      <w:r w:rsidR="00B90239" w:rsidRPr="00724385">
        <w:rPr>
          <w:rFonts w:ascii="Arial" w:hAnsi="Arial" w:cs="Arial"/>
          <w:color w:val="auto"/>
          <w:sz w:val="20"/>
        </w:rPr>
        <w:t xml:space="preserve">welfare of children </w:t>
      </w:r>
    </w:p>
    <w:p w14:paraId="2C3F1DF1" w14:textId="77777777" w:rsidR="00B90239" w:rsidRPr="00724385" w:rsidRDefault="00B90239" w:rsidP="00947A63">
      <w:pPr>
        <w:pStyle w:val="Default"/>
        <w:rPr>
          <w:rFonts w:ascii="Arial" w:hAnsi="Arial" w:cs="Arial"/>
          <w:color w:val="auto"/>
          <w:sz w:val="20"/>
        </w:rPr>
      </w:pPr>
      <w:bookmarkStart w:id="10" w:name="_Hlk107222591"/>
    </w:p>
    <w:p w14:paraId="0C6C7D79" w14:textId="671E87FC" w:rsidR="00C32B76" w:rsidRPr="00DD0B80"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 xml:space="preserve">Our job adverts will make clear that safeguarding checks </w:t>
      </w:r>
      <w:proofErr w:type="gramStart"/>
      <w:r w:rsidRPr="00724385">
        <w:rPr>
          <w:rFonts w:ascii="Arial" w:hAnsi="Arial" w:cs="Arial"/>
          <w:color w:val="auto"/>
          <w:sz w:val="20"/>
        </w:rPr>
        <w:t>will be undertaken</w:t>
      </w:r>
      <w:proofErr w:type="gramEnd"/>
      <w:r w:rsidR="00383B22" w:rsidRPr="00DD0B80">
        <w:rPr>
          <w:rFonts w:ascii="Arial" w:hAnsi="Arial" w:cs="Arial"/>
          <w:color w:val="auto"/>
          <w:sz w:val="20"/>
        </w:rPr>
        <w:t>, including online checks</w:t>
      </w:r>
      <w:r w:rsidRPr="00DD0B80">
        <w:rPr>
          <w:rFonts w:ascii="Arial" w:hAnsi="Arial" w:cs="Arial"/>
          <w:color w:val="auto"/>
          <w:sz w:val="20"/>
        </w:rPr>
        <w:t xml:space="preserve"> </w:t>
      </w:r>
      <w:r w:rsidR="009B6D97">
        <w:rPr>
          <w:rFonts w:ascii="Arial" w:hAnsi="Arial" w:cs="Arial"/>
          <w:color w:val="auto"/>
          <w:sz w:val="20"/>
        </w:rPr>
        <w:t xml:space="preserve">for shortlisted </w:t>
      </w:r>
      <w:proofErr w:type="spellStart"/>
      <w:r w:rsidR="009B6D97">
        <w:rPr>
          <w:rFonts w:ascii="Arial" w:hAnsi="Arial" w:cs="Arial"/>
          <w:color w:val="auto"/>
          <w:sz w:val="20"/>
        </w:rPr>
        <w:t>candidiates</w:t>
      </w:r>
      <w:proofErr w:type="spellEnd"/>
      <w:r w:rsidR="009B6D97">
        <w:rPr>
          <w:rFonts w:ascii="Arial" w:hAnsi="Arial" w:cs="Arial"/>
          <w:color w:val="auto"/>
          <w:sz w:val="20"/>
        </w:rPr>
        <w:t>.</w:t>
      </w:r>
    </w:p>
    <w:bookmarkEnd w:id="10"/>
    <w:p w14:paraId="3916330B" w14:textId="77777777" w:rsidR="00B90239" w:rsidRPr="00DD0B80" w:rsidRDefault="00B90239" w:rsidP="00947A63">
      <w:pPr>
        <w:pStyle w:val="Default"/>
        <w:rPr>
          <w:rFonts w:ascii="Arial" w:hAnsi="Arial" w:cs="Arial"/>
          <w:color w:val="auto"/>
          <w:sz w:val="20"/>
        </w:rPr>
      </w:pPr>
    </w:p>
    <w:p w14:paraId="23B10DA8"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We understand the process around filtering offences</w:t>
      </w:r>
    </w:p>
    <w:p w14:paraId="5A65A5A5" w14:textId="77777777" w:rsidR="00B90239" w:rsidRPr="00724385" w:rsidRDefault="00B90239" w:rsidP="00947A63">
      <w:pPr>
        <w:pStyle w:val="Default"/>
        <w:rPr>
          <w:rFonts w:ascii="Arial" w:hAnsi="Arial" w:cs="Arial"/>
          <w:color w:val="auto"/>
          <w:sz w:val="20"/>
        </w:rPr>
      </w:pPr>
    </w:p>
    <w:p w14:paraId="08908CF4"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 xml:space="preserve">Our application form will include the statement that it is an offence to apply for the role if an applicant </w:t>
      </w:r>
      <w:proofErr w:type="gramStart"/>
      <w:r w:rsidRPr="00724385">
        <w:rPr>
          <w:rFonts w:ascii="Arial" w:hAnsi="Arial" w:cs="Arial"/>
          <w:color w:val="auto"/>
          <w:sz w:val="20"/>
        </w:rPr>
        <w:t>is barred</w:t>
      </w:r>
      <w:proofErr w:type="gramEnd"/>
      <w:r w:rsidRPr="00724385">
        <w:rPr>
          <w:rFonts w:ascii="Arial" w:hAnsi="Arial" w:cs="Arial"/>
          <w:color w:val="auto"/>
          <w:sz w:val="20"/>
        </w:rPr>
        <w:t xml:space="preserve"> from engaging in regulated activity.</w:t>
      </w:r>
    </w:p>
    <w:p w14:paraId="2C7C103C" w14:textId="77777777" w:rsidR="00B90239" w:rsidRPr="00724385" w:rsidRDefault="00B90239" w:rsidP="00B90239">
      <w:pPr>
        <w:pStyle w:val="Default"/>
        <w:ind w:left="720" w:hanging="720"/>
        <w:rPr>
          <w:rFonts w:ascii="Arial" w:hAnsi="Arial" w:cs="Arial"/>
          <w:color w:val="auto"/>
          <w:sz w:val="20"/>
        </w:rPr>
      </w:pPr>
    </w:p>
    <w:p w14:paraId="2E878BFD"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We do not accept CVs in place of an application form.</w:t>
      </w:r>
    </w:p>
    <w:p w14:paraId="2112399C" w14:textId="77777777" w:rsidR="00B90239" w:rsidRPr="00724385" w:rsidRDefault="00B90239" w:rsidP="00B90239">
      <w:pPr>
        <w:pStyle w:val="Default"/>
        <w:ind w:left="720" w:hanging="720"/>
        <w:rPr>
          <w:rFonts w:ascii="Arial" w:hAnsi="Arial" w:cs="Arial"/>
          <w:color w:val="auto"/>
          <w:sz w:val="20"/>
        </w:rPr>
      </w:pPr>
    </w:p>
    <w:p w14:paraId="5338E133"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Shortlisted applicants will be asked to complete a self -declaration of their criminal record or information that would make them unsuitable to work with children</w:t>
      </w:r>
    </w:p>
    <w:p w14:paraId="48243EF6" w14:textId="77777777" w:rsidR="006306E9" w:rsidRPr="00724385" w:rsidRDefault="006306E9" w:rsidP="006306E9">
      <w:pPr>
        <w:pStyle w:val="ListParagraph"/>
        <w:rPr>
          <w:rFonts w:ascii="Arial" w:hAnsi="Arial" w:cs="Arial"/>
          <w:sz w:val="20"/>
        </w:rPr>
      </w:pPr>
    </w:p>
    <w:p w14:paraId="3190509D"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Applicants must sign a declaration confirming information given is true</w:t>
      </w:r>
    </w:p>
    <w:p w14:paraId="08716A6F" w14:textId="77777777" w:rsidR="006306E9" w:rsidRPr="00724385" w:rsidRDefault="006306E9" w:rsidP="006306E9">
      <w:pPr>
        <w:pStyle w:val="ListParagraph"/>
        <w:rPr>
          <w:rFonts w:ascii="Arial" w:hAnsi="Arial" w:cs="Arial"/>
          <w:sz w:val="20"/>
        </w:rPr>
      </w:pPr>
    </w:p>
    <w:p w14:paraId="020CDE2C" w14:textId="32EB8863"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 xml:space="preserve">References are obtained by the </w:t>
      </w:r>
      <w:r w:rsidR="001833FF">
        <w:rPr>
          <w:rFonts w:ascii="Arial" w:hAnsi="Arial" w:cs="Arial"/>
          <w:color w:val="auto"/>
          <w:sz w:val="20"/>
        </w:rPr>
        <w:t>school</w:t>
      </w:r>
      <w:r w:rsidRPr="00724385">
        <w:rPr>
          <w:rFonts w:ascii="Arial" w:hAnsi="Arial" w:cs="Arial"/>
          <w:color w:val="auto"/>
          <w:sz w:val="20"/>
        </w:rPr>
        <w:t xml:space="preserve"> before interview and open references are not acceptable</w:t>
      </w:r>
    </w:p>
    <w:p w14:paraId="42B3FA27" w14:textId="77777777" w:rsidR="006306E9" w:rsidRPr="00724385" w:rsidRDefault="006306E9" w:rsidP="006306E9">
      <w:pPr>
        <w:pStyle w:val="ListParagraph"/>
        <w:rPr>
          <w:rFonts w:ascii="Arial" w:hAnsi="Arial" w:cs="Arial"/>
          <w:sz w:val="20"/>
        </w:rPr>
      </w:pPr>
    </w:p>
    <w:p w14:paraId="0D907E8B" w14:textId="40E0F4C6"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Our selection techniques are pre-arranged and questions structured to understand suitability, skills and motivation for the role</w:t>
      </w:r>
    </w:p>
    <w:p w14:paraId="5A7A3819" w14:textId="77777777" w:rsidR="00383B22" w:rsidRPr="00724385" w:rsidRDefault="00383B22" w:rsidP="00383B22">
      <w:pPr>
        <w:pStyle w:val="ListParagraph"/>
        <w:rPr>
          <w:rFonts w:ascii="Arial" w:hAnsi="Arial" w:cs="Arial"/>
          <w:color w:val="FF0000"/>
          <w:sz w:val="20"/>
        </w:rPr>
      </w:pPr>
      <w:bookmarkStart w:id="11" w:name="_Hlk107223170"/>
    </w:p>
    <w:p w14:paraId="111B2C2B" w14:textId="3BD4A46B" w:rsidR="00383B22" w:rsidRPr="00DD0B80" w:rsidRDefault="00383B22" w:rsidP="006306E9">
      <w:pPr>
        <w:pStyle w:val="Default"/>
        <w:numPr>
          <w:ilvl w:val="0"/>
          <w:numId w:val="25"/>
        </w:numPr>
        <w:rPr>
          <w:rFonts w:ascii="Arial" w:hAnsi="Arial" w:cs="Arial"/>
          <w:color w:val="auto"/>
          <w:sz w:val="20"/>
        </w:rPr>
      </w:pPr>
      <w:r w:rsidRPr="00DD0B80">
        <w:rPr>
          <w:rFonts w:ascii="Arial" w:hAnsi="Arial" w:cs="Arial"/>
          <w:color w:val="auto"/>
          <w:sz w:val="20"/>
        </w:rPr>
        <w:t xml:space="preserve">We will investigate at interview if any concerns have </w:t>
      </w:r>
      <w:proofErr w:type="gramStart"/>
      <w:r w:rsidRPr="00DD0B80">
        <w:rPr>
          <w:rFonts w:ascii="Arial" w:hAnsi="Arial" w:cs="Arial"/>
          <w:color w:val="auto"/>
          <w:sz w:val="20"/>
        </w:rPr>
        <w:t>come to light</w:t>
      </w:r>
      <w:proofErr w:type="gramEnd"/>
      <w:r w:rsidRPr="00DD0B80">
        <w:rPr>
          <w:rFonts w:ascii="Arial" w:hAnsi="Arial" w:cs="Arial"/>
          <w:color w:val="auto"/>
          <w:sz w:val="20"/>
        </w:rPr>
        <w:t xml:space="preserve"> about the candidate through </w:t>
      </w:r>
      <w:r w:rsidR="001B31CE" w:rsidRPr="00DD0B80">
        <w:rPr>
          <w:rFonts w:ascii="Arial" w:hAnsi="Arial" w:cs="Arial"/>
          <w:color w:val="auto"/>
          <w:sz w:val="20"/>
        </w:rPr>
        <w:t xml:space="preserve">the </w:t>
      </w:r>
      <w:proofErr w:type="spellStart"/>
      <w:r w:rsidR="003A16B5" w:rsidRPr="00DD0B80">
        <w:rPr>
          <w:rFonts w:ascii="Arial" w:hAnsi="Arial" w:cs="Arial"/>
          <w:color w:val="auto"/>
          <w:sz w:val="20"/>
        </w:rPr>
        <w:t>self declaration</w:t>
      </w:r>
      <w:proofErr w:type="spellEnd"/>
      <w:r w:rsidRPr="00DD0B80">
        <w:rPr>
          <w:rFonts w:ascii="Arial" w:hAnsi="Arial" w:cs="Arial"/>
          <w:color w:val="auto"/>
          <w:sz w:val="20"/>
        </w:rPr>
        <w:t xml:space="preserve"> or online checks.</w:t>
      </w:r>
    </w:p>
    <w:bookmarkEnd w:id="11"/>
    <w:p w14:paraId="7B5352D7" w14:textId="77777777" w:rsidR="006306E9" w:rsidRPr="00724385" w:rsidRDefault="006306E9" w:rsidP="006306E9">
      <w:pPr>
        <w:pStyle w:val="ListParagraph"/>
        <w:rPr>
          <w:rFonts w:ascii="Arial" w:hAnsi="Arial" w:cs="Arial"/>
          <w:color w:val="7030A0"/>
          <w:sz w:val="20"/>
        </w:rPr>
      </w:pPr>
    </w:p>
    <w:p w14:paraId="469DF2B9"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We involve pupils/students in the process in a meaningful way</w:t>
      </w:r>
    </w:p>
    <w:p w14:paraId="34757D59" w14:textId="77777777" w:rsidR="006306E9" w:rsidRPr="00724385" w:rsidRDefault="006306E9" w:rsidP="006306E9">
      <w:pPr>
        <w:pStyle w:val="ListParagraph"/>
        <w:rPr>
          <w:rFonts w:ascii="Arial" w:hAnsi="Arial" w:cs="Arial"/>
          <w:color w:val="7030A0"/>
          <w:sz w:val="20"/>
        </w:rPr>
      </w:pPr>
    </w:p>
    <w:p w14:paraId="1A568684"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All information in the decision-making process is recorded along with the decisions made</w:t>
      </w:r>
    </w:p>
    <w:p w14:paraId="04733EDD" w14:textId="77777777" w:rsidR="006306E9" w:rsidRPr="00724385" w:rsidRDefault="006306E9" w:rsidP="006306E9">
      <w:pPr>
        <w:pStyle w:val="ListParagraph"/>
        <w:rPr>
          <w:rFonts w:ascii="Arial" w:hAnsi="Arial" w:cs="Arial"/>
          <w:sz w:val="20"/>
        </w:rPr>
      </w:pPr>
    </w:p>
    <w:p w14:paraId="543F4DA5"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Correct pre-employment checks are carried out and appropriately stored on the single central record</w:t>
      </w:r>
    </w:p>
    <w:p w14:paraId="1B9296F9" w14:textId="77777777" w:rsidR="006306E9" w:rsidRPr="00724385" w:rsidRDefault="006306E9" w:rsidP="006306E9">
      <w:pPr>
        <w:pStyle w:val="ListParagraph"/>
        <w:rPr>
          <w:rFonts w:ascii="Arial" w:hAnsi="Arial" w:cs="Arial"/>
          <w:sz w:val="20"/>
        </w:rPr>
      </w:pPr>
    </w:p>
    <w:p w14:paraId="61B694BD" w14:textId="0079E2D9" w:rsidR="006306E9" w:rsidRPr="00724385" w:rsidRDefault="006306E9" w:rsidP="000966EE">
      <w:pPr>
        <w:pStyle w:val="Default"/>
        <w:numPr>
          <w:ilvl w:val="0"/>
          <w:numId w:val="25"/>
        </w:numPr>
        <w:rPr>
          <w:rFonts w:ascii="Arial" w:hAnsi="Arial" w:cs="Arial"/>
          <w:color w:val="auto"/>
          <w:sz w:val="20"/>
        </w:rPr>
      </w:pPr>
      <w:r w:rsidRPr="00724385">
        <w:rPr>
          <w:rFonts w:ascii="Arial" w:hAnsi="Arial" w:cs="Arial"/>
          <w:color w:val="auto"/>
          <w:sz w:val="20"/>
        </w:rPr>
        <w:t xml:space="preserve">We understand and </w:t>
      </w:r>
      <w:r w:rsidR="00F97951" w:rsidRPr="00724385">
        <w:rPr>
          <w:rFonts w:ascii="Arial" w:hAnsi="Arial" w:cs="Arial"/>
          <w:color w:val="auto"/>
          <w:sz w:val="20"/>
        </w:rPr>
        <w:t>complete appropriate</w:t>
      </w:r>
      <w:r w:rsidRPr="00724385">
        <w:rPr>
          <w:rFonts w:ascii="Arial" w:hAnsi="Arial" w:cs="Arial"/>
          <w:color w:val="auto"/>
          <w:sz w:val="20"/>
        </w:rPr>
        <w:t xml:space="preserve"> processes to determine</w:t>
      </w:r>
      <w:r w:rsidR="000966EE" w:rsidRPr="00724385">
        <w:rPr>
          <w:rFonts w:ascii="Arial" w:hAnsi="Arial" w:cs="Arial"/>
          <w:color w:val="auto"/>
          <w:sz w:val="20"/>
        </w:rPr>
        <w:t xml:space="preserve"> if there are any prohibitions, directions, sanctions disqualifications or restrictions related to the candidate</w:t>
      </w:r>
    </w:p>
    <w:p w14:paraId="3474FF09" w14:textId="77777777" w:rsidR="000966EE" w:rsidRPr="00724385" w:rsidRDefault="000966EE" w:rsidP="000966EE">
      <w:pPr>
        <w:pStyle w:val="ListParagraph"/>
        <w:rPr>
          <w:rFonts w:ascii="Arial" w:hAnsi="Arial" w:cs="Arial"/>
          <w:sz w:val="20"/>
        </w:rPr>
      </w:pPr>
    </w:p>
    <w:p w14:paraId="0768D716"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understand the check which need to be made for individuals who have lived or worked outside the UK</w:t>
      </w:r>
    </w:p>
    <w:p w14:paraId="5C102029" w14:textId="77777777" w:rsidR="000966EE" w:rsidRPr="00724385" w:rsidRDefault="000966EE" w:rsidP="000966EE">
      <w:pPr>
        <w:pStyle w:val="ListParagraph"/>
        <w:rPr>
          <w:rFonts w:ascii="Arial" w:hAnsi="Arial" w:cs="Arial"/>
          <w:sz w:val="20"/>
        </w:rPr>
      </w:pPr>
    </w:p>
    <w:p w14:paraId="71AEB56F"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adhere to duties which must be performed in relation to agency and third party staff, contractors, trainees or student teachers, visitors and volunteers</w:t>
      </w:r>
    </w:p>
    <w:p w14:paraId="56735CC8" w14:textId="77777777" w:rsidR="000966EE" w:rsidRPr="00724385" w:rsidRDefault="000966EE" w:rsidP="000966EE">
      <w:pPr>
        <w:pStyle w:val="ListParagraph"/>
        <w:rPr>
          <w:rFonts w:ascii="Arial" w:hAnsi="Arial" w:cs="Arial"/>
          <w:sz w:val="20"/>
        </w:rPr>
      </w:pPr>
    </w:p>
    <w:p w14:paraId="22BB4F6E"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remain vigilant about safeguarding beyond the recruitment process and ensure commitment is evident to the saf</w:t>
      </w:r>
      <w:r w:rsidR="00433127" w:rsidRPr="00724385">
        <w:rPr>
          <w:rFonts w:ascii="Arial" w:hAnsi="Arial" w:cs="Arial"/>
          <w:color w:val="auto"/>
          <w:sz w:val="20"/>
        </w:rPr>
        <w:t>e</w:t>
      </w:r>
      <w:r w:rsidRPr="00724385">
        <w:rPr>
          <w:rFonts w:ascii="Arial" w:hAnsi="Arial" w:cs="Arial"/>
          <w:color w:val="auto"/>
          <w:sz w:val="20"/>
        </w:rPr>
        <w:t>ty and welfare of our children as enshrined in our ethos</w:t>
      </w:r>
    </w:p>
    <w:p w14:paraId="06E30296" w14:textId="77777777" w:rsidR="00B90239" w:rsidRPr="00724385" w:rsidRDefault="00B90239" w:rsidP="00947A63">
      <w:pPr>
        <w:pStyle w:val="Default"/>
        <w:rPr>
          <w:rFonts w:ascii="Arial" w:hAnsi="Arial" w:cs="Arial"/>
          <w:color w:val="auto"/>
          <w:sz w:val="20"/>
        </w:rPr>
      </w:pPr>
    </w:p>
    <w:p w14:paraId="4DE6DCE1" w14:textId="77777777" w:rsidR="00B90239" w:rsidRPr="00724385" w:rsidRDefault="00B90239" w:rsidP="00947A63">
      <w:pPr>
        <w:pStyle w:val="Default"/>
        <w:rPr>
          <w:rFonts w:ascii="Arial" w:hAnsi="Arial" w:cs="Arial"/>
          <w:color w:val="auto"/>
          <w:sz w:val="20"/>
        </w:rPr>
      </w:pPr>
    </w:p>
    <w:p w14:paraId="2CB479E8"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8.</w:t>
      </w:r>
      <w:r w:rsidR="008E6ACC" w:rsidRPr="00724385">
        <w:rPr>
          <w:rFonts w:ascii="Arial" w:hAnsi="Arial" w:cs="Arial"/>
          <w:color w:val="auto"/>
          <w:sz w:val="20"/>
        </w:rPr>
        <w:t>3</w:t>
      </w:r>
      <w:r w:rsidRPr="00724385">
        <w:rPr>
          <w:rFonts w:ascii="Arial" w:hAnsi="Arial" w:cs="Arial"/>
          <w:color w:val="auto"/>
          <w:sz w:val="20"/>
        </w:rPr>
        <w:t xml:space="preserve">    The </w:t>
      </w:r>
      <w:proofErr w:type="spellStart"/>
      <w:r w:rsidRPr="00724385">
        <w:rPr>
          <w:rFonts w:ascii="Arial" w:hAnsi="Arial" w:cs="Arial"/>
          <w:color w:val="auto"/>
          <w:sz w:val="20"/>
        </w:rPr>
        <w:t>Headteacher</w:t>
      </w:r>
      <w:proofErr w:type="spellEnd"/>
      <w:r w:rsidRPr="00724385">
        <w:rPr>
          <w:rFonts w:ascii="Arial" w:hAnsi="Arial" w:cs="Arial"/>
          <w:color w:val="auto"/>
          <w:sz w:val="20"/>
        </w:rPr>
        <w:t xml:space="preserve"> and Governing body will ensure that all external staff </w:t>
      </w:r>
    </w:p>
    <w:p w14:paraId="22B58EC7"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w:t>
      </w:r>
      <w:proofErr w:type="gramStart"/>
      <w:r w:rsidRPr="00724385">
        <w:rPr>
          <w:rFonts w:ascii="Arial" w:hAnsi="Arial" w:cs="Arial"/>
          <w:color w:val="auto"/>
          <w:sz w:val="20"/>
        </w:rPr>
        <w:t>and</w:t>
      </w:r>
      <w:proofErr w:type="gramEnd"/>
      <w:r w:rsidRPr="00724385">
        <w:rPr>
          <w:rFonts w:ascii="Arial" w:hAnsi="Arial" w:cs="Arial"/>
          <w:color w:val="auto"/>
          <w:sz w:val="20"/>
        </w:rPr>
        <w:t xml:space="preserve"> volunteers, including out of hours organisations using our school </w:t>
      </w:r>
    </w:p>
    <w:p w14:paraId="2A332570" w14:textId="79B1AAED" w:rsidR="00947A63" w:rsidRDefault="00947A63" w:rsidP="00947A63">
      <w:pPr>
        <w:pStyle w:val="Default"/>
        <w:rPr>
          <w:rFonts w:ascii="Arial" w:hAnsi="Arial" w:cs="Arial"/>
          <w:color w:val="auto"/>
          <w:sz w:val="20"/>
        </w:rPr>
      </w:pPr>
      <w:r w:rsidRPr="00724385">
        <w:rPr>
          <w:rFonts w:ascii="Arial" w:hAnsi="Arial" w:cs="Arial"/>
          <w:color w:val="auto"/>
          <w:sz w:val="20"/>
        </w:rPr>
        <w:t xml:space="preserve">          </w:t>
      </w:r>
      <w:proofErr w:type="gramStart"/>
      <w:r w:rsidRPr="00724385">
        <w:rPr>
          <w:rFonts w:ascii="Arial" w:hAnsi="Arial" w:cs="Arial"/>
          <w:color w:val="auto"/>
          <w:sz w:val="20"/>
        </w:rPr>
        <w:t>site</w:t>
      </w:r>
      <w:proofErr w:type="gramEnd"/>
      <w:r w:rsidRPr="00724385">
        <w:rPr>
          <w:rFonts w:ascii="Arial" w:hAnsi="Arial" w:cs="Arial"/>
          <w:color w:val="auto"/>
          <w:sz w:val="20"/>
        </w:rPr>
        <w:t xml:space="preserve"> have been recruited safely, including DBS checks as appropriate.</w:t>
      </w:r>
    </w:p>
    <w:p w14:paraId="2FF731F5" w14:textId="46F2CC83" w:rsidR="009B6D97" w:rsidRDefault="009B6D97" w:rsidP="00947A63">
      <w:pPr>
        <w:pStyle w:val="Default"/>
        <w:rPr>
          <w:rFonts w:ascii="Arial" w:hAnsi="Arial" w:cs="Arial"/>
          <w:color w:val="auto"/>
          <w:sz w:val="20"/>
        </w:rPr>
      </w:pPr>
    </w:p>
    <w:p w14:paraId="1F02D897" w14:textId="77777777"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r w:rsidRPr="009B6D97">
        <w:rPr>
          <w:rFonts w:ascii="Arial" w:hAnsi="Arial" w:cs="Arial"/>
          <w:color w:val="auto"/>
          <w:sz w:val="20"/>
        </w:rPr>
        <w:t xml:space="preserve">When our school </w:t>
      </w:r>
      <w:proofErr w:type="gramStart"/>
      <w:r w:rsidRPr="009B6D97">
        <w:rPr>
          <w:rFonts w:ascii="Arial" w:hAnsi="Arial" w:cs="Arial"/>
          <w:color w:val="auto"/>
          <w:sz w:val="20"/>
        </w:rPr>
        <w:t>is used</w:t>
      </w:r>
      <w:proofErr w:type="gramEnd"/>
      <w:r w:rsidRPr="009B6D97">
        <w:rPr>
          <w:rFonts w:ascii="Arial" w:hAnsi="Arial" w:cs="Arial"/>
          <w:color w:val="auto"/>
          <w:sz w:val="20"/>
        </w:rPr>
        <w:t xml:space="preserve"> for non-school activities, we ensure that</w:t>
      </w:r>
    </w:p>
    <w:p w14:paraId="4B3BDE17" w14:textId="578C0A0B"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proofErr w:type="gramStart"/>
      <w:r w:rsidRPr="009B6D97">
        <w:rPr>
          <w:rFonts w:ascii="Arial" w:hAnsi="Arial" w:cs="Arial"/>
          <w:color w:val="auto"/>
          <w:sz w:val="20"/>
        </w:rPr>
        <w:t>arrangements</w:t>
      </w:r>
      <w:proofErr w:type="gramEnd"/>
      <w:r w:rsidRPr="009B6D97">
        <w:rPr>
          <w:rFonts w:ascii="Arial" w:hAnsi="Arial" w:cs="Arial"/>
          <w:color w:val="auto"/>
          <w:sz w:val="20"/>
        </w:rPr>
        <w:t xml:space="preserve"> are made to keep the children safe through our letting</w:t>
      </w:r>
    </w:p>
    <w:p w14:paraId="52C3F767" w14:textId="7E12215E"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proofErr w:type="gramStart"/>
      <w:r w:rsidRPr="009B6D97">
        <w:rPr>
          <w:rFonts w:ascii="Arial" w:hAnsi="Arial" w:cs="Arial"/>
          <w:color w:val="auto"/>
          <w:sz w:val="20"/>
        </w:rPr>
        <w:t>contracts</w:t>
      </w:r>
      <w:proofErr w:type="gramEnd"/>
      <w:r w:rsidRPr="009B6D97">
        <w:rPr>
          <w:rFonts w:ascii="Arial" w:hAnsi="Arial" w:cs="Arial"/>
          <w:color w:val="auto"/>
          <w:sz w:val="20"/>
        </w:rPr>
        <w:t>. We specify that we expect providers to meet the guidance</w:t>
      </w:r>
    </w:p>
    <w:p w14:paraId="42F700E3" w14:textId="137C2B30"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proofErr w:type="gramStart"/>
      <w:r w:rsidRPr="009B6D97">
        <w:rPr>
          <w:rFonts w:ascii="Arial" w:hAnsi="Arial" w:cs="Arial"/>
          <w:color w:val="auto"/>
          <w:sz w:val="20"/>
        </w:rPr>
        <w:t>in</w:t>
      </w:r>
      <w:proofErr w:type="gramEnd"/>
      <w:r w:rsidRPr="009B6D97">
        <w:rPr>
          <w:rFonts w:ascii="Arial" w:hAnsi="Arial" w:cs="Arial"/>
          <w:color w:val="auto"/>
          <w:sz w:val="20"/>
        </w:rPr>
        <w:t> Keeping Children Safe in Out of School Settings (KCSIE, Part 2,</w:t>
      </w:r>
    </w:p>
    <w:p w14:paraId="18E9CF79" w14:textId="1433E803" w:rsidR="009B6D97" w:rsidRDefault="009B6D97" w:rsidP="009B6D97">
      <w:pPr>
        <w:pStyle w:val="Default"/>
        <w:rPr>
          <w:rFonts w:ascii="Arial" w:hAnsi="Arial" w:cs="Arial"/>
          <w:color w:val="auto"/>
          <w:sz w:val="20"/>
        </w:rPr>
      </w:pPr>
      <w:r>
        <w:rPr>
          <w:rFonts w:ascii="Arial" w:hAnsi="Arial" w:cs="Arial"/>
          <w:color w:val="auto"/>
          <w:sz w:val="20"/>
        </w:rPr>
        <w:t xml:space="preserve">        </w:t>
      </w:r>
      <w:r w:rsidRPr="009B6D97">
        <w:rPr>
          <w:rFonts w:ascii="Arial" w:hAnsi="Arial" w:cs="Arial"/>
          <w:color w:val="auto"/>
          <w:sz w:val="20"/>
        </w:rPr>
        <w:t>167).</w:t>
      </w:r>
    </w:p>
    <w:p w14:paraId="2658874B" w14:textId="55029F96" w:rsidR="00C6407C" w:rsidRDefault="00C6407C" w:rsidP="009B6D97">
      <w:pPr>
        <w:pStyle w:val="Default"/>
        <w:rPr>
          <w:rFonts w:ascii="Arial" w:hAnsi="Arial" w:cs="Arial"/>
          <w:color w:val="auto"/>
          <w:sz w:val="20"/>
        </w:rPr>
      </w:pPr>
    </w:p>
    <w:p w14:paraId="2DD82DE2" w14:textId="5D72FA9C"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Pr="00C6407C">
        <w:rPr>
          <w:rFonts w:ascii="Arial" w:hAnsi="Arial" w:cs="Arial"/>
          <w:color w:val="auto"/>
          <w:sz w:val="20"/>
        </w:rPr>
        <w:t xml:space="preserve">If we </w:t>
      </w:r>
      <w:proofErr w:type="gramStart"/>
      <w:r w:rsidRPr="00C6407C">
        <w:rPr>
          <w:rFonts w:ascii="Arial" w:hAnsi="Arial" w:cs="Arial"/>
          <w:color w:val="auto"/>
          <w:sz w:val="20"/>
        </w:rPr>
        <w:t>receive</w:t>
      </w:r>
      <w:proofErr w:type="gramEnd"/>
      <w:r w:rsidRPr="00C6407C">
        <w:rPr>
          <w:rFonts w:ascii="Arial" w:hAnsi="Arial" w:cs="Arial"/>
          <w:color w:val="auto"/>
          <w:sz w:val="20"/>
        </w:rPr>
        <w:t xml:space="preserve"> an allegation related to an incident that happened when</w:t>
      </w:r>
    </w:p>
    <w:p w14:paraId="596506D3" w14:textId="42FE7DDA"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proofErr w:type="gramStart"/>
      <w:r w:rsidRPr="00C6407C">
        <w:rPr>
          <w:rFonts w:ascii="Arial" w:hAnsi="Arial" w:cs="Arial"/>
          <w:color w:val="auto"/>
          <w:sz w:val="20"/>
        </w:rPr>
        <w:t>an</w:t>
      </w:r>
      <w:proofErr w:type="gramEnd"/>
      <w:r w:rsidRPr="00C6407C">
        <w:rPr>
          <w:rFonts w:ascii="Arial" w:hAnsi="Arial" w:cs="Arial"/>
          <w:color w:val="auto"/>
          <w:sz w:val="20"/>
        </w:rPr>
        <w:t xml:space="preserve"> individual or organisation was using our premises for the purposes</w:t>
      </w:r>
    </w:p>
    <w:p w14:paraId="13C3B0AF" w14:textId="34652139"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proofErr w:type="gramStart"/>
      <w:r w:rsidRPr="00C6407C">
        <w:rPr>
          <w:rFonts w:ascii="Arial" w:hAnsi="Arial" w:cs="Arial"/>
          <w:color w:val="auto"/>
          <w:sz w:val="20"/>
        </w:rPr>
        <w:t>of</w:t>
      </w:r>
      <w:proofErr w:type="gramEnd"/>
      <w:r w:rsidRPr="00C6407C">
        <w:rPr>
          <w:rFonts w:ascii="Arial" w:hAnsi="Arial" w:cs="Arial"/>
          <w:color w:val="auto"/>
          <w:sz w:val="20"/>
        </w:rPr>
        <w:t xml:space="preserve"> running activities for children, we will follow our own safeguarding</w:t>
      </w:r>
    </w:p>
    <w:p w14:paraId="555DEFDB" w14:textId="74BC74BA"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proofErr w:type="gramStart"/>
      <w:r w:rsidRPr="00C6407C">
        <w:rPr>
          <w:rFonts w:ascii="Arial" w:hAnsi="Arial" w:cs="Arial"/>
          <w:color w:val="auto"/>
          <w:sz w:val="20"/>
        </w:rPr>
        <w:t>policies</w:t>
      </w:r>
      <w:proofErr w:type="gramEnd"/>
      <w:r w:rsidRPr="00C6407C">
        <w:rPr>
          <w:rFonts w:ascii="Arial" w:hAnsi="Arial" w:cs="Arial"/>
          <w:color w:val="auto"/>
          <w:sz w:val="20"/>
        </w:rPr>
        <w:t xml:space="preserve"> and procedures, including informing the LADO if relevant</w:t>
      </w:r>
    </w:p>
    <w:p w14:paraId="60B121D2" w14:textId="65C76B18" w:rsidR="00C6407C" w:rsidRPr="009B6D97" w:rsidRDefault="00C6407C" w:rsidP="00C6407C">
      <w:pPr>
        <w:pStyle w:val="Default"/>
        <w:rPr>
          <w:rFonts w:ascii="Arial" w:hAnsi="Arial" w:cs="Arial"/>
          <w:color w:val="auto"/>
          <w:sz w:val="20"/>
        </w:rPr>
      </w:pPr>
      <w:r>
        <w:rPr>
          <w:rFonts w:ascii="Arial" w:hAnsi="Arial" w:cs="Arial"/>
          <w:color w:val="auto"/>
          <w:sz w:val="20"/>
        </w:rPr>
        <w:t xml:space="preserve">     </w:t>
      </w:r>
      <w:r w:rsidRPr="00C6407C">
        <w:rPr>
          <w:rFonts w:ascii="Arial" w:hAnsi="Arial" w:cs="Arial"/>
          <w:color w:val="auto"/>
          <w:sz w:val="20"/>
        </w:rPr>
        <w:t>(KCSIE Part 4, 377)</w:t>
      </w:r>
    </w:p>
    <w:p w14:paraId="5CC9019D" w14:textId="77777777" w:rsidR="009B6D97" w:rsidRPr="009B6D97" w:rsidRDefault="009B6D97" w:rsidP="009B6D97">
      <w:pPr>
        <w:pStyle w:val="Default"/>
        <w:rPr>
          <w:rFonts w:ascii="Arial" w:hAnsi="Arial" w:cs="Arial"/>
          <w:color w:val="auto"/>
          <w:sz w:val="20"/>
        </w:rPr>
      </w:pPr>
    </w:p>
    <w:p w14:paraId="5FB2189A" w14:textId="325805BA"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w:t>
      </w:r>
    </w:p>
    <w:p w14:paraId="4E66C421" w14:textId="21E6F098" w:rsidR="00392931" w:rsidRPr="00724385" w:rsidRDefault="008E6ACC" w:rsidP="00DD0B80">
      <w:pPr>
        <w:pStyle w:val="Default"/>
        <w:ind w:left="567" w:hanging="578"/>
        <w:rPr>
          <w:rFonts w:ascii="Arial" w:hAnsi="Arial" w:cs="Arial"/>
          <w:color w:val="auto"/>
          <w:sz w:val="20"/>
        </w:rPr>
      </w:pPr>
      <w:r w:rsidRPr="00724385">
        <w:rPr>
          <w:rFonts w:ascii="Arial" w:hAnsi="Arial" w:cs="Arial"/>
          <w:color w:val="auto"/>
          <w:sz w:val="20"/>
        </w:rPr>
        <w:t>8.4</w:t>
      </w:r>
      <w:r w:rsidR="00DD0B80">
        <w:rPr>
          <w:rFonts w:ascii="Arial" w:hAnsi="Arial" w:cs="Arial"/>
          <w:color w:val="auto"/>
          <w:sz w:val="20"/>
        </w:rPr>
        <w:t xml:space="preserve">     </w:t>
      </w:r>
      <w:r w:rsidR="00DF0CB6" w:rsidRPr="00724385">
        <w:rPr>
          <w:rFonts w:ascii="Arial" w:hAnsi="Arial" w:cs="Arial"/>
          <w:sz w:val="20"/>
        </w:rPr>
        <w:t xml:space="preserve">The school maintains a single central record of </w:t>
      </w:r>
      <w:r w:rsidR="005D1E34" w:rsidRPr="00724385">
        <w:rPr>
          <w:rFonts w:ascii="Arial" w:hAnsi="Arial" w:cs="Arial"/>
          <w:sz w:val="20"/>
        </w:rPr>
        <w:t xml:space="preserve">all </w:t>
      </w:r>
      <w:r w:rsidR="00DF0CB6" w:rsidRPr="00724385">
        <w:rPr>
          <w:rFonts w:ascii="Arial" w:hAnsi="Arial" w:cs="Arial"/>
          <w:sz w:val="20"/>
        </w:rPr>
        <w:t xml:space="preserve">recruitment checks </w:t>
      </w:r>
      <w:r w:rsidR="00DD0B80">
        <w:rPr>
          <w:rFonts w:ascii="Arial" w:hAnsi="Arial" w:cs="Arial"/>
          <w:sz w:val="20"/>
        </w:rPr>
        <w:t xml:space="preserve">updated and </w:t>
      </w:r>
      <w:r w:rsidRPr="00724385">
        <w:rPr>
          <w:rFonts w:ascii="Arial" w:hAnsi="Arial" w:cs="Arial"/>
          <w:sz w:val="20"/>
        </w:rPr>
        <w:t>monitored at least termly</w:t>
      </w:r>
      <w:r w:rsidR="00C6407C">
        <w:rPr>
          <w:rFonts w:ascii="Arial" w:hAnsi="Arial" w:cs="Arial"/>
          <w:sz w:val="20"/>
        </w:rPr>
        <w:t xml:space="preserve"> by SLT and a Governor.</w:t>
      </w:r>
    </w:p>
    <w:p w14:paraId="577F0D50" w14:textId="77777777" w:rsidR="00DF0CB6" w:rsidRPr="00724385" w:rsidRDefault="007624CF" w:rsidP="00DF0CB6">
      <w:pPr>
        <w:pStyle w:val="Default"/>
        <w:rPr>
          <w:rFonts w:ascii="Arial" w:hAnsi="Arial" w:cs="Arial"/>
          <w:sz w:val="20"/>
        </w:rPr>
      </w:pPr>
      <w:r w:rsidRPr="00724385">
        <w:rPr>
          <w:rFonts w:ascii="Arial" w:hAnsi="Arial" w:cs="Arial"/>
          <w:sz w:val="20"/>
        </w:rPr>
        <w:t xml:space="preserve">         </w:t>
      </w:r>
    </w:p>
    <w:p w14:paraId="402EA269" w14:textId="77777777" w:rsidR="00947A63" w:rsidRPr="00724385" w:rsidRDefault="00947A63" w:rsidP="00DF0CB6">
      <w:pPr>
        <w:pStyle w:val="Default"/>
        <w:rPr>
          <w:rFonts w:ascii="Arial" w:hAnsi="Arial" w:cs="Arial"/>
          <w:sz w:val="20"/>
        </w:rPr>
      </w:pPr>
    </w:p>
    <w:p w14:paraId="581962A5" w14:textId="77777777" w:rsidR="00947A63" w:rsidRPr="00724385" w:rsidRDefault="00947A63" w:rsidP="00947A63">
      <w:pPr>
        <w:pStyle w:val="Default"/>
        <w:rPr>
          <w:rFonts w:ascii="Arial" w:hAnsi="Arial" w:cs="Arial"/>
          <w:color w:val="auto"/>
          <w:sz w:val="20"/>
        </w:rPr>
      </w:pPr>
      <w:r w:rsidRPr="00724385">
        <w:rPr>
          <w:rFonts w:ascii="Arial" w:hAnsi="Arial" w:cs="Arial"/>
          <w:sz w:val="20"/>
        </w:rPr>
        <w:t>8</w:t>
      </w:r>
      <w:r w:rsidR="008E6ACC" w:rsidRPr="00724385">
        <w:rPr>
          <w:rFonts w:ascii="Arial" w:hAnsi="Arial" w:cs="Arial"/>
          <w:sz w:val="20"/>
        </w:rPr>
        <w:t xml:space="preserve">.5   </w:t>
      </w:r>
      <w:r w:rsidRPr="00724385">
        <w:rPr>
          <w:rFonts w:ascii="Arial" w:hAnsi="Arial" w:cs="Arial"/>
          <w:sz w:val="20"/>
        </w:rPr>
        <w:t xml:space="preserve">  </w:t>
      </w:r>
      <w:r w:rsidRPr="00724385">
        <w:rPr>
          <w:rFonts w:ascii="Arial" w:hAnsi="Arial" w:cs="Arial"/>
          <w:color w:val="auto"/>
          <w:sz w:val="20"/>
        </w:rPr>
        <w:t xml:space="preserve">Trainee teachers </w:t>
      </w:r>
      <w:proofErr w:type="gramStart"/>
      <w:r w:rsidRPr="00724385">
        <w:rPr>
          <w:rFonts w:ascii="Arial" w:hAnsi="Arial" w:cs="Arial"/>
          <w:color w:val="auto"/>
          <w:sz w:val="20"/>
        </w:rPr>
        <w:t>will be checked</w:t>
      </w:r>
      <w:proofErr w:type="gramEnd"/>
      <w:r w:rsidRPr="00724385">
        <w:rPr>
          <w:rFonts w:ascii="Arial" w:hAnsi="Arial" w:cs="Arial"/>
          <w:color w:val="auto"/>
          <w:sz w:val="20"/>
        </w:rPr>
        <w:t xml:space="preserve"> either by the school or by the training </w:t>
      </w:r>
    </w:p>
    <w:p w14:paraId="60EA3F3D"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w:t>
      </w:r>
      <w:proofErr w:type="gramStart"/>
      <w:r w:rsidRPr="00724385">
        <w:rPr>
          <w:rFonts w:ascii="Arial" w:hAnsi="Arial" w:cs="Arial"/>
          <w:color w:val="auto"/>
          <w:sz w:val="20"/>
        </w:rPr>
        <w:t>provider</w:t>
      </w:r>
      <w:proofErr w:type="gramEnd"/>
      <w:r w:rsidRPr="00724385">
        <w:rPr>
          <w:rFonts w:ascii="Arial" w:hAnsi="Arial" w:cs="Arial"/>
          <w:color w:val="auto"/>
          <w:sz w:val="20"/>
        </w:rPr>
        <w:t>, from whom written confirmation will be obtained.</w:t>
      </w:r>
    </w:p>
    <w:p w14:paraId="1588E533" w14:textId="77777777" w:rsidR="00947A63" w:rsidRPr="00724385" w:rsidRDefault="00947A63" w:rsidP="00947A63">
      <w:pPr>
        <w:pStyle w:val="Default"/>
        <w:rPr>
          <w:rFonts w:ascii="Arial" w:hAnsi="Arial" w:cs="Arial"/>
          <w:color w:val="auto"/>
          <w:sz w:val="20"/>
        </w:rPr>
      </w:pPr>
    </w:p>
    <w:p w14:paraId="3FCD876E"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8.</w:t>
      </w:r>
      <w:r w:rsidR="008E6ACC" w:rsidRPr="00724385">
        <w:rPr>
          <w:rFonts w:ascii="Arial" w:hAnsi="Arial" w:cs="Arial"/>
          <w:color w:val="auto"/>
          <w:sz w:val="20"/>
        </w:rPr>
        <w:t>6</w:t>
      </w:r>
      <w:r w:rsidRPr="00724385">
        <w:rPr>
          <w:rFonts w:ascii="Arial" w:hAnsi="Arial" w:cs="Arial"/>
          <w:color w:val="auto"/>
          <w:sz w:val="20"/>
        </w:rPr>
        <w:t xml:space="preserve">    </w:t>
      </w:r>
      <w:r w:rsidRPr="00724385">
        <w:rPr>
          <w:rFonts w:ascii="Arial" w:hAnsi="Arial" w:cs="Arial"/>
          <w:bCs/>
          <w:sz w:val="20"/>
        </w:rPr>
        <w:t xml:space="preserve">Written notification </w:t>
      </w:r>
      <w:proofErr w:type="gramStart"/>
      <w:r w:rsidRPr="00724385">
        <w:rPr>
          <w:rFonts w:ascii="Arial" w:hAnsi="Arial" w:cs="Arial"/>
          <w:bCs/>
          <w:sz w:val="20"/>
        </w:rPr>
        <w:t>will be requested</w:t>
      </w:r>
      <w:proofErr w:type="gramEnd"/>
      <w:r w:rsidRPr="00724385">
        <w:rPr>
          <w:rFonts w:ascii="Arial" w:hAnsi="Arial" w:cs="Arial"/>
          <w:bCs/>
          <w:sz w:val="20"/>
        </w:rPr>
        <w:t xml:space="preserve"> from any agency or third party </w:t>
      </w:r>
    </w:p>
    <w:p w14:paraId="4AD15FC0" w14:textId="77777777" w:rsidR="00947A63" w:rsidRPr="00724385" w:rsidRDefault="00947A63" w:rsidP="00947A63">
      <w:pPr>
        <w:pStyle w:val="CM4"/>
        <w:spacing w:line="240" w:lineRule="auto"/>
        <w:ind w:right="117"/>
        <w:rPr>
          <w:bCs/>
          <w:sz w:val="20"/>
        </w:rPr>
      </w:pPr>
      <w:r w:rsidRPr="00724385">
        <w:rPr>
          <w:bCs/>
          <w:sz w:val="20"/>
        </w:rPr>
        <w:t xml:space="preserve">         </w:t>
      </w:r>
      <w:proofErr w:type="gramStart"/>
      <w:r w:rsidRPr="00724385">
        <w:rPr>
          <w:bCs/>
          <w:sz w:val="20"/>
        </w:rPr>
        <w:t>organisation</w:t>
      </w:r>
      <w:proofErr w:type="gramEnd"/>
      <w:r w:rsidRPr="00724385">
        <w:rPr>
          <w:bCs/>
          <w:sz w:val="20"/>
        </w:rPr>
        <w:t xml:space="preserve"> used by us to confirm that the organisation has carried out </w:t>
      </w:r>
    </w:p>
    <w:p w14:paraId="0A87C874" w14:textId="77777777" w:rsidR="00383B22" w:rsidRPr="00724385" w:rsidRDefault="00947A63" w:rsidP="00947A63">
      <w:pPr>
        <w:pStyle w:val="CM4"/>
        <w:spacing w:line="240" w:lineRule="auto"/>
        <w:ind w:right="117"/>
        <w:rPr>
          <w:bCs/>
          <w:sz w:val="20"/>
        </w:rPr>
      </w:pPr>
      <w:r w:rsidRPr="00724385">
        <w:rPr>
          <w:bCs/>
          <w:sz w:val="20"/>
        </w:rPr>
        <w:t xml:space="preserve">         </w:t>
      </w:r>
      <w:proofErr w:type="gramStart"/>
      <w:r w:rsidRPr="00724385">
        <w:rPr>
          <w:bCs/>
          <w:sz w:val="20"/>
        </w:rPr>
        <w:t>the</w:t>
      </w:r>
      <w:proofErr w:type="gramEnd"/>
      <w:r w:rsidRPr="00724385">
        <w:rPr>
          <w:bCs/>
          <w:sz w:val="20"/>
        </w:rPr>
        <w:t xml:space="preserve"> statutory recruitment checks</w:t>
      </w:r>
      <w:r w:rsidR="00383B22" w:rsidRPr="00724385">
        <w:rPr>
          <w:bCs/>
          <w:sz w:val="20"/>
        </w:rPr>
        <w:t xml:space="preserve">.  </w:t>
      </w:r>
    </w:p>
    <w:p w14:paraId="26B0B0DE" w14:textId="77777777" w:rsidR="00383B22" w:rsidRPr="00724385" w:rsidRDefault="00383B22" w:rsidP="00947A63">
      <w:pPr>
        <w:pStyle w:val="CM4"/>
        <w:spacing w:line="240" w:lineRule="auto"/>
        <w:ind w:right="117"/>
        <w:rPr>
          <w:bCs/>
          <w:sz w:val="20"/>
        </w:rPr>
      </w:pPr>
      <w:bookmarkStart w:id="12" w:name="_Hlk107223288"/>
    </w:p>
    <w:p w14:paraId="5D532BF4" w14:textId="0B7AA977" w:rsidR="00947A63" w:rsidRPr="00DD0B80" w:rsidRDefault="00383B22" w:rsidP="00947A63">
      <w:pPr>
        <w:pStyle w:val="CM4"/>
        <w:spacing w:line="240" w:lineRule="auto"/>
        <w:ind w:right="117"/>
        <w:rPr>
          <w:bCs/>
          <w:sz w:val="20"/>
        </w:rPr>
      </w:pPr>
      <w:r w:rsidRPr="00DD0B80">
        <w:rPr>
          <w:bCs/>
          <w:sz w:val="20"/>
        </w:rPr>
        <w:t xml:space="preserve">8.7    We will not </w:t>
      </w:r>
      <w:r w:rsidR="00D67CEC" w:rsidRPr="00DD0B80">
        <w:rPr>
          <w:bCs/>
          <w:sz w:val="20"/>
        </w:rPr>
        <w:t xml:space="preserve">routinely </w:t>
      </w:r>
      <w:r w:rsidRPr="00DD0B80">
        <w:rPr>
          <w:bCs/>
          <w:sz w:val="20"/>
        </w:rPr>
        <w:t>keep copies of DBS certificates, either electronically or in</w:t>
      </w:r>
      <w:r w:rsidR="00D67CEC" w:rsidRPr="00DD0B80">
        <w:rPr>
          <w:bCs/>
          <w:sz w:val="20"/>
        </w:rPr>
        <w:t xml:space="preserve"> </w:t>
      </w:r>
      <w:r w:rsidRPr="00DD0B80">
        <w:rPr>
          <w:bCs/>
          <w:sz w:val="20"/>
        </w:rPr>
        <w:t xml:space="preserve">paper files </w:t>
      </w:r>
      <w:r w:rsidR="00D67CEC" w:rsidRPr="00DD0B80">
        <w:rPr>
          <w:bCs/>
          <w:sz w:val="20"/>
        </w:rPr>
        <w:t xml:space="preserve">but </w:t>
      </w:r>
      <w:proofErr w:type="gramStart"/>
      <w:r w:rsidR="00D67CEC" w:rsidRPr="00DD0B80">
        <w:rPr>
          <w:bCs/>
          <w:sz w:val="20"/>
        </w:rPr>
        <w:t>if</w:t>
      </w:r>
      <w:proofErr w:type="gramEnd"/>
      <w:r w:rsidR="00D67CEC" w:rsidRPr="00DD0B80">
        <w:rPr>
          <w:bCs/>
          <w:sz w:val="20"/>
        </w:rPr>
        <w:t xml:space="preserve"> we have good reason to do so, these will not be kept for longer than six months</w:t>
      </w:r>
    </w:p>
    <w:bookmarkEnd w:id="12"/>
    <w:p w14:paraId="5ACA1C5C" w14:textId="77777777" w:rsidR="00947A63" w:rsidRPr="00724385" w:rsidRDefault="00947A63" w:rsidP="00947A63">
      <w:pPr>
        <w:pStyle w:val="Default"/>
        <w:rPr>
          <w:rFonts w:ascii="Arial" w:hAnsi="Arial" w:cs="Arial"/>
          <w:sz w:val="20"/>
          <w:lang w:eastAsia="en-GB"/>
        </w:rPr>
      </w:pPr>
    </w:p>
    <w:p w14:paraId="16AEE4C5" w14:textId="77777777" w:rsidR="00947A63" w:rsidRPr="00724385" w:rsidRDefault="00947A63" w:rsidP="00947A63">
      <w:pPr>
        <w:pStyle w:val="Default"/>
        <w:rPr>
          <w:rFonts w:ascii="Arial" w:hAnsi="Arial" w:cs="Arial"/>
          <w:sz w:val="20"/>
          <w:lang w:eastAsia="en-GB"/>
        </w:rPr>
      </w:pPr>
      <w:r w:rsidRPr="00724385">
        <w:rPr>
          <w:rFonts w:ascii="Arial" w:hAnsi="Arial" w:cs="Arial"/>
          <w:sz w:val="20"/>
          <w:lang w:eastAsia="en-GB"/>
        </w:rPr>
        <w:t>8.</w:t>
      </w:r>
      <w:r w:rsidR="008E6ACC" w:rsidRPr="00724385">
        <w:rPr>
          <w:rFonts w:ascii="Arial" w:hAnsi="Arial" w:cs="Arial"/>
          <w:sz w:val="20"/>
          <w:lang w:eastAsia="en-GB"/>
        </w:rPr>
        <w:t>7</w:t>
      </w:r>
      <w:r w:rsidRPr="00724385">
        <w:rPr>
          <w:rFonts w:ascii="Arial" w:hAnsi="Arial" w:cs="Arial"/>
          <w:sz w:val="20"/>
          <w:lang w:eastAsia="en-GB"/>
        </w:rPr>
        <w:t xml:space="preserve">    Risk assessments </w:t>
      </w:r>
      <w:proofErr w:type="gramStart"/>
      <w:r w:rsidRPr="00724385">
        <w:rPr>
          <w:rFonts w:ascii="Arial" w:hAnsi="Arial" w:cs="Arial"/>
          <w:sz w:val="20"/>
          <w:lang w:eastAsia="en-GB"/>
        </w:rPr>
        <w:t>are carried out</w:t>
      </w:r>
      <w:proofErr w:type="gramEnd"/>
      <w:r w:rsidRPr="00724385">
        <w:rPr>
          <w:rFonts w:ascii="Arial" w:hAnsi="Arial" w:cs="Arial"/>
          <w:sz w:val="20"/>
          <w:lang w:eastAsia="en-GB"/>
        </w:rPr>
        <w:t xml:space="preserve"> on all volunteer activities as required.</w:t>
      </w:r>
    </w:p>
    <w:p w14:paraId="4E8B09E5" w14:textId="77777777" w:rsidR="00947A63" w:rsidRPr="00724385" w:rsidRDefault="00947A63" w:rsidP="00947A63">
      <w:pPr>
        <w:pStyle w:val="Default"/>
        <w:rPr>
          <w:rFonts w:ascii="Arial" w:hAnsi="Arial" w:cs="Arial"/>
          <w:sz w:val="20"/>
          <w:lang w:eastAsia="en-GB"/>
        </w:rPr>
      </w:pPr>
    </w:p>
    <w:p w14:paraId="2B4FB7D6" w14:textId="6394A024" w:rsidR="004E7980" w:rsidRPr="00724385" w:rsidRDefault="00947A63" w:rsidP="009E6CD9">
      <w:pPr>
        <w:pStyle w:val="Default"/>
        <w:rPr>
          <w:rFonts w:ascii="Arial" w:hAnsi="Arial" w:cs="Arial"/>
          <w:sz w:val="20"/>
          <w:lang w:eastAsia="en-GB"/>
        </w:rPr>
      </w:pPr>
      <w:r w:rsidRPr="00724385">
        <w:rPr>
          <w:rFonts w:ascii="Arial" w:hAnsi="Arial" w:cs="Arial"/>
          <w:sz w:val="20"/>
          <w:lang w:eastAsia="en-GB"/>
        </w:rPr>
        <w:t xml:space="preserve">   </w:t>
      </w:r>
    </w:p>
    <w:p w14:paraId="2C4C459D" w14:textId="77777777" w:rsidR="00EA5AC1" w:rsidRPr="00724385" w:rsidRDefault="00EA5AC1" w:rsidP="000966EE">
      <w:pPr>
        <w:pStyle w:val="BodyText"/>
        <w:numPr>
          <w:ilvl w:val="0"/>
          <w:numId w:val="13"/>
        </w:numPr>
        <w:tabs>
          <w:tab w:val="left" w:pos="600"/>
        </w:tabs>
        <w:autoSpaceDE/>
        <w:autoSpaceDN/>
        <w:adjustRightInd/>
        <w:spacing w:line="264" w:lineRule="auto"/>
        <w:rPr>
          <w:color w:val="auto"/>
          <w:sz w:val="24"/>
          <w:szCs w:val="32"/>
        </w:rPr>
      </w:pPr>
      <w:r w:rsidRPr="00724385">
        <w:rPr>
          <w:b/>
          <w:color w:val="auto"/>
          <w:sz w:val="24"/>
          <w:szCs w:val="32"/>
        </w:rPr>
        <w:t>MANAGING ALLEGATIONS AND CONCERNS AGAINST STAFF</w:t>
      </w:r>
      <w:r w:rsidR="00FF226F" w:rsidRPr="00724385">
        <w:rPr>
          <w:b/>
          <w:color w:val="auto"/>
          <w:sz w:val="24"/>
          <w:szCs w:val="32"/>
        </w:rPr>
        <w:t xml:space="preserve">, SUPPLY STAFF, </w:t>
      </w:r>
      <w:r w:rsidRPr="00724385">
        <w:rPr>
          <w:b/>
          <w:color w:val="auto"/>
          <w:sz w:val="24"/>
          <w:szCs w:val="32"/>
        </w:rPr>
        <w:t>VOLUNTEERS</w:t>
      </w:r>
      <w:r w:rsidR="00FF226F" w:rsidRPr="00724385">
        <w:rPr>
          <w:b/>
          <w:color w:val="auto"/>
          <w:sz w:val="24"/>
          <w:szCs w:val="32"/>
        </w:rPr>
        <w:t xml:space="preserve"> AND CONTRACTORS</w:t>
      </w:r>
    </w:p>
    <w:p w14:paraId="05176CB5" w14:textId="77777777" w:rsidR="00EA5AC1" w:rsidRPr="00724385" w:rsidRDefault="00EA5AC1" w:rsidP="00E42955">
      <w:pPr>
        <w:pStyle w:val="BodyText"/>
        <w:spacing w:line="264" w:lineRule="auto"/>
        <w:ind w:left="567" w:hanging="567"/>
        <w:rPr>
          <w:bCs w:val="0"/>
          <w:color w:val="auto"/>
        </w:rPr>
      </w:pPr>
    </w:p>
    <w:p w14:paraId="6EB218F8" w14:textId="68333CA7" w:rsidR="00947A63" w:rsidRPr="00724385" w:rsidRDefault="00EA5AC1" w:rsidP="00C84CA5">
      <w:pPr>
        <w:pStyle w:val="BodyText"/>
        <w:numPr>
          <w:ilvl w:val="1"/>
          <w:numId w:val="13"/>
        </w:numPr>
        <w:spacing w:line="264" w:lineRule="auto"/>
        <w:rPr>
          <w:bCs w:val="0"/>
          <w:color w:val="auto"/>
        </w:rPr>
      </w:pPr>
      <w:r w:rsidRPr="00724385">
        <w:rPr>
          <w:bCs w:val="0"/>
          <w:color w:val="auto"/>
        </w:rPr>
        <w:t xml:space="preserve">We follow the </w:t>
      </w:r>
      <w:proofErr w:type="spellStart"/>
      <w:r w:rsidRPr="00724385">
        <w:rPr>
          <w:bCs w:val="0"/>
          <w:color w:val="auto"/>
        </w:rPr>
        <w:t>DfE</w:t>
      </w:r>
      <w:proofErr w:type="spellEnd"/>
      <w:r w:rsidRPr="00724385">
        <w:rPr>
          <w:bCs w:val="0"/>
          <w:color w:val="auto"/>
        </w:rPr>
        <w:t xml:space="preserve"> guidance</w:t>
      </w:r>
      <w:r w:rsidR="00B44273" w:rsidRPr="00724385">
        <w:rPr>
          <w:bCs w:val="0"/>
          <w:color w:val="auto"/>
        </w:rPr>
        <w:t xml:space="preserve"> </w:t>
      </w:r>
      <w:proofErr w:type="spellStart"/>
      <w:r w:rsidR="00B44273" w:rsidRPr="00724385">
        <w:rPr>
          <w:bCs w:val="0"/>
          <w:color w:val="auto"/>
        </w:rPr>
        <w:t>KCS</w:t>
      </w:r>
      <w:r w:rsidR="00905739" w:rsidRPr="00724385">
        <w:rPr>
          <w:bCs w:val="0"/>
          <w:color w:val="auto"/>
        </w:rPr>
        <w:t>i</w:t>
      </w:r>
      <w:r w:rsidR="00B44273" w:rsidRPr="00724385">
        <w:rPr>
          <w:bCs w:val="0"/>
          <w:color w:val="auto"/>
        </w:rPr>
        <w:t>E</w:t>
      </w:r>
      <w:proofErr w:type="spellEnd"/>
      <w:r w:rsidRPr="00724385">
        <w:rPr>
          <w:bCs w:val="0"/>
          <w:color w:val="auto"/>
        </w:rPr>
        <w:t>, Section 4, when dealing with allegations made against staff</w:t>
      </w:r>
      <w:r w:rsidR="00FF226F" w:rsidRPr="00724385">
        <w:rPr>
          <w:bCs w:val="0"/>
          <w:color w:val="auto"/>
        </w:rPr>
        <w:t>, supply staff,</w:t>
      </w:r>
      <w:r w:rsidRPr="00724385">
        <w:rPr>
          <w:bCs w:val="0"/>
          <w:color w:val="auto"/>
        </w:rPr>
        <w:t xml:space="preserve"> volunteers</w:t>
      </w:r>
      <w:r w:rsidR="00FF226F" w:rsidRPr="00724385">
        <w:rPr>
          <w:bCs w:val="0"/>
          <w:color w:val="auto"/>
        </w:rPr>
        <w:t xml:space="preserve"> and contractors applying the appropriate level of concern criteria and managing accordingly</w:t>
      </w:r>
    </w:p>
    <w:p w14:paraId="4174CB4B" w14:textId="77777777" w:rsidR="009F7391" w:rsidRPr="00724385" w:rsidRDefault="009F7391" w:rsidP="009F7391">
      <w:pPr>
        <w:pStyle w:val="BodyText"/>
        <w:spacing w:line="264" w:lineRule="auto"/>
        <w:ind w:left="900"/>
        <w:rPr>
          <w:bCs w:val="0"/>
          <w:color w:val="auto"/>
        </w:rPr>
      </w:pPr>
    </w:p>
    <w:p w14:paraId="38A7D6FC" w14:textId="77777777" w:rsidR="009F7391" w:rsidRPr="00724385" w:rsidRDefault="009F7391" w:rsidP="00C84CA5">
      <w:pPr>
        <w:pStyle w:val="BodyText"/>
        <w:numPr>
          <w:ilvl w:val="1"/>
          <w:numId w:val="13"/>
        </w:numPr>
        <w:spacing w:line="264" w:lineRule="auto"/>
        <w:rPr>
          <w:bCs w:val="0"/>
          <w:color w:val="auto"/>
        </w:rPr>
      </w:pPr>
      <w:r w:rsidRPr="00724385">
        <w:rPr>
          <w:bCs w:val="0"/>
          <w:color w:val="auto"/>
        </w:rPr>
        <w:t xml:space="preserve">We work closely with </w:t>
      </w:r>
      <w:r w:rsidR="00ED3630" w:rsidRPr="00724385">
        <w:rPr>
          <w:bCs w:val="0"/>
          <w:color w:val="auto"/>
        </w:rPr>
        <w:t xml:space="preserve">the police, children’s social care and </w:t>
      </w:r>
      <w:r w:rsidRPr="00724385">
        <w:rPr>
          <w:bCs w:val="0"/>
          <w:color w:val="auto"/>
        </w:rPr>
        <w:t>MCC LADO when a risk of harm is indicated</w:t>
      </w:r>
    </w:p>
    <w:p w14:paraId="19EF5A1D" w14:textId="77777777" w:rsidR="00ED3630" w:rsidRPr="00724385" w:rsidRDefault="00ED3630" w:rsidP="00ED3630">
      <w:pPr>
        <w:pStyle w:val="ListParagraph"/>
        <w:rPr>
          <w:bCs/>
          <w:sz w:val="20"/>
        </w:rPr>
      </w:pPr>
    </w:p>
    <w:p w14:paraId="0E60D8D7" w14:textId="028E3C07" w:rsidR="00ED3630" w:rsidRPr="00724385" w:rsidRDefault="00ED3630" w:rsidP="00C84CA5">
      <w:pPr>
        <w:pStyle w:val="BodyText"/>
        <w:numPr>
          <w:ilvl w:val="1"/>
          <w:numId w:val="13"/>
        </w:numPr>
        <w:spacing w:line="264" w:lineRule="auto"/>
        <w:rPr>
          <w:bCs w:val="0"/>
          <w:color w:val="auto"/>
        </w:rPr>
      </w:pPr>
      <w:r w:rsidRPr="00724385">
        <w:rPr>
          <w:bCs w:val="0"/>
          <w:color w:val="auto"/>
        </w:rPr>
        <w:t>The welfare of the child/</w:t>
      </w:r>
      <w:proofErr w:type="spellStart"/>
      <w:r w:rsidRPr="00724385">
        <w:rPr>
          <w:bCs w:val="0"/>
          <w:color w:val="auto"/>
        </w:rPr>
        <w:t>ren</w:t>
      </w:r>
      <w:proofErr w:type="spellEnd"/>
      <w:r w:rsidRPr="00724385">
        <w:rPr>
          <w:bCs w:val="0"/>
          <w:color w:val="auto"/>
        </w:rPr>
        <w:t xml:space="preserve"> is paramount when considering an allegation and before contacting the LADO we make careful enquiries to help determine facts and foundation to the allegation, aware of not </w:t>
      </w:r>
      <w:proofErr w:type="spellStart"/>
      <w:r w:rsidRPr="00724385">
        <w:rPr>
          <w:bCs w:val="0"/>
          <w:color w:val="auto"/>
        </w:rPr>
        <w:t>jeopardi</w:t>
      </w:r>
      <w:r w:rsidR="00905739" w:rsidRPr="00724385">
        <w:rPr>
          <w:bCs w:val="0"/>
          <w:color w:val="auto"/>
        </w:rPr>
        <w:t>s</w:t>
      </w:r>
      <w:r w:rsidRPr="00724385">
        <w:rPr>
          <w:bCs w:val="0"/>
          <w:color w:val="auto"/>
        </w:rPr>
        <w:t>ing</w:t>
      </w:r>
      <w:proofErr w:type="spellEnd"/>
      <w:r w:rsidRPr="00724385">
        <w:rPr>
          <w:bCs w:val="0"/>
          <w:color w:val="auto"/>
        </w:rPr>
        <w:t xml:space="preserve"> any future police investigation</w:t>
      </w:r>
    </w:p>
    <w:p w14:paraId="346B5C77" w14:textId="77777777" w:rsidR="009F7391" w:rsidRPr="00724385" w:rsidRDefault="009F7391" w:rsidP="009F7391">
      <w:pPr>
        <w:pStyle w:val="BodyText"/>
        <w:spacing w:line="264" w:lineRule="auto"/>
        <w:ind w:left="900"/>
        <w:rPr>
          <w:bCs w:val="0"/>
          <w:color w:val="auto"/>
        </w:rPr>
      </w:pPr>
    </w:p>
    <w:p w14:paraId="15C70917" w14:textId="4AA2407A" w:rsidR="009F7391" w:rsidRPr="00724385" w:rsidRDefault="009F7391" w:rsidP="00C84CA5">
      <w:pPr>
        <w:pStyle w:val="BodyText"/>
        <w:numPr>
          <w:ilvl w:val="1"/>
          <w:numId w:val="13"/>
        </w:numPr>
        <w:spacing w:line="264" w:lineRule="auto"/>
        <w:rPr>
          <w:bCs w:val="0"/>
          <w:color w:val="auto"/>
        </w:rPr>
      </w:pPr>
      <w:r w:rsidRPr="00724385">
        <w:rPr>
          <w:bCs w:val="0"/>
          <w:color w:val="auto"/>
        </w:rPr>
        <w:t>We consider allegations that may meet the harms threshold and those allegations/concerns that do not, referred to as ‘low level concerns’</w:t>
      </w:r>
      <w:r w:rsidR="00C6407C">
        <w:rPr>
          <w:bCs w:val="0"/>
          <w:color w:val="auto"/>
        </w:rPr>
        <w:t xml:space="preserve">. These are outlined in our </w:t>
      </w:r>
      <w:proofErr w:type="gramStart"/>
      <w:r w:rsidR="00C6407C">
        <w:rPr>
          <w:bCs w:val="0"/>
          <w:color w:val="auto"/>
        </w:rPr>
        <w:t>low level</w:t>
      </w:r>
      <w:proofErr w:type="gramEnd"/>
      <w:r w:rsidR="00C6407C">
        <w:rPr>
          <w:bCs w:val="0"/>
          <w:color w:val="auto"/>
        </w:rPr>
        <w:t xml:space="preserve"> concerns policy.</w:t>
      </w:r>
    </w:p>
    <w:p w14:paraId="0FB47241" w14:textId="77777777" w:rsidR="009F7391" w:rsidRPr="00724385" w:rsidRDefault="009F7391" w:rsidP="009F7391">
      <w:pPr>
        <w:pStyle w:val="ListParagraph"/>
        <w:rPr>
          <w:bCs/>
          <w:sz w:val="20"/>
        </w:rPr>
      </w:pPr>
    </w:p>
    <w:p w14:paraId="188FD240" w14:textId="43C2F2F9" w:rsidR="009F7391" w:rsidRPr="00724385" w:rsidRDefault="009F7391" w:rsidP="009F7391">
      <w:pPr>
        <w:pStyle w:val="BodyText"/>
        <w:numPr>
          <w:ilvl w:val="1"/>
          <w:numId w:val="13"/>
        </w:numPr>
        <w:spacing w:line="264" w:lineRule="auto"/>
        <w:rPr>
          <w:bCs w:val="0"/>
          <w:color w:val="auto"/>
        </w:rPr>
      </w:pPr>
      <w:r w:rsidRPr="00724385">
        <w:rPr>
          <w:bCs w:val="0"/>
          <w:color w:val="auto"/>
        </w:rPr>
        <w:t xml:space="preserve">The harms threshold indicates </w:t>
      </w:r>
      <w:r w:rsidR="00905739" w:rsidRPr="00724385">
        <w:rPr>
          <w:bCs w:val="0"/>
          <w:color w:val="auto"/>
        </w:rPr>
        <w:t xml:space="preserve">that </w:t>
      </w:r>
      <w:r w:rsidRPr="00724385">
        <w:rPr>
          <w:bCs w:val="0"/>
          <w:color w:val="auto"/>
        </w:rPr>
        <w:t>a person would pose a risk of harm if they have-</w:t>
      </w:r>
    </w:p>
    <w:p w14:paraId="6081A249" w14:textId="77777777" w:rsidR="009F7391" w:rsidRPr="00724385" w:rsidRDefault="009F7391" w:rsidP="009F7391">
      <w:pPr>
        <w:pStyle w:val="ListParagraph"/>
        <w:rPr>
          <w:bCs/>
          <w:sz w:val="20"/>
        </w:rPr>
      </w:pPr>
    </w:p>
    <w:p w14:paraId="683BBDD5"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Behaved in a way that has harmed a child or may have harmed a child</w:t>
      </w:r>
    </w:p>
    <w:p w14:paraId="56EE831F"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Possibly committed a criminal offence against or related to a child</w:t>
      </w:r>
    </w:p>
    <w:p w14:paraId="172927F0"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Behaved towards a child or children in a way that indicates he or she may pose a risk of harm to children</w:t>
      </w:r>
    </w:p>
    <w:p w14:paraId="20EDD657" w14:textId="62E0F5AB" w:rsidR="009F7391" w:rsidRPr="00724385" w:rsidRDefault="009F7391" w:rsidP="00ED3630">
      <w:pPr>
        <w:pStyle w:val="BodyText"/>
        <w:numPr>
          <w:ilvl w:val="0"/>
          <w:numId w:val="26"/>
        </w:numPr>
        <w:spacing w:line="264" w:lineRule="auto"/>
        <w:rPr>
          <w:bCs w:val="0"/>
          <w:color w:val="auto"/>
        </w:rPr>
      </w:pPr>
      <w:r w:rsidRPr="00724385">
        <w:rPr>
          <w:bCs w:val="0"/>
          <w:color w:val="auto"/>
        </w:rPr>
        <w:t xml:space="preserve">Behaved or may have behaved in a way that indicates they may not be suitable to work with children (including behavior that may have happened outside </w:t>
      </w:r>
      <w:r w:rsidR="001833FF">
        <w:rPr>
          <w:bCs w:val="0"/>
          <w:color w:val="auto"/>
        </w:rPr>
        <w:t>school</w:t>
      </w:r>
      <w:r w:rsidRPr="00724385">
        <w:rPr>
          <w:bCs w:val="0"/>
          <w:color w:val="auto"/>
        </w:rPr>
        <w:t>, known as transferable risk)</w:t>
      </w:r>
    </w:p>
    <w:p w14:paraId="5F448B44" w14:textId="77777777" w:rsidR="00C6585F" w:rsidRPr="00724385" w:rsidRDefault="00C6585F" w:rsidP="00C6585F">
      <w:pPr>
        <w:pStyle w:val="BodyText"/>
        <w:spacing w:line="264" w:lineRule="auto"/>
        <w:rPr>
          <w:bCs w:val="0"/>
          <w:color w:val="auto"/>
        </w:rPr>
      </w:pPr>
    </w:p>
    <w:p w14:paraId="639F8A5D" w14:textId="6D53719B" w:rsidR="00C6585F" w:rsidRPr="00724385" w:rsidRDefault="00C6585F" w:rsidP="00C6585F">
      <w:pPr>
        <w:pStyle w:val="BodyText"/>
        <w:numPr>
          <w:ilvl w:val="1"/>
          <w:numId w:val="13"/>
        </w:numPr>
        <w:spacing w:line="264" w:lineRule="auto"/>
        <w:rPr>
          <w:bCs w:val="0"/>
          <w:color w:val="auto"/>
        </w:rPr>
      </w:pPr>
      <w:r w:rsidRPr="00724385">
        <w:rPr>
          <w:bCs w:val="0"/>
          <w:color w:val="auto"/>
        </w:rPr>
        <w:t xml:space="preserve">Our Managing Allegations Policy details the processes and responses to reporting harm threshold cases </w:t>
      </w:r>
      <w:proofErr w:type="gramStart"/>
      <w:r w:rsidRPr="00724385">
        <w:rPr>
          <w:bCs w:val="0"/>
          <w:color w:val="auto"/>
        </w:rPr>
        <w:t>and also</w:t>
      </w:r>
      <w:proofErr w:type="gramEnd"/>
      <w:r w:rsidRPr="00724385">
        <w:rPr>
          <w:bCs w:val="0"/>
          <w:color w:val="auto"/>
        </w:rPr>
        <w:t xml:space="preserve"> managing their conclusion</w:t>
      </w:r>
      <w:r w:rsidR="008130D2" w:rsidRPr="00724385">
        <w:rPr>
          <w:bCs w:val="0"/>
          <w:color w:val="auto"/>
        </w:rPr>
        <w:t>s.</w:t>
      </w:r>
    </w:p>
    <w:p w14:paraId="7A8C09BE" w14:textId="77777777" w:rsidR="00040030" w:rsidRPr="00724385" w:rsidRDefault="00040030" w:rsidP="00040030">
      <w:pPr>
        <w:pStyle w:val="BodyText"/>
        <w:spacing w:line="264" w:lineRule="auto"/>
        <w:ind w:left="900"/>
        <w:rPr>
          <w:bCs w:val="0"/>
          <w:color w:val="auto"/>
        </w:rPr>
      </w:pPr>
    </w:p>
    <w:p w14:paraId="695EB6CE" w14:textId="353A31DC" w:rsidR="00C6585F" w:rsidRPr="00724385" w:rsidRDefault="00C6585F" w:rsidP="00C6585F">
      <w:pPr>
        <w:pStyle w:val="BodyText"/>
        <w:numPr>
          <w:ilvl w:val="1"/>
          <w:numId w:val="13"/>
        </w:numPr>
        <w:spacing w:line="264" w:lineRule="auto"/>
        <w:rPr>
          <w:bCs w:val="0"/>
          <w:color w:val="auto"/>
        </w:rPr>
      </w:pPr>
      <w:r w:rsidRPr="00724385">
        <w:rPr>
          <w:bCs w:val="0"/>
          <w:color w:val="auto"/>
        </w:rPr>
        <w:t>Concerns that do not meet the harm threshold may include</w:t>
      </w:r>
    </w:p>
    <w:p w14:paraId="13A79F12" w14:textId="77777777" w:rsidR="008130D2" w:rsidRPr="00724385" w:rsidRDefault="008130D2" w:rsidP="008130D2">
      <w:pPr>
        <w:pStyle w:val="ListParagraph"/>
        <w:rPr>
          <w:bCs/>
          <w:sz w:val="20"/>
        </w:rPr>
      </w:pPr>
    </w:p>
    <w:p w14:paraId="149783CA" w14:textId="77777777" w:rsidR="008130D2" w:rsidRPr="00724385" w:rsidRDefault="008130D2" w:rsidP="008130D2">
      <w:pPr>
        <w:pStyle w:val="BodyText"/>
        <w:spacing w:line="264" w:lineRule="auto"/>
        <w:ind w:left="900"/>
        <w:rPr>
          <w:bCs w:val="0"/>
          <w:color w:val="auto"/>
        </w:rPr>
      </w:pPr>
    </w:p>
    <w:p w14:paraId="7197F58B"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Suspicions or nagging doubts about a member of staff</w:t>
      </w:r>
    </w:p>
    <w:p w14:paraId="6DB3C73C"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Complaints</w:t>
      </w:r>
    </w:p>
    <w:p w14:paraId="24EF3ED0" w14:textId="30AE8086" w:rsidR="00C6585F" w:rsidRPr="00724385" w:rsidRDefault="00C6585F" w:rsidP="00C6585F">
      <w:pPr>
        <w:pStyle w:val="BodyText"/>
        <w:numPr>
          <w:ilvl w:val="0"/>
          <w:numId w:val="27"/>
        </w:numPr>
        <w:spacing w:line="264" w:lineRule="auto"/>
        <w:rPr>
          <w:bCs w:val="0"/>
          <w:color w:val="auto"/>
        </w:rPr>
      </w:pPr>
      <w:r w:rsidRPr="00724385">
        <w:rPr>
          <w:bCs w:val="0"/>
          <w:color w:val="auto"/>
        </w:rPr>
        <w:t>Disclosures made by child, parent/</w:t>
      </w:r>
      <w:proofErr w:type="spellStart"/>
      <w:r w:rsidRPr="00724385">
        <w:rPr>
          <w:bCs w:val="0"/>
          <w:color w:val="auto"/>
        </w:rPr>
        <w:t>carer</w:t>
      </w:r>
      <w:proofErr w:type="spellEnd"/>
      <w:r w:rsidRPr="00724385">
        <w:rPr>
          <w:bCs w:val="0"/>
          <w:color w:val="auto"/>
        </w:rPr>
        <w:t xml:space="preserve"> or another adult  within or outside of </w:t>
      </w:r>
      <w:r w:rsidR="001833FF">
        <w:rPr>
          <w:bCs w:val="0"/>
          <w:color w:val="auto"/>
        </w:rPr>
        <w:t>school</w:t>
      </w:r>
    </w:p>
    <w:p w14:paraId="09496857"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Inappropriate conduct outside of work</w:t>
      </w:r>
    </w:p>
    <w:p w14:paraId="60347C9D"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Those raised during recruitment and vetting processes</w:t>
      </w:r>
    </w:p>
    <w:p w14:paraId="589D76EA" w14:textId="77777777" w:rsidR="00C6585F" w:rsidRPr="00724385" w:rsidRDefault="00C6585F" w:rsidP="00C6585F">
      <w:pPr>
        <w:pStyle w:val="BodyText"/>
        <w:spacing w:line="264" w:lineRule="auto"/>
        <w:rPr>
          <w:bCs w:val="0"/>
          <w:color w:val="auto"/>
        </w:rPr>
      </w:pPr>
    </w:p>
    <w:p w14:paraId="2BE7CDB8" w14:textId="77777777" w:rsidR="00C6585F" w:rsidRPr="00724385" w:rsidRDefault="00C6585F" w:rsidP="00C6585F">
      <w:pPr>
        <w:pStyle w:val="BodyText"/>
        <w:numPr>
          <w:ilvl w:val="1"/>
          <w:numId w:val="13"/>
        </w:numPr>
        <w:spacing w:line="264" w:lineRule="auto"/>
        <w:rPr>
          <w:bCs w:val="0"/>
          <w:color w:val="auto"/>
        </w:rPr>
      </w:pPr>
      <w:r w:rsidRPr="00724385">
        <w:rPr>
          <w:bCs w:val="0"/>
          <w:color w:val="auto"/>
        </w:rPr>
        <w:t>Our open and transparent culture enables us to identify concerning, problematic or inappropriate behavior early thus minimizing the risk of abuse</w:t>
      </w:r>
    </w:p>
    <w:p w14:paraId="76CBD618" w14:textId="77777777" w:rsidR="00C6585F" w:rsidRPr="00724385" w:rsidRDefault="00C6585F" w:rsidP="00C6585F">
      <w:pPr>
        <w:pStyle w:val="BodyText"/>
        <w:spacing w:line="264" w:lineRule="auto"/>
        <w:ind w:left="900"/>
        <w:rPr>
          <w:bCs w:val="0"/>
          <w:color w:val="auto"/>
        </w:rPr>
      </w:pPr>
    </w:p>
    <w:p w14:paraId="53D90D2B" w14:textId="01D02480" w:rsidR="00C6585F" w:rsidRPr="00724385" w:rsidRDefault="00C6585F" w:rsidP="008130D2">
      <w:pPr>
        <w:pStyle w:val="BodyText"/>
        <w:numPr>
          <w:ilvl w:val="1"/>
          <w:numId w:val="13"/>
        </w:numPr>
        <w:spacing w:line="264" w:lineRule="auto"/>
        <w:rPr>
          <w:bCs w:val="0"/>
          <w:color w:val="auto"/>
        </w:rPr>
      </w:pPr>
      <w:r w:rsidRPr="00724385">
        <w:rPr>
          <w:bCs w:val="0"/>
          <w:color w:val="auto"/>
        </w:rPr>
        <w:t>A</w:t>
      </w:r>
      <w:r w:rsidR="008130D2" w:rsidRPr="00724385">
        <w:rPr>
          <w:bCs w:val="0"/>
          <w:color w:val="auto"/>
        </w:rPr>
        <w:t xml:space="preserve">lthough </w:t>
      </w:r>
      <w:proofErr w:type="gramStart"/>
      <w:r w:rsidR="008130D2" w:rsidRPr="00724385">
        <w:rPr>
          <w:bCs w:val="0"/>
          <w:color w:val="auto"/>
        </w:rPr>
        <w:t>low level</w:t>
      </w:r>
      <w:proofErr w:type="gramEnd"/>
      <w:r w:rsidR="008130D2" w:rsidRPr="00724385">
        <w:rPr>
          <w:bCs w:val="0"/>
          <w:color w:val="auto"/>
        </w:rPr>
        <w:t xml:space="preserve"> concerns may not meet the harm threshold, they are</w:t>
      </w:r>
      <w:r w:rsidRPr="00724385">
        <w:rPr>
          <w:bCs w:val="0"/>
          <w:color w:val="auto"/>
        </w:rPr>
        <w:t xml:space="preserve"> not insignificant</w:t>
      </w:r>
      <w:r w:rsidR="008130D2" w:rsidRPr="00724385">
        <w:rPr>
          <w:bCs w:val="0"/>
          <w:color w:val="auto"/>
        </w:rPr>
        <w:t>.</w:t>
      </w:r>
    </w:p>
    <w:p w14:paraId="1B2DFF5B" w14:textId="77777777" w:rsidR="008130D2" w:rsidRPr="00724385" w:rsidRDefault="008130D2" w:rsidP="008130D2">
      <w:pPr>
        <w:pStyle w:val="BodyText"/>
        <w:spacing w:line="264" w:lineRule="auto"/>
        <w:rPr>
          <w:bCs w:val="0"/>
          <w:color w:val="auto"/>
        </w:rPr>
      </w:pPr>
    </w:p>
    <w:p w14:paraId="48DB0595" w14:textId="37D9C162" w:rsidR="00C6585F" w:rsidRPr="005A13B8" w:rsidRDefault="008130D2" w:rsidP="00C6585F">
      <w:pPr>
        <w:pStyle w:val="BodyText"/>
        <w:numPr>
          <w:ilvl w:val="1"/>
          <w:numId w:val="13"/>
        </w:numPr>
        <w:spacing w:line="264" w:lineRule="auto"/>
        <w:rPr>
          <w:bCs w:val="0"/>
          <w:color w:val="000000" w:themeColor="text1"/>
        </w:rPr>
      </w:pPr>
      <w:bookmarkStart w:id="13" w:name="_Hlk107223919"/>
      <w:r w:rsidRPr="00724385">
        <w:rPr>
          <w:bCs w:val="0"/>
          <w:color w:val="auto"/>
        </w:rPr>
        <w:t>All l</w:t>
      </w:r>
      <w:r w:rsidR="00040030" w:rsidRPr="00724385">
        <w:rPr>
          <w:bCs w:val="0"/>
          <w:color w:val="auto"/>
        </w:rPr>
        <w:t xml:space="preserve">ow level concerns are reported to the </w:t>
      </w:r>
      <w:proofErr w:type="spellStart"/>
      <w:r w:rsidR="00040030" w:rsidRPr="00724385">
        <w:rPr>
          <w:bCs w:val="0"/>
          <w:color w:val="auto"/>
        </w:rPr>
        <w:t>headteacher</w:t>
      </w:r>
      <w:proofErr w:type="spellEnd"/>
      <w:r w:rsidR="00040030" w:rsidRPr="00724385">
        <w:rPr>
          <w:bCs w:val="0"/>
          <w:color w:val="auto"/>
        </w:rPr>
        <w:t>/principal and may also be self-</w:t>
      </w:r>
      <w:r w:rsidR="00040030" w:rsidRPr="005A13B8">
        <w:rPr>
          <w:bCs w:val="0"/>
          <w:color w:val="000000" w:themeColor="text1"/>
        </w:rPr>
        <w:t>referred</w:t>
      </w:r>
      <w:r w:rsidR="009F681F" w:rsidRPr="005A13B8">
        <w:rPr>
          <w:bCs w:val="0"/>
          <w:color w:val="000000" w:themeColor="text1"/>
        </w:rPr>
        <w:t xml:space="preserve"> (</w:t>
      </w:r>
      <w:proofErr w:type="spellStart"/>
      <w:r w:rsidR="009F681F" w:rsidRPr="005A13B8">
        <w:rPr>
          <w:bCs w:val="0"/>
          <w:color w:val="000000" w:themeColor="text1"/>
        </w:rPr>
        <w:t>KCSiE</w:t>
      </w:r>
      <w:proofErr w:type="spellEnd"/>
      <w:r w:rsidR="009F681F" w:rsidRPr="005A13B8">
        <w:rPr>
          <w:bCs w:val="0"/>
          <w:color w:val="000000" w:themeColor="text1"/>
        </w:rPr>
        <w:t xml:space="preserve"> </w:t>
      </w:r>
      <w:r w:rsidR="00F22F69" w:rsidRPr="005A13B8">
        <w:rPr>
          <w:bCs w:val="0"/>
          <w:color w:val="000000" w:themeColor="text1"/>
        </w:rPr>
        <w:t xml:space="preserve">provides </w:t>
      </w:r>
      <w:r w:rsidR="009F681F" w:rsidRPr="005A13B8">
        <w:rPr>
          <w:bCs w:val="0"/>
          <w:color w:val="000000" w:themeColor="text1"/>
        </w:rPr>
        <w:t>further clarity on processes</w:t>
      </w:r>
      <w:r w:rsidR="00F22F69" w:rsidRPr="005A13B8">
        <w:rPr>
          <w:bCs w:val="0"/>
          <w:color w:val="000000" w:themeColor="text1"/>
        </w:rPr>
        <w:t>-</w:t>
      </w:r>
      <w:r w:rsidR="009F681F" w:rsidRPr="005A13B8">
        <w:rPr>
          <w:bCs w:val="0"/>
          <w:color w:val="000000" w:themeColor="text1"/>
        </w:rPr>
        <w:t xml:space="preserve"> </w:t>
      </w:r>
      <w:r w:rsidR="00C6407C" w:rsidRPr="005A13B8">
        <w:rPr>
          <w:bCs w:val="0"/>
          <w:color w:val="000000" w:themeColor="text1"/>
        </w:rPr>
        <w:t>423-440</w:t>
      </w:r>
      <w:r w:rsidR="009F681F" w:rsidRPr="005A13B8">
        <w:rPr>
          <w:bCs w:val="0"/>
          <w:color w:val="000000" w:themeColor="text1"/>
        </w:rPr>
        <w:t>)</w:t>
      </w:r>
    </w:p>
    <w:bookmarkEnd w:id="13"/>
    <w:p w14:paraId="1572129A" w14:textId="77777777" w:rsidR="00040030" w:rsidRPr="00724385" w:rsidRDefault="00040030" w:rsidP="00040030">
      <w:pPr>
        <w:pStyle w:val="ListParagraph"/>
        <w:rPr>
          <w:bCs/>
          <w:color w:val="FF0000"/>
          <w:sz w:val="20"/>
        </w:rPr>
      </w:pPr>
    </w:p>
    <w:p w14:paraId="54405FE2" w14:textId="3A0A9D8F" w:rsidR="00040030" w:rsidRPr="00724385" w:rsidRDefault="00040030" w:rsidP="00C6585F">
      <w:pPr>
        <w:pStyle w:val="BodyText"/>
        <w:numPr>
          <w:ilvl w:val="1"/>
          <w:numId w:val="13"/>
        </w:numPr>
        <w:spacing w:line="264" w:lineRule="auto"/>
        <w:rPr>
          <w:bCs w:val="0"/>
          <w:color w:val="auto"/>
        </w:rPr>
      </w:pPr>
      <w:r w:rsidRPr="00724385">
        <w:rPr>
          <w:bCs w:val="0"/>
          <w:color w:val="auto"/>
        </w:rPr>
        <w:t xml:space="preserve">Our </w:t>
      </w:r>
      <w:r w:rsidR="00C6407C">
        <w:rPr>
          <w:bCs w:val="0"/>
          <w:color w:val="auto"/>
        </w:rPr>
        <w:t xml:space="preserve">Low Level </w:t>
      </w:r>
      <w:proofErr w:type="gramStart"/>
      <w:r w:rsidR="00C6407C">
        <w:rPr>
          <w:bCs w:val="0"/>
          <w:color w:val="auto"/>
        </w:rPr>
        <w:t xml:space="preserve">Concerns </w:t>
      </w:r>
      <w:r w:rsidRPr="00724385">
        <w:rPr>
          <w:bCs w:val="0"/>
          <w:color w:val="auto"/>
        </w:rPr>
        <w:t xml:space="preserve"> Policy</w:t>
      </w:r>
      <w:proofErr w:type="gramEnd"/>
      <w:r w:rsidRPr="00724385">
        <w:rPr>
          <w:bCs w:val="0"/>
          <w:color w:val="auto"/>
        </w:rPr>
        <w:t xml:space="preserve"> details the processes and conclusion of low level concerns and guidance about including information in references.</w:t>
      </w:r>
    </w:p>
    <w:p w14:paraId="44AB34F2" w14:textId="77777777" w:rsidR="009F7391" w:rsidRPr="00724385" w:rsidRDefault="009F7391" w:rsidP="00040030">
      <w:pPr>
        <w:pStyle w:val="BodyText"/>
        <w:spacing w:line="264" w:lineRule="auto"/>
        <w:rPr>
          <w:bCs w:val="0"/>
          <w:color w:val="auto"/>
        </w:rPr>
      </w:pPr>
    </w:p>
    <w:p w14:paraId="771B0B91" w14:textId="77777777" w:rsidR="00EA5AC1" w:rsidRPr="00724385" w:rsidRDefault="00EA5AC1" w:rsidP="00C84CA5">
      <w:pPr>
        <w:pStyle w:val="BodyText"/>
        <w:numPr>
          <w:ilvl w:val="1"/>
          <w:numId w:val="13"/>
        </w:numPr>
        <w:spacing w:line="264" w:lineRule="auto"/>
        <w:rPr>
          <w:bCs w:val="0"/>
        </w:rPr>
      </w:pPr>
      <w:r w:rsidRPr="00724385">
        <w:rPr>
          <w:bCs w:val="0"/>
          <w:color w:val="auto"/>
        </w:rPr>
        <w:t>All allegations made against a member of staff</w:t>
      </w:r>
      <w:r w:rsidR="008D1450" w:rsidRPr="00724385">
        <w:rPr>
          <w:bCs w:val="0"/>
          <w:color w:val="auto"/>
        </w:rPr>
        <w:t>, including supply staff</w:t>
      </w:r>
      <w:r w:rsidR="00ED3630" w:rsidRPr="00724385">
        <w:rPr>
          <w:bCs w:val="0"/>
          <w:color w:val="auto"/>
        </w:rPr>
        <w:t xml:space="preserve">, </w:t>
      </w:r>
      <w:r w:rsidRPr="00724385">
        <w:rPr>
          <w:bCs w:val="0"/>
          <w:color w:val="auto"/>
        </w:rPr>
        <w:t xml:space="preserve">volunteers, contractors or security staff working on site, will be dealt with quickly and fairly and in a way that provides effective protection for the child while at the same time providing support for the person </w:t>
      </w:r>
      <w:r w:rsidRPr="00724385">
        <w:rPr>
          <w:bCs w:val="0"/>
        </w:rPr>
        <w:t>against whom the allegation is made.</w:t>
      </w:r>
    </w:p>
    <w:p w14:paraId="6397A9D7" w14:textId="77777777" w:rsidR="005D1E34" w:rsidRPr="00724385" w:rsidRDefault="005D1E34" w:rsidP="00040030">
      <w:pPr>
        <w:rPr>
          <w:bCs/>
          <w:sz w:val="20"/>
        </w:rPr>
      </w:pPr>
    </w:p>
    <w:p w14:paraId="4C5B9A29" w14:textId="6E81A673" w:rsidR="00EA5AC1" w:rsidRPr="00C6407C" w:rsidRDefault="00EA5AC1" w:rsidP="00C84CA5">
      <w:pPr>
        <w:pStyle w:val="BodyText"/>
        <w:numPr>
          <w:ilvl w:val="1"/>
          <w:numId w:val="13"/>
        </w:numPr>
        <w:spacing w:line="264" w:lineRule="auto"/>
        <w:rPr>
          <w:bCs w:val="0"/>
          <w:color w:val="000000" w:themeColor="text1"/>
        </w:rPr>
      </w:pPr>
      <w:r w:rsidRPr="00724385">
        <w:rPr>
          <w:bCs w:val="0"/>
        </w:rPr>
        <w:t>We ensure that all staff are aware of how to raise a concern, including anonymously as a whistleblower</w:t>
      </w:r>
      <w:r w:rsidR="000C7B2A" w:rsidRPr="00724385">
        <w:rPr>
          <w:bCs w:val="0"/>
          <w:color w:val="00B050"/>
        </w:rPr>
        <w:t xml:space="preserve">.  </w:t>
      </w:r>
      <w:r w:rsidR="00C6407C" w:rsidRPr="00C6407C">
        <w:rPr>
          <w:bCs w:val="0"/>
          <w:color w:val="000000" w:themeColor="text1"/>
        </w:rPr>
        <w:t xml:space="preserve">The whistleblowing policy is part of the staff induction file </w:t>
      </w:r>
      <w:r w:rsidR="00C6407C">
        <w:rPr>
          <w:bCs w:val="0"/>
          <w:color w:val="000000" w:themeColor="text1"/>
        </w:rPr>
        <w:t>and reminders</w:t>
      </w:r>
    </w:p>
    <w:p w14:paraId="7135F6CD" w14:textId="77777777" w:rsidR="005D1E34" w:rsidRPr="00724385" w:rsidRDefault="005D1E34" w:rsidP="005D1E34">
      <w:pPr>
        <w:pStyle w:val="ListParagraph"/>
        <w:rPr>
          <w:bCs/>
          <w:sz w:val="20"/>
        </w:rPr>
      </w:pPr>
    </w:p>
    <w:p w14:paraId="3E4A037E" w14:textId="77777777" w:rsidR="0022788A" w:rsidRPr="00724385" w:rsidRDefault="0022788A" w:rsidP="00C84CA5">
      <w:pPr>
        <w:pStyle w:val="BodyText"/>
        <w:numPr>
          <w:ilvl w:val="1"/>
          <w:numId w:val="13"/>
        </w:numPr>
        <w:spacing w:line="264" w:lineRule="auto"/>
        <w:rPr>
          <w:bCs w:val="0"/>
        </w:rPr>
      </w:pPr>
      <w:r w:rsidRPr="00724385">
        <w:rPr>
          <w:szCs w:val="24"/>
        </w:rPr>
        <w:t xml:space="preserve">Historic allegations </w:t>
      </w:r>
      <w:proofErr w:type="gramStart"/>
      <w:r w:rsidRPr="00724385">
        <w:rPr>
          <w:szCs w:val="24"/>
        </w:rPr>
        <w:t>will be referred</w:t>
      </w:r>
      <w:proofErr w:type="gramEnd"/>
      <w:r w:rsidRPr="00724385">
        <w:rPr>
          <w:szCs w:val="24"/>
        </w:rPr>
        <w:t xml:space="preserve"> to the police.</w:t>
      </w:r>
    </w:p>
    <w:p w14:paraId="3874DDB4" w14:textId="77777777" w:rsidR="001E7DE1" w:rsidRPr="00724385" w:rsidRDefault="001E7DE1" w:rsidP="001E7DE1">
      <w:pPr>
        <w:pStyle w:val="ListParagraph"/>
        <w:rPr>
          <w:bCs/>
          <w:sz w:val="20"/>
        </w:rPr>
      </w:pPr>
    </w:p>
    <w:p w14:paraId="766A0F90" w14:textId="77777777" w:rsidR="001E7DE1" w:rsidRPr="00724385" w:rsidRDefault="001E7DE1" w:rsidP="001E7DE1">
      <w:pPr>
        <w:pStyle w:val="BodyText"/>
        <w:spacing w:line="264" w:lineRule="auto"/>
        <w:ind w:left="900"/>
        <w:rPr>
          <w:bCs w:val="0"/>
        </w:rPr>
      </w:pPr>
    </w:p>
    <w:p w14:paraId="5DE40AF6" w14:textId="77777777" w:rsidR="004E7980" w:rsidRPr="00724385" w:rsidRDefault="004E7980" w:rsidP="00E42955">
      <w:pPr>
        <w:pStyle w:val="BodyText"/>
        <w:spacing w:line="264" w:lineRule="auto"/>
        <w:rPr>
          <w:b/>
          <w:sz w:val="24"/>
          <w:szCs w:val="32"/>
        </w:rPr>
      </w:pPr>
    </w:p>
    <w:p w14:paraId="27F9914C" w14:textId="77777777" w:rsidR="00EA5AC1" w:rsidRPr="00724385" w:rsidRDefault="00A2416A" w:rsidP="00E42955">
      <w:pPr>
        <w:pStyle w:val="BodyText"/>
        <w:spacing w:line="264" w:lineRule="auto"/>
        <w:rPr>
          <w:b/>
          <w:bCs w:val="0"/>
          <w:sz w:val="24"/>
          <w:szCs w:val="32"/>
        </w:rPr>
      </w:pPr>
      <w:r w:rsidRPr="00724385">
        <w:rPr>
          <w:b/>
          <w:sz w:val="24"/>
          <w:szCs w:val="32"/>
        </w:rPr>
        <w:t>10</w:t>
      </w:r>
      <w:proofErr w:type="gramStart"/>
      <w:r w:rsidRPr="00724385">
        <w:rPr>
          <w:b/>
          <w:sz w:val="24"/>
          <w:szCs w:val="32"/>
        </w:rPr>
        <w:t>.</w:t>
      </w:r>
      <w:r w:rsidRPr="00724385">
        <w:rPr>
          <w:b/>
          <w:bCs w:val="0"/>
          <w:sz w:val="24"/>
          <w:szCs w:val="32"/>
        </w:rPr>
        <w:t>SAFETY</w:t>
      </w:r>
      <w:proofErr w:type="gramEnd"/>
      <w:r w:rsidRPr="00724385">
        <w:rPr>
          <w:b/>
          <w:bCs w:val="0"/>
          <w:sz w:val="24"/>
          <w:szCs w:val="32"/>
        </w:rPr>
        <w:t xml:space="preserve"> ON &amp; OFF SITE</w:t>
      </w:r>
    </w:p>
    <w:p w14:paraId="2C47DB04" w14:textId="77777777" w:rsidR="00EA5AC1" w:rsidRPr="00724385" w:rsidRDefault="00EA5AC1" w:rsidP="00E42955">
      <w:pPr>
        <w:pStyle w:val="BodyText"/>
        <w:spacing w:line="264" w:lineRule="auto"/>
        <w:ind w:left="567" w:hanging="567"/>
        <w:rPr>
          <w:b/>
          <w:bCs w:val="0"/>
        </w:rPr>
      </w:pPr>
    </w:p>
    <w:p w14:paraId="5BA9EA17" w14:textId="77777777" w:rsidR="00382794" w:rsidRPr="00724385" w:rsidRDefault="00EA5AC1" w:rsidP="00E42955">
      <w:pPr>
        <w:pStyle w:val="BodyText"/>
        <w:spacing w:line="264" w:lineRule="auto"/>
        <w:ind w:left="567" w:hanging="567"/>
        <w:rPr>
          <w:bCs w:val="0"/>
          <w:color w:val="auto"/>
        </w:rPr>
      </w:pPr>
      <w:r w:rsidRPr="00724385">
        <w:rPr>
          <w:bCs w:val="0"/>
        </w:rPr>
        <w:t>10</w:t>
      </w:r>
      <w:r w:rsidRPr="00724385">
        <w:rPr>
          <w:bCs w:val="0"/>
          <w:color w:val="auto"/>
        </w:rPr>
        <w:t>.1</w:t>
      </w:r>
      <w:r w:rsidR="00382794" w:rsidRPr="00724385">
        <w:rPr>
          <w:bCs w:val="0"/>
          <w:color w:val="auto"/>
        </w:rPr>
        <w:t xml:space="preserve"> Our site is secure with safeguards in place to preven</w:t>
      </w:r>
      <w:r w:rsidR="005D1E34" w:rsidRPr="00724385">
        <w:rPr>
          <w:bCs w:val="0"/>
          <w:color w:val="auto"/>
        </w:rPr>
        <w:t xml:space="preserve">t any </w:t>
      </w:r>
      <w:proofErr w:type="spellStart"/>
      <w:r w:rsidR="005D1E34" w:rsidRPr="00724385">
        <w:rPr>
          <w:bCs w:val="0"/>
          <w:color w:val="auto"/>
        </w:rPr>
        <w:t>unauthoris</w:t>
      </w:r>
      <w:r w:rsidR="00382794" w:rsidRPr="00724385">
        <w:rPr>
          <w:bCs w:val="0"/>
          <w:color w:val="auto"/>
        </w:rPr>
        <w:t>ed</w:t>
      </w:r>
      <w:proofErr w:type="spellEnd"/>
      <w:r w:rsidR="00382794" w:rsidRPr="00724385">
        <w:rPr>
          <w:bCs w:val="0"/>
          <w:color w:val="auto"/>
        </w:rPr>
        <w:t xml:space="preserve"> access </w:t>
      </w:r>
      <w:proofErr w:type="gramStart"/>
      <w:r w:rsidR="00382794" w:rsidRPr="00724385">
        <w:rPr>
          <w:bCs w:val="0"/>
          <w:color w:val="auto"/>
        </w:rPr>
        <w:t>and also</w:t>
      </w:r>
      <w:proofErr w:type="gramEnd"/>
      <w:r w:rsidR="00382794" w:rsidRPr="00724385">
        <w:rPr>
          <w:bCs w:val="0"/>
          <w:color w:val="auto"/>
        </w:rPr>
        <w:t xml:space="preserve"> to prevent children leaving the site unsupervised.</w:t>
      </w:r>
    </w:p>
    <w:p w14:paraId="208652B1" w14:textId="77777777" w:rsidR="00CC4DD4" w:rsidRPr="00724385" w:rsidRDefault="00CC4DD4" w:rsidP="00E42955">
      <w:pPr>
        <w:pStyle w:val="BodyText"/>
        <w:spacing w:line="264" w:lineRule="auto"/>
        <w:ind w:left="567" w:hanging="567"/>
        <w:rPr>
          <w:bCs w:val="0"/>
          <w:color w:val="auto"/>
        </w:rPr>
      </w:pPr>
    </w:p>
    <w:p w14:paraId="5C1F1E13" w14:textId="77777777" w:rsidR="00CC4DD4" w:rsidRPr="00724385" w:rsidRDefault="00CC4DD4" w:rsidP="00E42955">
      <w:pPr>
        <w:pStyle w:val="BodyText"/>
        <w:spacing w:line="264" w:lineRule="auto"/>
        <w:ind w:left="567" w:hanging="567"/>
        <w:rPr>
          <w:bCs w:val="0"/>
          <w:color w:val="FF0000"/>
        </w:rPr>
      </w:pPr>
      <w:r w:rsidRPr="00724385">
        <w:rPr>
          <w:bCs w:val="0"/>
          <w:color w:val="auto"/>
        </w:rPr>
        <w:t>10.2 We have good up to date knowledge of our local area and any safeguarding risks to the wider community</w:t>
      </w:r>
      <w:r w:rsidRPr="00724385">
        <w:rPr>
          <w:bCs w:val="0"/>
          <w:color w:val="FF0000"/>
        </w:rPr>
        <w:t>.</w:t>
      </w:r>
    </w:p>
    <w:p w14:paraId="30D1AD93" w14:textId="77777777" w:rsidR="00382794" w:rsidRPr="00724385" w:rsidRDefault="00382794" w:rsidP="00E42955">
      <w:pPr>
        <w:pStyle w:val="BodyText"/>
        <w:spacing w:line="264" w:lineRule="auto"/>
        <w:ind w:left="567" w:hanging="567"/>
        <w:rPr>
          <w:bCs w:val="0"/>
        </w:rPr>
      </w:pPr>
    </w:p>
    <w:p w14:paraId="76FC9EBD" w14:textId="26BF47C8" w:rsidR="00382794" w:rsidRPr="00724385" w:rsidRDefault="00CC4DD4" w:rsidP="00382794">
      <w:pPr>
        <w:pStyle w:val="BodyText"/>
        <w:spacing w:line="264" w:lineRule="auto"/>
        <w:ind w:left="567" w:hanging="567"/>
        <w:rPr>
          <w:bCs w:val="0"/>
          <w:color w:val="auto"/>
        </w:rPr>
      </w:pPr>
      <w:r w:rsidRPr="00724385">
        <w:rPr>
          <w:bCs w:val="0"/>
          <w:color w:val="auto"/>
        </w:rPr>
        <w:t>10.3</w:t>
      </w:r>
      <w:r w:rsidR="00382794" w:rsidRPr="00724385">
        <w:rPr>
          <w:bCs w:val="0"/>
          <w:color w:val="auto"/>
        </w:rPr>
        <w:t xml:space="preserve"> </w:t>
      </w:r>
      <w:r w:rsidR="00EA5AC1" w:rsidRPr="00724385">
        <w:rPr>
          <w:bCs w:val="0"/>
          <w:color w:val="auto"/>
        </w:rPr>
        <w:t xml:space="preserve">All visitors, including visiting speakers, are subject to </w:t>
      </w:r>
      <w:r w:rsidR="000C7B2A" w:rsidRPr="00724385">
        <w:rPr>
          <w:bCs w:val="0"/>
          <w:color w:val="auto"/>
        </w:rPr>
        <w:t xml:space="preserve">our </w:t>
      </w:r>
      <w:r w:rsidR="00EA5AC1" w:rsidRPr="00724385">
        <w:rPr>
          <w:bCs w:val="0"/>
          <w:color w:val="auto"/>
        </w:rPr>
        <w:t>safeguarding protocols while on site</w:t>
      </w:r>
      <w:r w:rsidR="003279B0">
        <w:rPr>
          <w:bCs w:val="0"/>
          <w:color w:val="auto"/>
        </w:rPr>
        <w:t>. We will</w:t>
      </w:r>
      <w:r w:rsidR="00E87A0F" w:rsidRPr="00724385">
        <w:rPr>
          <w:bCs w:val="0"/>
          <w:color w:val="auto"/>
        </w:rPr>
        <w:t xml:space="preserve"> undertake an assessment of the education value, age appropriateness and content of the visitor</w:t>
      </w:r>
      <w:r w:rsidR="003279B0">
        <w:rPr>
          <w:bCs w:val="0"/>
          <w:color w:val="auto"/>
        </w:rPr>
        <w:t>’</w:t>
      </w:r>
      <w:r w:rsidR="00E87A0F" w:rsidRPr="00724385">
        <w:rPr>
          <w:bCs w:val="0"/>
          <w:color w:val="auto"/>
        </w:rPr>
        <w:t xml:space="preserve">s itinerary. </w:t>
      </w:r>
    </w:p>
    <w:p w14:paraId="5462BDA8" w14:textId="77777777" w:rsidR="00040030" w:rsidRPr="00724385" w:rsidRDefault="00040030" w:rsidP="00382794">
      <w:pPr>
        <w:pStyle w:val="BodyText"/>
        <w:spacing w:line="264" w:lineRule="auto"/>
        <w:ind w:left="567" w:hanging="567"/>
        <w:rPr>
          <w:bCs w:val="0"/>
          <w:color w:val="auto"/>
        </w:rPr>
      </w:pPr>
    </w:p>
    <w:p w14:paraId="6B12BFC1" w14:textId="6469D2F5" w:rsidR="00040030" w:rsidRPr="00724385" w:rsidRDefault="00040030" w:rsidP="00382794">
      <w:pPr>
        <w:pStyle w:val="BodyText"/>
        <w:spacing w:line="264" w:lineRule="auto"/>
        <w:ind w:left="567" w:hanging="567"/>
        <w:rPr>
          <w:bCs w:val="0"/>
          <w:color w:val="auto"/>
        </w:rPr>
      </w:pPr>
      <w:r w:rsidRPr="00724385">
        <w:rPr>
          <w:bCs w:val="0"/>
          <w:color w:val="auto"/>
        </w:rPr>
        <w:t>10.4</w:t>
      </w:r>
      <w:r w:rsidRPr="00724385">
        <w:rPr>
          <w:bCs w:val="0"/>
          <w:color w:val="auto"/>
        </w:rPr>
        <w:tab/>
        <w:t xml:space="preserve">Visitors who are in </w:t>
      </w:r>
      <w:r w:rsidR="001833FF">
        <w:rPr>
          <w:bCs w:val="0"/>
          <w:color w:val="auto"/>
        </w:rPr>
        <w:t>school</w:t>
      </w:r>
      <w:r w:rsidRPr="00724385">
        <w:rPr>
          <w:bCs w:val="0"/>
          <w:color w:val="auto"/>
        </w:rPr>
        <w:t xml:space="preserve"> in a professional capacity</w:t>
      </w:r>
      <w:r w:rsidR="00E87A0F" w:rsidRPr="00724385">
        <w:rPr>
          <w:bCs w:val="0"/>
          <w:color w:val="auto"/>
        </w:rPr>
        <w:t xml:space="preserve"> will have their ID checked and assurance sought that they have an appropriate DBS check</w:t>
      </w:r>
    </w:p>
    <w:p w14:paraId="49533444" w14:textId="77777777" w:rsidR="00E87A0F" w:rsidRPr="00724385" w:rsidRDefault="00E87A0F" w:rsidP="00382794">
      <w:pPr>
        <w:pStyle w:val="BodyText"/>
        <w:spacing w:line="264" w:lineRule="auto"/>
        <w:ind w:left="567" w:hanging="567"/>
        <w:rPr>
          <w:bCs w:val="0"/>
          <w:color w:val="7030A0"/>
        </w:rPr>
      </w:pPr>
    </w:p>
    <w:p w14:paraId="1808F6F0" w14:textId="7CF91EC6" w:rsidR="00382794" w:rsidRPr="00724385" w:rsidRDefault="00CC4DD4" w:rsidP="00382794">
      <w:pPr>
        <w:pStyle w:val="BodyText"/>
        <w:spacing w:line="264" w:lineRule="auto"/>
        <w:ind w:left="567" w:hanging="567"/>
        <w:rPr>
          <w:bCs w:val="0"/>
          <w:color w:val="auto"/>
        </w:rPr>
      </w:pPr>
      <w:proofErr w:type="gramStart"/>
      <w:r w:rsidRPr="00724385">
        <w:rPr>
          <w:bCs w:val="0"/>
          <w:color w:val="auto"/>
        </w:rPr>
        <w:t>10.</w:t>
      </w:r>
      <w:r w:rsidR="00E87A0F" w:rsidRPr="00724385">
        <w:rPr>
          <w:bCs w:val="0"/>
          <w:color w:val="auto"/>
        </w:rPr>
        <w:t>5</w:t>
      </w:r>
      <w:r w:rsidR="00382794" w:rsidRPr="00724385">
        <w:rPr>
          <w:bCs w:val="0"/>
          <w:color w:val="auto"/>
        </w:rPr>
        <w:t xml:space="preserve">  We</w:t>
      </w:r>
      <w:proofErr w:type="gramEnd"/>
      <w:r w:rsidR="00382794" w:rsidRPr="00724385">
        <w:rPr>
          <w:bCs w:val="0"/>
          <w:color w:val="auto"/>
        </w:rPr>
        <w:t xml:space="preserve"> will ensure that any contractor, or any employee of a contractor, who is to work in our school, has been subject to the appropriate level of DBS check.  We are responsible for determining the appropriate level of supervision depending on the circumstances</w:t>
      </w:r>
      <w:r w:rsidR="00E87A0F" w:rsidRPr="00724385">
        <w:rPr>
          <w:bCs w:val="0"/>
          <w:color w:val="auto"/>
        </w:rPr>
        <w:t xml:space="preserve"> and set out our safeguarding requirements in any contacts between </w:t>
      </w:r>
      <w:r w:rsidR="001833FF">
        <w:rPr>
          <w:bCs w:val="0"/>
          <w:color w:val="auto"/>
        </w:rPr>
        <w:t>school</w:t>
      </w:r>
      <w:r w:rsidR="00E87A0F" w:rsidRPr="00724385">
        <w:rPr>
          <w:bCs w:val="0"/>
          <w:color w:val="auto"/>
        </w:rPr>
        <w:t xml:space="preserve"> and the contractor’s </w:t>
      </w:r>
      <w:proofErr w:type="spellStart"/>
      <w:r w:rsidR="00E87A0F" w:rsidRPr="00724385">
        <w:rPr>
          <w:bCs w:val="0"/>
          <w:color w:val="auto"/>
        </w:rPr>
        <w:t>organisation</w:t>
      </w:r>
      <w:proofErr w:type="spellEnd"/>
      <w:r w:rsidR="00382794" w:rsidRPr="00724385">
        <w:rPr>
          <w:bCs w:val="0"/>
          <w:color w:val="auto"/>
        </w:rPr>
        <w:t>.  We will always check the identities of contractors and their staff on arrival.</w:t>
      </w:r>
    </w:p>
    <w:p w14:paraId="2AF60DAF" w14:textId="77777777" w:rsidR="00382794" w:rsidRPr="00724385" w:rsidRDefault="00382794" w:rsidP="00382794">
      <w:pPr>
        <w:pStyle w:val="BodyText"/>
        <w:spacing w:line="264" w:lineRule="auto"/>
        <w:ind w:left="567" w:hanging="567"/>
        <w:rPr>
          <w:bCs w:val="0"/>
          <w:color w:val="auto"/>
        </w:rPr>
      </w:pPr>
    </w:p>
    <w:p w14:paraId="3C77CAC4" w14:textId="72995723" w:rsidR="000C7B2A" w:rsidRPr="00724385" w:rsidRDefault="00CC4DD4" w:rsidP="00382794">
      <w:pPr>
        <w:pStyle w:val="BodyText"/>
        <w:spacing w:line="264" w:lineRule="auto"/>
        <w:ind w:left="567" w:hanging="567"/>
        <w:rPr>
          <w:bCs w:val="0"/>
          <w:color w:val="00B050"/>
        </w:rPr>
      </w:pPr>
      <w:r w:rsidRPr="00724385">
        <w:rPr>
          <w:bCs w:val="0"/>
          <w:color w:val="auto"/>
        </w:rPr>
        <w:t>10.</w:t>
      </w:r>
      <w:r w:rsidR="008B0A17" w:rsidRPr="00724385">
        <w:rPr>
          <w:bCs w:val="0"/>
          <w:color w:val="auto"/>
        </w:rPr>
        <w:t>6</w:t>
      </w:r>
      <w:r w:rsidR="00382794" w:rsidRPr="00724385">
        <w:rPr>
          <w:bCs w:val="0"/>
          <w:color w:val="auto"/>
        </w:rPr>
        <w:t xml:space="preserve"> </w:t>
      </w:r>
      <w:r w:rsidR="000C7B2A" w:rsidRPr="00724385">
        <w:rPr>
          <w:bCs w:val="0"/>
          <w:color w:val="auto"/>
        </w:rPr>
        <w:t>We operate</w:t>
      </w:r>
      <w:r w:rsidR="00EA5AC1" w:rsidRPr="00724385">
        <w:rPr>
          <w:bCs w:val="0"/>
          <w:color w:val="auto"/>
        </w:rPr>
        <w:t xml:space="preserve"> a responsible booking protocol and will </w:t>
      </w:r>
      <w:r w:rsidR="000C7B2A" w:rsidRPr="00724385">
        <w:rPr>
          <w:bCs w:val="0"/>
          <w:color w:val="auto"/>
        </w:rPr>
        <w:t>carry out appropriate checks</w:t>
      </w:r>
      <w:r w:rsidR="007A7E53" w:rsidRPr="00724385">
        <w:rPr>
          <w:bCs w:val="0"/>
          <w:color w:val="auto"/>
        </w:rPr>
        <w:t xml:space="preserve"> on all </w:t>
      </w:r>
      <w:proofErr w:type="spellStart"/>
      <w:proofErr w:type="gramStart"/>
      <w:r w:rsidR="007A7E53" w:rsidRPr="00724385">
        <w:rPr>
          <w:bCs w:val="0"/>
          <w:color w:val="auto"/>
        </w:rPr>
        <w:t>organisations</w:t>
      </w:r>
      <w:proofErr w:type="spellEnd"/>
      <w:r w:rsidR="007A7E53" w:rsidRPr="00724385">
        <w:rPr>
          <w:bCs w:val="0"/>
          <w:color w:val="auto"/>
        </w:rPr>
        <w:t xml:space="preserve"> which</w:t>
      </w:r>
      <w:proofErr w:type="gramEnd"/>
      <w:r w:rsidR="007A7E53" w:rsidRPr="00724385">
        <w:rPr>
          <w:bCs w:val="0"/>
          <w:color w:val="auto"/>
        </w:rPr>
        <w:t xml:space="preserve"> request to hire our facilities</w:t>
      </w:r>
      <w:r w:rsidR="000C7B2A" w:rsidRPr="00724385">
        <w:rPr>
          <w:bCs w:val="0"/>
          <w:color w:val="auto"/>
        </w:rPr>
        <w:t xml:space="preserve">.  </w:t>
      </w:r>
    </w:p>
    <w:p w14:paraId="5AAA9306" w14:textId="77777777" w:rsidR="00E87A0F" w:rsidRPr="00724385" w:rsidRDefault="00E87A0F" w:rsidP="00382794">
      <w:pPr>
        <w:pStyle w:val="BodyText"/>
        <w:spacing w:line="264" w:lineRule="auto"/>
        <w:ind w:left="567" w:hanging="567"/>
        <w:rPr>
          <w:bCs w:val="0"/>
          <w:color w:val="auto"/>
        </w:rPr>
      </w:pPr>
    </w:p>
    <w:p w14:paraId="5CD73481" w14:textId="7FF580B2" w:rsidR="00E87A0F" w:rsidRPr="00724385" w:rsidRDefault="00E87A0F" w:rsidP="00382794">
      <w:pPr>
        <w:pStyle w:val="BodyText"/>
        <w:spacing w:line="264" w:lineRule="auto"/>
        <w:ind w:left="567" w:hanging="567"/>
        <w:rPr>
          <w:bCs w:val="0"/>
          <w:color w:val="auto"/>
        </w:rPr>
      </w:pPr>
      <w:r w:rsidRPr="00724385">
        <w:rPr>
          <w:bCs w:val="0"/>
          <w:color w:val="auto"/>
        </w:rPr>
        <w:t xml:space="preserve">10.7 When the </w:t>
      </w:r>
      <w:r w:rsidR="001833FF">
        <w:rPr>
          <w:bCs w:val="0"/>
          <w:color w:val="auto"/>
        </w:rPr>
        <w:t>school</w:t>
      </w:r>
      <w:r w:rsidRPr="00724385">
        <w:rPr>
          <w:bCs w:val="0"/>
          <w:color w:val="auto"/>
        </w:rPr>
        <w:t xml:space="preserve"> </w:t>
      </w:r>
      <w:proofErr w:type="gramStart"/>
      <w:r w:rsidRPr="00724385">
        <w:rPr>
          <w:bCs w:val="0"/>
          <w:color w:val="auto"/>
        </w:rPr>
        <w:t>is let</w:t>
      </w:r>
      <w:proofErr w:type="gramEnd"/>
      <w:r w:rsidRPr="00724385">
        <w:rPr>
          <w:bCs w:val="0"/>
          <w:color w:val="auto"/>
        </w:rPr>
        <w:t xml:space="preserve">, if services or activities re provided by the governing body or proprietor, under the direct supervision or management of </w:t>
      </w:r>
      <w:r w:rsidR="001833FF">
        <w:rPr>
          <w:bCs w:val="0"/>
          <w:color w:val="auto"/>
        </w:rPr>
        <w:t>school</w:t>
      </w:r>
      <w:r w:rsidRPr="00724385">
        <w:rPr>
          <w:bCs w:val="0"/>
          <w:color w:val="auto"/>
        </w:rPr>
        <w:t xml:space="preserve"> staff, the </w:t>
      </w:r>
      <w:r w:rsidR="001833FF">
        <w:rPr>
          <w:bCs w:val="0"/>
          <w:color w:val="auto"/>
        </w:rPr>
        <w:t>school</w:t>
      </w:r>
      <w:r w:rsidRPr="00724385">
        <w:rPr>
          <w:bCs w:val="0"/>
          <w:color w:val="auto"/>
        </w:rPr>
        <w:t xml:space="preserve"> arrangements for child protection will apply.</w:t>
      </w:r>
    </w:p>
    <w:p w14:paraId="47062536" w14:textId="77777777" w:rsidR="008B0A17" w:rsidRPr="00724385" w:rsidRDefault="008B0A17" w:rsidP="00382794">
      <w:pPr>
        <w:pStyle w:val="BodyText"/>
        <w:spacing w:line="264" w:lineRule="auto"/>
        <w:ind w:left="567" w:hanging="567"/>
        <w:rPr>
          <w:bCs w:val="0"/>
          <w:color w:val="auto"/>
        </w:rPr>
      </w:pPr>
    </w:p>
    <w:p w14:paraId="51CE551E" w14:textId="6EE581EA" w:rsidR="00E87A0F" w:rsidRDefault="00E87A0F" w:rsidP="00382794">
      <w:pPr>
        <w:pStyle w:val="BodyText"/>
        <w:spacing w:line="264" w:lineRule="auto"/>
        <w:ind w:left="567" w:hanging="567"/>
        <w:rPr>
          <w:bCs w:val="0"/>
          <w:color w:val="auto"/>
        </w:rPr>
      </w:pPr>
      <w:r w:rsidRPr="00724385">
        <w:rPr>
          <w:bCs w:val="0"/>
          <w:color w:val="auto"/>
        </w:rPr>
        <w:t xml:space="preserve">10.8 </w:t>
      </w:r>
      <w:r w:rsidR="008B0A17" w:rsidRPr="00724385">
        <w:rPr>
          <w:bCs w:val="0"/>
          <w:color w:val="auto"/>
        </w:rPr>
        <w:t>W</w:t>
      </w:r>
      <w:r w:rsidRPr="00724385">
        <w:rPr>
          <w:bCs w:val="0"/>
          <w:color w:val="auto"/>
        </w:rPr>
        <w:t xml:space="preserve">hen the </w:t>
      </w:r>
      <w:r w:rsidR="001833FF">
        <w:rPr>
          <w:bCs w:val="0"/>
          <w:color w:val="auto"/>
        </w:rPr>
        <w:t>school</w:t>
      </w:r>
      <w:r w:rsidRPr="00724385">
        <w:rPr>
          <w:bCs w:val="0"/>
          <w:color w:val="auto"/>
        </w:rPr>
        <w:t xml:space="preserve"> is let and services or activities are provided by another body, </w:t>
      </w:r>
      <w:r w:rsidR="00905739" w:rsidRPr="00724385">
        <w:rPr>
          <w:bCs w:val="0"/>
          <w:color w:val="auto"/>
        </w:rPr>
        <w:t xml:space="preserve">we </w:t>
      </w:r>
      <w:r w:rsidRPr="00724385">
        <w:rPr>
          <w:bCs w:val="0"/>
          <w:color w:val="auto"/>
        </w:rPr>
        <w:t xml:space="preserve">seek assurance that the body concerned has appropriate safeguarding and child protection policies and procedures in place (including inspecting these as needed) and ensure there are arrangements in place to liaise with </w:t>
      </w:r>
      <w:r w:rsidR="001833FF">
        <w:rPr>
          <w:bCs w:val="0"/>
          <w:color w:val="auto"/>
        </w:rPr>
        <w:t>school</w:t>
      </w:r>
      <w:r w:rsidRPr="00724385">
        <w:rPr>
          <w:bCs w:val="0"/>
          <w:color w:val="auto"/>
        </w:rPr>
        <w:t xml:space="preserve"> on these matters where appropriate</w:t>
      </w:r>
      <w:r w:rsidR="003279B0">
        <w:rPr>
          <w:bCs w:val="0"/>
          <w:color w:val="auto"/>
        </w:rPr>
        <w:t xml:space="preserve">. </w:t>
      </w:r>
      <w:r w:rsidR="00905739" w:rsidRPr="00724385">
        <w:rPr>
          <w:bCs w:val="0"/>
          <w:color w:val="auto"/>
        </w:rPr>
        <w:t xml:space="preserve">  </w:t>
      </w:r>
    </w:p>
    <w:p w14:paraId="4B55E44D" w14:textId="77777777" w:rsidR="003279B0" w:rsidRPr="00724385" w:rsidRDefault="003279B0" w:rsidP="003279B0">
      <w:pPr>
        <w:pStyle w:val="BodyText"/>
        <w:spacing w:line="264" w:lineRule="auto"/>
        <w:rPr>
          <w:bCs w:val="0"/>
          <w:color w:val="auto"/>
        </w:rPr>
      </w:pPr>
    </w:p>
    <w:p w14:paraId="73A44B31" w14:textId="77777777" w:rsidR="008B0A17" w:rsidRPr="00724385" w:rsidRDefault="008B0A17" w:rsidP="00382794">
      <w:pPr>
        <w:pStyle w:val="BodyText"/>
        <w:spacing w:line="264" w:lineRule="auto"/>
        <w:ind w:left="567" w:hanging="567"/>
        <w:rPr>
          <w:bCs w:val="0"/>
          <w:color w:val="7030A0"/>
        </w:rPr>
      </w:pPr>
    </w:p>
    <w:p w14:paraId="04E052EF" w14:textId="77777777" w:rsidR="003279B0" w:rsidRPr="003279B0" w:rsidRDefault="008B0A17" w:rsidP="003279B0">
      <w:pPr>
        <w:pStyle w:val="BodyText"/>
        <w:spacing w:line="264" w:lineRule="auto"/>
        <w:ind w:left="567" w:hanging="567"/>
        <w:rPr>
          <w:bCs w:val="0"/>
          <w:color w:val="auto"/>
        </w:rPr>
      </w:pPr>
      <w:r w:rsidRPr="00724385">
        <w:rPr>
          <w:bCs w:val="0"/>
          <w:color w:val="auto"/>
        </w:rPr>
        <w:t xml:space="preserve">10.9 </w:t>
      </w:r>
      <w:r w:rsidR="003279B0" w:rsidRPr="003279B0">
        <w:rPr>
          <w:bCs w:val="0"/>
          <w:color w:val="auto"/>
        </w:rPr>
        <w:t xml:space="preserve">Should we receive an allegation relating to an incident that </w:t>
      </w:r>
      <w:proofErr w:type="gramStart"/>
      <w:r w:rsidR="003279B0" w:rsidRPr="003279B0">
        <w:rPr>
          <w:bCs w:val="0"/>
          <w:color w:val="auto"/>
        </w:rPr>
        <w:t>happened</w:t>
      </w:r>
      <w:proofErr w:type="gramEnd"/>
    </w:p>
    <w:p w14:paraId="2CDA4D41" w14:textId="77777777" w:rsidR="003279B0" w:rsidRPr="003279B0" w:rsidRDefault="003279B0" w:rsidP="003279B0">
      <w:pPr>
        <w:pStyle w:val="BodyText"/>
        <w:spacing w:line="264" w:lineRule="auto"/>
        <w:ind w:left="567" w:hanging="567"/>
        <w:rPr>
          <w:bCs w:val="0"/>
          <w:color w:val="auto"/>
        </w:rPr>
      </w:pPr>
      <w:proofErr w:type="gramStart"/>
      <w:r w:rsidRPr="003279B0">
        <w:rPr>
          <w:bCs w:val="0"/>
          <w:color w:val="auto"/>
        </w:rPr>
        <w:t>when</w:t>
      </w:r>
      <w:proofErr w:type="gramEnd"/>
      <w:r w:rsidRPr="003279B0">
        <w:rPr>
          <w:bCs w:val="0"/>
          <w:color w:val="auto"/>
        </w:rPr>
        <w:t xml:space="preserve"> an individual or </w:t>
      </w:r>
      <w:proofErr w:type="spellStart"/>
      <w:r w:rsidRPr="003279B0">
        <w:rPr>
          <w:bCs w:val="0"/>
          <w:color w:val="auto"/>
        </w:rPr>
        <w:t>organisation</w:t>
      </w:r>
      <w:proofErr w:type="spellEnd"/>
      <w:r w:rsidRPr="003279B0">
        <w:rPr>
          <w:bCs w:val="0"/>
          <w:color w:val="auto"/>
        </w:rPr>
        <w:t xml:space="preserve"> were using our premises for the</w:t>
      </w:r>
    </w:p>
    <w:p w14:paraId="4DD27374" w14:textId="77777777" w:rsidR="003279B0" w:rsidRPr="003279B0" w:rsidRDefault="003279B0" w:rsidP="003279B0">
      <w:pPr>
        <w:pStyle w:val="BodyText"/>
        <w:spacing w:line="264" w:lineRule="auto"/>
        <w:ind w:left="567" w:hanging="567"/>
        <w:rPr>
          <w:bCs w:val="0"/>
          <w:color w:val="auto"/>
        </w:rPr>
      </w:pPr>
      <w:proofErr w:type="gramStart"/>
      <w:r w:rsidRPr="003279B0">
        <w:rPr>
          <w:bCs w:val="0"/>
          <w:color w:val="auto"/>
        </w:rPr>
        <w:t>purpose</w:t>
      </w:r>
      <w:proofErr w:type="gramEnd"/>
      <w:r w:rsidRPr="003279B0">
        <w:rPr>
          <w:bCs w:val="0"/>
          <w:color w:val="auto"/>
        </w:rPr>
        <w:t xml:space="preserve"> of running activities for children, we will follow our safeguarding</w:t>
      </w:r>
    </w:p>
    <w:p w14:paraId="106AA769" w14:textId="77777777" w:rsidR="003279B0" w:rsidRDefault="003279B0" w:rsidP="003279B0">
      <w:pPr>
        <w:pStyle w:val="BodyText"/>
        <w:spacing w:line="264" w:lineRule="auto"/>
        <w:ind w:left="567" w:hanging="567"/>
        <w:rPr>
          <w:bCs w:val="0"/>
          <w:color w:val="auto"/>
        </w:rPr>
      </w:pPr>
      <w:proofErr w:type="gramStart"/>
      <w:r w:rsidRPr="003279B0">
        <w:rPr>
          <w:bCs w:val="0"/>
          <w:color w:val="auto"/>
        </w:rPr>
        <w:t>policies</w:t>
      </w:r>
      <w:proofErr w:type="gramEnd"/>
      <w:r w:rsidRPr="003279B0">
        <w:rPr>
          <w:bCs w:val="0"/>
          <w:color w:val="auto"/>
        </w:rPr>
        <w:t xml:space="preserve"> and procedures including informing the LADO.</w:t>
      </w:r>
    </w:p>
    <w:p w14:paraId="4FD77F63" w14:textId="77777777" w:rsidR="003279B0" w:rsidRDefault="003279B0" w:rsidP="003279B0">
      <w:pPr>
        <w:pStyle w:val="BodyText"/>
        <w:spacing w:line="264" w:lineRule="auto"/>
        <w:ind w:left="567" w:hanging="567"/>
        <w:rPr>
          <w:bCs w:val="0"/>
          <w:color w:val="auto"/>
        </w:rPr>
      </w:pPr>
    </w:p>
    <w:p w14:paraId="3A498F29" w14:textId="77777777" w:rsidR="003279B0" w:rsidRDefault="003279B0" w:rsidP="003279B0">
      <w:pPr>
        <w:pStyle w:val="BodyText"/>
        <w:spacing w:line="264" w:lineRule="auto"/>
        <w:ind w:left="567" w:hanging="567"/>
        <w:rPr>
          <w:bCs w:val="0"/>
          <w:color w:val="auto"/>
        </w:rPr>
      </w:pPr>
    </w:p>
    <w:p w14:paraId="00E59B34" w14:textId="491C25CE" w:rsidR="008B0A17" w:rsidRPr="00724385" w:rsidRDefault="003279B0" w:rsidP="003279B0">
      <w:pPr>
        <w:pStyle w:val="BodyText"/>
        <w:spacing w:line="264" w:lineRule="auto"/>
        <w:ind w:left="567" w:hanging="567"/>
        <w:rPr>
          <w:bCs w:val="0"/>
          <w:color w:val="auto"/>
        </w:rPr>
      </w:pPr>
      <w:r>
        <w:rPr>
          <w:bCs w:val="0"/>
          <w:color w:val="auto"/>
        </w:rPr>
        <w:t xml:space="preserve">10.10 </w:t>
      </w:r>
      <w:r w:rsidR="008B0A17" w:rsidRPr="00724385">
        <w:rPr>
          <w:bCs w:val="0"/>
          <w:color w:val="auto"/>
        </w:rPr>
        <w:t xml:space="preserve">Safeguarding arrangements should be included in any lease or hire agreement as a condition of use and occupation of the </w:t>
      </w:r>
      <w:r w:rsidR="001833FF">
        <w:rPr>
          <w:bCs w:val="0"/>
          <w:color w:val="auto"/>
        </w:rPr>
        <w:t>school</w:t>
      </w:r>
      <w:r w:rsidR="008B0A17" w:rsidRPr="00724385">
        <w:rPr>
          <w:bCs w:val="0"/>
          <w:color w:val="auto"/>
        </w:rPr>
        <w:t xml:space="preserve"> premises – failure to comply with this will lead to termination of the agreement.</w:t>
      </w:r>
    </w:p>
    <w:p w14:paraId="58BCE368" w14:textId="77777777" w:rsidR="000C7B2A" w:rsidRPr="00724385" w:rsidRDefault="000C7B2A" w:rsidP="008130D2">
      <w:pPr>
        <w:pStyle w:val="BodyText"/>
        <w:spacing w:line="264" w:lineRule="auto"/>
        <w:rPr>
          <w:bCs w:val="0"/>
        </w:rPr>
      </w:pPr>
    </w:p>
    <w:p w14:paraId="616CF75C" w14:textId="25A781BB" w:rsidR="00EA5AC1" w:rsidRPr="00724385" w:rsidRDefault="00CC4DD4" w:rsidP="00E42955">
      <w:pPr>
        <w:pStyle w:val="BodyText"/>
        <w:spacing w:line="264" w:lineRule="auto"/>
        <w:ind w:left="567" w:hanging="567"/>
        <w:rPr>
          <w:bCs w:val="0"/>
          <w:color w:val="00B050"/>
        </w:rPr>
      </w:pPr>
      <w:r w:rsidRPr="00724385">
        <w:rPr>
          <w:bCs w:val="0"/>
        </w:rPr>
        <w:t>10</w:t>
      </w:r>
      <w:r w:rsidR="003279B0">
        <w:rPr>
          <w:bCs w:val="0"/>
        </w:rPr>
        <w:t>.11</w:t>
      </w:r>
      <w:r w:rsidR="000C7B2A" w:rsidRPr="00724385">
        <w:rPr>
          <w:bCs w:val="0"/>
        </w:rPr>
        <w:t xml:space="preserve"> We </w:t>
      </w:r>
      <w:r w:rsidR="00EA5AC1" w:rsidRPr="00724385">
        <w:rPr>
          <w:bCs w:val="0"/>
        </w:rPr>
        <w:t>exercise due diligence to prevent an</w:t>
      </w:r>
      <w:r w:rsidR="000C7B2A" w:rsidRPr="00724385">
        <w:rPr>
          <w:bCs w:val="0"/>
        </w:rPr>
        <w:t>y</w:t>
      </w:r>
      <w:r w:rsidR="00EA5AC1" w:rsidRPr="00724385">
        <w:rPr>
          <w:bCs w:val="0"/>
        </w:rPr>
        <w:t xml:space="preserve"> </w:t>
      </w:r>
      <w:proofErr w:type="spellStart"/>
      <w:r w:rsidR="00EA5AC1" w:rsidRPr="00724385">
        <w:rPr>
          <w:bCs w:val="0"/>
        </w:rPr>
        <w:t>organisation</w:t>
      </w:r>
      <w:proofErr w:type="spellEnd"/>
      <w:r w:rsidR="00EA5AC1" w:rsidRPr="00724385">
        <w:rPr>
          <w:bCs w:val="0"/>
        </w:rPr>
        <w:t xml:space="preserve"> or speaker from using</w:t>
      </w:r>
      <w:r w:rsidR="000C7B2A" w:rsidRPr="00724385">
        <w:rPr>
          <w:bCs w:val="0"/>
        </w:rPr>
        <w:t xml:space="preserve"> our </w:t>
      </w:r>
      <w:r w:rsidR="00EA5AC1" w:rsidRPr="00724385">
        <w:rPr>
          <w:bCs w:val="0"/>
        </w:rPr>
        <w:t xml:space="preserve">facilities to disseminate extremist views or </w:t>
      </w:r>
      <w:proofErr w:type="spellStart"/>
      <w:r w:rsidR="00EA5AC1" w:rsidRPr="00724385">
        <w:rPr>
          <w:bCs w:val="0"/>
        </w:rPr>
        <w:t>radicalise</w:t>
      </w:r>
      <w:proofErr w:type="spellEnd"/>
      <w:r w:rsidR="00EA5AC1" w:rsidRPr="00724385">
        <w:rPr>
          <w:bCs w:val="0"/>
        </w:rPr>
        <w:t xml:space="preserve"> pupils or staff.</w:t>
      </w:r>
      <w:r w:rsidR="000C7B2A" w:rsidRPr="00724385">
        <w:rPr>
          <w:bCs w:val="0"/>
        </w:rPr>
        <w:t xml:space="preserve"> </w:t>
      </w:r>
    </w:p>
    <w:p w14:paraId="2C5A7890" w14:textId="77777777" w:rsidR="007A7E53" w:rsidRPr="00724385" w:rsidRDefault="007A7E53" w:rsidP="00E42955">
      <w:pPr>
        <w:pStyle w:val="BodyText"/>
        <w:spacing w:line="264" w:lineRule="auto"/>
        <w:ind w:left="567" w:hanging="567"/>
        <w:rPr>
          <w:bCs w:val="0"/>
          <w:color w:val="auto"/>
        </w:rPr>
      </w:pPr>
    </w:p>
    <w:p w14:paraId="25CFF49F" w14:textId="040C74FA" w:rsidR="007A7E53" w:rsidRPr="00724385" w:rsidRDefault="00CC4DD4" w:rsidP="008B0A17">
      <w:pPr>
        <w:pStyle w:val="BodyText"/>
        <w:spacing w:line="264" w:lineRule="auto"/>
        <w:ind w:left="567" w:hanging="567"/>
        <w:rPr>
          <w:bCs w:val="0"/>
          <w:color w:val="auto"/>
        </w:rPr>
      </w:pPr>
      <w:proofErr w:type="gramStart"/>
      <w:r w:rsidRPr="00724385">
        <w:rPr>
          <w:bCs w:val="0"/>
          <w:color w:val="auto"/>
        </w:rPr>
        <w:lastRenderedPageBreak/>
        <w:t>10.</w:t>
      </w:r>
      <w:r w:rsidR="003279B0">
        <w:rPr>
          <w:bCs w:val="0"/>
          <w:color w:val="auto"/>
        </w:rPr>
        <w:t>12</w:t>
      </w:r>
      <w:r w:rsidR="007A7E53" w:rsidRPr="00724385">
        <w:rPr>
          <w:bCs w:val="0"/>
          <w:color w:val="auto"/>
        </w:rPr>
        <w:t xml:space="preserve">  We</w:t>
      </w:r>
      <w:proofErr w:type="gramEnd"/>
      <w:r w:rsidR="007A7E53" w:rsidRPr="00724385">
        <w:rPr>
          <w:bCs w:val="0"/>
          <w:color w:val="auto"/>
        </w:rPr>
        <w:t xml:space="preserve"> have a work experience placement policy and procedures in place.  We will ensure that any person supervising a child on a placement has been subject to the appropriate level of DBS check. </w:t>
      </w:r>
    </w:p>
    <w:p w14:paraId="35E8361A" w14:textId="77777777" w:rsidR="007A7E53" w:rsidRPr="00724385" w:rsidRDefault="007A7E53" w:rsidP="00E42955">
      <w:pPr>
        <w:pStyle w:val="BodyText"/>
        <w:spacing w:line="264" w:lineRule="auto"/>
        <w:ind w:left="567" w:hanging="567"/>
        <w:rPr>
          <w:bCs w:val="0"/>
          <w:color w:val="auto"/>
        </w:rPr>
      </w:pPr>
    </w:p>
    <w:p w14:paraId="28706215" w14:textId="697A3904" w:rsidR="007A7E53" w:rsidRPr="00724385" w:rsidRDefault="00CC4DD4" w:rsidP="00E42955">
      <w:pPr>
        <w:pStyle w:val="BodyText"/>
        <w:spacing w:line="264" w:lineRule="auto"/>
        <w:ind w:left="567" w:hanging="567"/>
        <w:rPr>
          <w:bCs w:val="0"/>
          <w:color w:val="auto"/>
        </w:rPr>
      </w:pPr>
      <w:proofErr w:type="gramStart"/>
      <w:r w:rsidRPr="00724385">
        <w:rPr>
          <w:bCs w:val="0"/>
          <w:color w:val="auto"/>
        </w:rPr>
        <w:t>10.</w:t>
      </w:r>
      <w:r w:rsidR="003279B0">
        <w:rPr>
          <w:bCs w:val="0"/>
          <w:color w:val="auto"/>
        </w:rPr>
        <w:t>13</w:t>
      </w:r>
      <w:r w:rsidR="005D1E34" w:rsidRPr="00724385">
        <w:rPr>
          <w:bCs w:val="0"/>
          <w:color w:val="auto"/>
        </w:rPr>
        <w:t xml:space="preserve">  All</w:t>
      </w:r>
      <w:proofErr w:type="gramEnd"/>
      <w:r w:rsidR="005D1E34" w:rsidRPr="00724385">
        <w:rPr>
          <w:bCs w:val="0"/>
          <w:color w:val="auto"/>
        </w:rPr>
        <w:t xml:space="preserve"> school visits</w:t>
      </w:r>
      <w:r w:rsidR="007A7E53" w:rsidRPr="00724385">
        <w:rPr>
          <w:bCs w:val="0"/>
          <w:color w:val="auto"/>
        </w:rPr>
        <w:t xml:space="preserve"> are fully risk-assessed and no child will be taken off-site without parental permission.</w:t>
      </w:r>
    </w:p>
    <w:p w14:paraId="7A6F82E9" w14:textId="77777777" w:rsidR="007A7E53" w:rsidRPr="00724385" w:rsidRDefault="007A7E53" w:rsidP="00E42955">
      <w:pPr>
        <w:pStyle w:val="BodyText"/>
        <w:spacing w:line="264" w:lineRule="auto"/>
        <w:ind w:left="567" w:hanging="567"/>
        <w:rPr>
          <w:bCs w:val="0"/>
          <w:color w:val="auto"/>
        </w:rPr>
      </w:pPr>
    </w:p>
    <w:p w14:paraId="22FE2932" w14:textId="0367CBD3" w:rsidR="007A7E53" w:rsidRPr="00724385" w:rsidRDefault="00CC4DD4" w:rsidP="00E42955">
      <w:pPr>
        <w:pStyle w:val="BodyText"/>
        <w:spacing w:line="264" w:lineRule="auto"/>
        <w:ind w:left="567" w:hanging="567"/>
        <w:rPr>
          <w:bCs w:val="0"/>
          <w:color w:val="auto"/>
        </w:rPr>
      </w:pPr>
      <w:r w:rsidRPr="00724385">
        <w:rPr>
          <w:bCs w:val="0"/>
          <w:color w:val="auto"/>
        </w:rPr>
        <w:t>10.</w:t>
      </w:r>
      <w:r w:rsidR="003279B0">
        <w:rPr>
          <w:bCs w:val="0"/>
          <w:color w:val="auto"/>
        </w:rPr>
        <w:t>14</w:t>
      </w:r>
      <w:r w:rsidR="007A7E53" w:rsidRPr="00724385">
        <w:rPr>
          <w:bCs w:val="0"/>
          <w:color w:val="auto"/>
        </w:rPr>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724385" w:rsidRDefault="007A7E53" w:rsidP="00E42955">
      <w:pPr>
        <w:pStyle w:val="BodyText"/>
        <w:spacing w:line="264" w:lineRule="auto"/>
        <w:ind w:left="567" w:hanging="567"/>
        <w:rPr>
          <w:bCs w:val="0"/>
          <w:color w:val="auto"/>
        </w:rPr>
      </w:pPr>
    </w:p>
    <w:p w14:paraId="74CCEE54" w14:textId="77777777" w:rsidR="003279B0" w:rsidRDefault="00CC4DD4" w:rsidP="00371C55">
      <w:pPr>
        <w:pStyle w:val="BodyText"/>
        <w:spacing w:line="264" w:lineRule="auto"/>
        <w:ind w:left="567" w:hanging="567"/>
        <w:rPr>
          <w:bCs w:val="0"/>
          <w:color w:val="auto"/>
        </w:rPr>
      </w:pPr>
      <w:r w:rsidRPr="00724385">
        <w:rPr>
          <w:bCs w:val="0"/>
          <w:color w:val="auto"/>
        </w:rPr>
        <w:t>10.1</w:t>
      </w:r>
      <w:r w:rsidR="003279B0">
        <w:rPr>
          <w:bCs w:val="0"/>
          <w:color w:val="auto"/>
        </w:rPr>
        <w:t>5</w:t>
      </w:r>
      <w:r w:rsidR="007A7E53" w:rsidRPr="00724385">
        <w:rPr>
          <w:bCs w:val="0"/>
          <w:color w:val="auto"/>
        </w:rPr>
        <w:t xml:space="preserve"> We have a Health &amp; Safety policy</w:t>
      </w:r>
    </w:p>
    <w:p w14:paraId="54FFDD5A" w14:textId="77777777" w:rsidR="003279B0" w:rsidRDefault="003279B0" w:rsidP="00371C55">
      <w:pPr>
        <w:pStyle w:val="BodyText"/>
        <w:spacing w:line="264" w:lineRule="auto"/>
        <w:ind w:left="567" w:hanging="567"/>
        <w:rPr>
          <w:bCs w:val="0"/>
          <w:color w:val="auto"/>
        </w:rPr>
      </w:pPr>
    </w:p>
    <w:p w14:paraId="34D99E88" w14:textId="77777777" w:rsidR="003279B0" w:rsidRPr="003279B0" w:rsidRDefault="007A7E53" w:rsidP="003279B0">
      <w:pPr>
        <w:pStyle w:val="BodyText"/>
        <w:spacing w:line="264" w:lineRule="auto"/>
        <w:ind w:left="567" w:hanging="567"/>
        <w:rPr>
          <w:bCs w:val="0"/>
          <w:color w:val="auto"/>
        </w:rPr>
      </w:pPr>
      <w:r w:rsidRPr="00724385">
        <w:rPr>
          <w:bCs w:val="0"/>
          <w:color w:val="auto"/>
        </w:rPr>
        <w:t xml:space="preserve"> </w:t>
      </w:r>
      <w:r w:rsidR="003279B0" w:rsidRPr="003279B0">
        <w:rPr>
          <w:bCs w:val="0"/>
          <w:color w:val="auto"/>
        </w:rPr>
        <w:t>10.16 We have read and considered the MCC/One Education Critical Incident</w:t>
      </w:r>
    </w:p>
    <w:p w14:paraId="1BA3A48B" w14:textId="77777777" w:rsidR="003279B0" w:rsidRPr="003279B0" w:rsidRDefault="003279B0" w:rsidP="003279B0">
      <w:pPr>
        <w:pStyle w:val="BodyText"/>
        <w:spacing w:line="264" w:lineRule="auto"/>
        <w:ind w:left="567" w:hanging="567"/>
        <w:rPr>
          <w:bCs w:val="0"/>
          <w:color w:val="auto"/>
        </w:rPr>
      </w:pPr>
      <w:proofErr w:type="gramStart"/>
      <w:r w:rsidRPr="003279B0">
        <w:rPr>
          <w:bCs w:val="0"/>
          <w:color w:val="auto"/>
        </w:rPr>
        <w:t>guidance</w:t>
      </w:r>
      <w:proofErr w:type="gramEnd"/>
      <w:r w:rsidRPr="003279B0">
        <w:rPr>
          <w:bCs w:val="0"/>
          <w:color w:val="auto"/>
        </w:rPr>
        <w:t xml:space="preserve">, the </w:t>
      </w:r>
      <w:proofErr w:type="spellStart"/>
      <w:r w:rsidRPr="003279B0">
        <w:rPr>
          <w:bCs w:val="0"/>
          <w:color w:val="auto"/>
        </w:rPr>
        <w:t>DfE</w:t>
      </w:r>
      <w:proofErr w:type="spellEnd"/>
      <w:r w:rsidRPr="003279B0">
        <w:rPr>
          <w:bCs w:val="0"/>
          <w:color w:val="auto"/>
        </w:rPr>
        <w:t xml:space="preserve"> Emergency planning and response for education,</w:t>
      </w:r>
    </w:p>
    <w:p w14:paraId="6FEC39DE" w14:textId="77777777" w:rsidR="003279B0" w:rsidRPr="003279B0" w:rsidRDefault="003279B0" w:rsidP="003279B0">
      <w:pPr>
        <w:pStyle w:val="BodyText"/>
        <w:spacing w:line="264" w:lineRule="auto"/>
        <w:ind w:left="567" w:hanging="567"/>
        <w:rPr>
          <w:bCs w:val="0"/>
          <w:color w:val="auto"/>
        </w:rPr>
      </w:pPr>
      <w:proofErr w:type="gramStart"/>
      <w:r w:rsidRPr="003279B0">
        <w:rPr>
          <w:bCs w:val="0"/>
          <w:color w:val="auto"/>
        </w:rPr>
        <w:t>childcare</w:t>
      </w:r>
      <w:proofErr w:type="gramEnd"/>
      <w:r w:rsidRPr="003279B0">
        <w:rPr>
          <w:bCs w:val="0"/>
          <w:color w:val="auto"/>
        </w:rPr>
        <w:t xml:space="preserve"> and children’s social care settings and School and College</w:t>
      </w:r>
    </w:p>
    <w:p w14:paraId="7111F7BF" w14:textId="5474DD87" w:rsidR="008B0A17" w:rsidRPr="00724385" w:rsidRDefault="003279B0" w:rsidP="003279B0">
      <w:pPr>
        <w:pStyle w:val="BodyText"/>
        <w:spacing w:line="264" w:lineRule="auto"/>
        <w:ind w:left="567" w:hanging="567"/>
        <w:rPr>
          <w:bCs w:val="0"/>
          <w:color w:val="auto"/>
        </w:rPr>
      </w:pPr>
      <w:r w:rsidRPr="003279B0">
        <w:rPr>
          <w:bCs w:val="0"/>
          <w:color w:val="auto"/>
        </w:rPr>
        <w:t>Security GOV.UK and we have a Critical Incident policy in place.</w:t>
      </w:r>
    </w:p>
    <w:p w14:paraId="595A545E" w14:textId="77777777" w:rsidR="008B0A17" w:rsidRPr="00724385" w:rsidRDefault="008B0A17" w:rsidP="00E42955">
      <w:pPr>
        <w:pStyle w:val="BodyText"/>
        <w:spacing w:line="264" w:lineRule="auto"/>
        <w:rPr>
          <w:b/>
          <w:bCs w:val="0"/>
          <w:sz w:val="24"/>
          <w:szCs w:val="32"/>
        </w:rPr>
      </w:pPr>
    </w:p>
    <w:p w14:paraId="79638F42" w14:textId="61913F32" w:rsidR="00A2416A" w:rsidRPr="00724385" w:rsidRDefault="00F20FC8" w:rsidP="00F20FC8">
      <w:pPr>
        <w:pStyle w:val="BodyText"/>
        <w:numPr>
          <w:ilvl w:val="0"/>
          <w:numId w:val="32"/>
        </w:numPr>
        <w:spacing w:line="264" w:lineRule="auto"/>
        <w:rPr>
          <w:b/>
          <w:bCs w:val="0"/>
          <w:sz w:val="24"/>
          <w:szCs w:val="32"/>
        </w:rPr>
      </w:pPr>
      <w:r w:rsidRPr="00724385">
        <w:rPr>
          <w:b/>
          <w:bCs w:val="0"/>
          <w:sz w:val="24"/>
          <w:szCs w:val="32"/>
        </w:rPr>
        <w:t xml:space="preserve">. </w:t>
      </w:r>
      <w:r w:rsidR="00371C55" w:rsidRPr="00724385">
        <w:rPr>
          <w:b/>
          <w:bCs w:val="0"/>
          <w:sz w:val="24"/>
          <w:szCs w:val="32"/>
        </w:rPr>
        <w:t>COMPLEX SAFEGUARDING</w:t>
      </w:r>
    </w:p>
    <w:p w14:paraId="6FFCCAA2" w14:textId="77777777" w:rsidR="0098521B" w:rsidRDefault="0098521B" w:rsidP="0098521B">
      <w:pPr>
        <w:rPr>
          <w:rFonts w:ascii="Arial" w:hAnsi="Arial" w:cs="Arial"/>
          <w:sz w:val="20"/>
        </w:rPr>
      </w:pPr>
    </w:p>
    <w:p w14:paraId="0A0EDE29" w14:textId="06BCE2F8" w:rsidR="0098521B" w:rsidRDefault="0098521B" w:rsidP="0098521B">
      <w:pPr>
        <w:rPr>
          <w:rFonts w:ascii="Arial" w:hAnsi="Arial" w:cs="Arial"/>
          <w:sz w:val="20"/>
        </w:rPr>
      </w:pPr>
      <w:r w:rsidRPr="0098521B">
        <w:rPr>
          <w:rFonts w:ascii="Arial" w:hAnsi="Arial" w:cs="Arial"/>
          <w:sz w:val="20"/>
        </w:rPr>
        <w:t>Serious violence</w:t>
      </w:r>
    </w:p>
    <w:p w14:paraId="175BF3AD" w14:textId="77777777" w:rsidR="0098521B" w:rsidRPr="0098521B" w:rsidRDefault="0098521B" w:rsidP="0098521B">
      <w:pPr>
        <w:rPr>
          <w:rFonts w:ascii="Arial" w:hAnsi="Arial" w:cs="Arial"/>
          <w:sz w:val="20"/>
        </w:rPr>
      </w:pPr>
    </w:p>
    <w:p w14:paraId="776D7454" w14:textId="77777777" w:rsidR="0098521B" w:rsidRPr="0098521B" w:rsidRDefault="0098521B" w:rsidP="0098521B">
      <w:pPr>
        <w:rPr>
          <w:rFonts w:ascii="Arial" w:hAnsi="Arial" w:cs="Arial"/>
          <w:sz w:val="20"/>
        </w:rPr>
      </w:pPr>
      <w:r w:rsidRPr="0098521B">
        <w:rPr>
          <w:rFonts w:ascii="Arial" w:hAnsi="Arial" w:cs="Arial"/>
          <w:sz w:val="20"/>
        </w:rPr>
        <w:t xml:space="preserve">11.1. We are aware of the indicators and risk </w:t>
      </w:r>
      <w:proofErr w:type="gramStart"/>
      <w:r w:rsidRPr="0098521B">
        <w:rPr>
          <w:rFonts w:ascii="Arial" w:hAnsi="Arial" w:cs="Arial"/>
          <w:sz w:val="20"/>
        </w:rPr>
        <w:t>factors which</w:t>
      </w:r>
      <w:proofErr w:type="gramEnd"/>
      <w:r w:rsidRPr="0098521B">
        <w:rPr>
          <w:rFonts w:ascii="Arial" w:hAnsi="Arial" w:cs="Arial"/>
          <w:sz w:val="20"/>
        </w:rPr>
        <w:t xml:space="preserve"> may signal that</w:t>
      </w:r>
    </w:p>
    <w:p w14:paraId="3D14A584" w14:textId="27CC378A" w:rsidR="0098521B" w:rsidRDefault="0098521B" w:rsidP="0098521B">
      <w:pPr>
        <w:rPr>
          <w:rFonts w:ascii="Arial" w:hAnsi="Arial" w:cs="Arial"/>
          <w:sz w:val="20"/>
        </w:rPr>
      </w:pPr>
      <w:proofErr w:type="gramStart"/>
      <w:r w:rsidRPr="0098521B">
        <w:rPr>
          <w:rFonts w:ascii="Arial" w:hAnsi="Arial" w:cs="Arial"/>
          <w:sz w:val="20"/>
        </w:rPr>
        <w:t>children</w:t>
      </w:r>
      <w:proofErr w:type="gramEnd"/>
      <w:r w:rsidRPr="0098521B">
        <w:rPr>
          <w:rFonts w:ascii="Arial" w:hAnsi="Arial" w:cs="Arial"/>
          <w:sz w:val="20"/>
        </w:rPr>
        <w:t xml:space="preserve"> are at risk from, or are involved with serious violent crime</w:t>
      </w:r>
    </w:p>
    <w:p w14:paraId="607B70B0" w14:textId="77777777" w:rsidR="0098521B" w:rsidRPr="0098521B" w:rsidRDefault="0098521B" w:rsidP="0098521B">
      <w:pPr>
        <w:rPr>
          <w:rFonts w:ascii="Arial" w:hAnsi="Arial" w:cs="Arial"/>
          <w:sz w:val="20"/>
        </w:rPr>
      </w:pPr>
    </w:p>
    <w:p w14:paraId="5C1E7B1D" w14:textId="77777777" w:rsidR="0098521B" w:rsidRPr="0098521B" w:rsidRDefault="0098521B" w:rsidP="0098521B">
      <w:pPr>
        <w:rPr>
          <w:rFonts w:ascii="Arial" w:hAnsi="Arial" w:cs="Arial"/>
          <w:sz w:val="20"/>
        </w:rPr>
      </w:pPr>
      <w:r w:rsidRPr="0098521B">
        <w:rPr>
          <w:rFonts w:ascii="Arial" w:hAnsi="Arial" w:cs="Arial"/>
          <w:sz w:val="20"/>
        </w:rPr>
        <w:t xml:space="preserve">11.2. We will support referrals to </w:t>
      </w:r>
      <w:proofErr w:type="gramStart"/>
      <w:r w:rsidRPr="0098521B">
        <w:rPr>
          <w:rFonts w:ascii="Arial" w:hAnsi="Arial" w:cs="Arial"/>
          <w:sz w:val="20"/>
        </w:rPr>
        <w:t>Engage</w:t>
      </w:r>
      <w:proofErr w:type="gramEnd"/>
      <w:r w:rsidRPr="0098521B">
        <w:rPr>
          <w:rFonts w:ascii="Arial" w:hAnsi="Arial" w:cs="Arial"/>
          <w:sz w:val="20"/>
        </w:rPr>
        <w:t xml:space="preserve"> panels by providing information</w:t>
      </w:r>
    </w:p>
    <w:p w14:paraId="1865F04A" w14:textId="77777777" w:rsidR="0098521B" w:rsidRPr="0098521B" w:rsidRDefault="0098521B" w:rsidP="0098521B">
      <w:pPr>
        <w:rPr>
          <w:rFonts w:ascii="Arial" w:hAnsi="Arial" w:cs="Arial"/>
          <w:sz w:val="20"/>
        </w:rPr>
      </w:pPr>
      <w:proofErr w:type="gramStart"/>
      <w:r w:rsidRPr="0098521B">
        <w:rPr>
          <w:rFonts w:ascii="Arial" w:hAnsi="Arial" w:cs="Arial"/>
          <w:sz w:val="20"/>
        </w:rPr>
        <w:t>about</w:t>
      </w:r>
      <w:proofErr w:type="gramEnd"/>
      <w:r w:rsidRPr="0098521B">
        <w:rPr>
          <w:rFonts w:ascii="Arial" w:hAnsi="Arial" w:cs="Arial"/>
          <w:sz w:val="20"/>
        </w:rPr>
        <w:t xml:space="preserve"> concerns and worries for children involved in ASB and on the</w:t>
      </w:r>
    </w:p>
    <w:p w14:paraId="19BFF7D0" w14:textId="77777777" w:rsidR="0098521B" w:rsidRPr="0098521B" w:rsidRDefault="0098521B" w:rsidP="0098521B">
      <w:pPr>
        <w:rPr>
          <w:rFonts w:ascii="Arial" w:hAnsi="Arial" w:cs="Arial"/>
          <w:sz w:val="20"/>
        </w:rPr>
      </w:pPr>
      <w:proofErr w:type="gramStart"/>
      <w:r w:rsidRPr="0098521B">
        <w:rPr>
          <w:rFonts w:ascii="Arial" w:hAnsi="Arial" w:cs="Arial"/>
          <w:sz w:val="20"/>
        </w:rPr>
        <w:t>edge</w:t>
      </w:r>
      <w:proofErr w:type="gramEnd"/>
      <w:r w:rsidRPr="0098521B">
        <w:rPr>
          <w:rFonts w:ascii="Arial" w:hAnsi="Arial" w:cs="Arial"/>
          <w:sz w:val="20"/>
        </w:rPr>
        <w:t xml:space="preserve"> of criminality, including whether interventions have already been</w:t>
      </w:r>
    </w:p>
    <w:p w14:paraId="7492B17D" w14:textId="77777777" w:rsidR="0098521B" w:rsidRPr="0098521B" w:rsidRDefault="0098521B" w:rsidP="0098521B">
      <w:pPr>
        <w:rPr>
          <w:rFonts w:ascii="Arial" w:hAnsi="Arial" w:cs="Arial"/>
          <w:sz w:val="20"/>
        </w:rPr>
      </w:pPr>
      <w:proofErr w:type="gramStart"/>
      <w:r w:rsidRPr="0098521B">
        <w:rPr>
          <w:rFonts w:ascii="Arial" w:hAnsi="Arial" w:cs="Arial"/>
          <w:sz w:val="20"/>
        </w:rPr>
        <w:t>put</w:t>
      </w:r>
      <w:proofErr w:type="gramEnd"/>
      <w:r w:rsidRPr="0098521B">
        <w:rPr>
          <w:rFonts w:ascii="Arial" w:hAnsi="Arial" w:cs="Arial"/>
          <w:sz w:val="20"/>
        </w:rPr>
        <w:t xml:space="preserve"> in place and their success or not.</w:t>
      </w:r>
    </w:p>
    <w:p w14:paraId="3AAFFAD4" w14:textId="2DF682C2" w:rsidR="0098521B" w:rsidRDefault="0098521B" w:rsidP="0098521B">
      <w:pPr>
        <w:rPr>
          <w:rFonts w:ascii="Arial" w:hAnsi="Arial" w:cs="Arial"/>
          <w:sz w:val="20"/>
        </w:rPr>
      </w:pPr>
      <w:r w:rsidRPr="0098521B">
        <w:rPr>
          <w:rFonts w:ascii="Arial" w:hAnsi="Arial" w:cs="Arial"/>
          <w:sz w:val="20"/>
        </w:rPr>
        <w:t>Child Criminal Exploitation and Child Sexual Exploitation</w:t>
      </w:r>
    </w:p>
    <w:p w14:paraId="65032916" w14:textId="77777777" w:rsidR="0098521B" w:rsidRPr="0098521B" w:rsidRDefault="0098521B" w:rsidP="0098521B">
      <w:pPr>
        <w:rPr>
          <w:rFonts w:ascii="Arial" w:hAnsi="Arial" w:cs="Arial"/>
          <w:sz w:val="20"/>
        </w:rPr>
      </w:pPr>
    </w:p>
    <w:p w14:paraId="0C365895" w14:textId="77777777" w:rsidR="0098521B" w:rsidRPr="0098521B" w:rsidRDefault="0098521B" w:rsidP="0098521B">
      <w:pPr>
        <w:rPr>
          <w:rFonts w:ascii="Arial" w:hAnsi="Arial" w:cs="Arial"/>
          <w:sz w:val="20"/>
        </w:rPr>
      </w:pPr>
      <w:r w:rsidRPr="0098521B">
        <w:rPr>
          <w:rFonts w:ascii="Arial" w:hAnsi="Arial" w:cs="Arial"/>
          <w:sz w:val="20"/>
        </w:rPr>
        <w:t>11.2.1 Children’s Social Care will refer cases of child exploitation, criminal or</w:t>
      </w:r>
    </w:p>
    <w:p w14:paraId="1BF0FD22" w14:textId="77777777" w:rsidR="0098521B" w:rsidRPr="0098521B" w:rsidRDefault="0098521B" w:rsidP="0098521B">
      <w:pPr>
        <w:rPr>
          <w:rFonts w:ascii="Arial" w:hAnsi="Arial" w:cs="Arial"/>
          <w:sz w:val="20"/>
        </w:rPr>
      </w:pPr>
      <w:proofErr w:type="gramStart"/>
      <w:r w:rsidRPr="0098521B">
        <w:rPr>
          <w:rFonts w:ascii="Arial" w:hAnsi="Arial" w:cs="Arial"/>
          <w:sz w:val="20"/>
        </w:rPr>
        <w:t>sexual</w:t>
      </w:r>
      <w:proofErr w:type="gramEnd"/>
      <w:r w:rsidRPr="0098521B">
        <w:rPr>
          <w:rFonts w:ascii="Arial" w:hAnsi="Arial" w:cs="Arial"/>
          <w:sz w:val="20"/>
        </w:rPr>
        <w:t>, to the Complex Safeguarding Hub and we will contact the</w:t>
      </w:r>
    </w:p>
    <w:p w14:paraId="072BD341" w14:textId="77777777" w:rsidR="0098521B" w:rsidRPr="0098521B" w:rsidRDefault="0098521B" w:rsidP="0098521B">
      <w:pPr>
        <w:rPr>
          <w:rFonts w:ascii="Arial" w:hAnsi="Arial" w:cs="Arial"/>
          <w:sz w:val="20"/>
        </w:rPr>
      </w:pPr>
      <w:proofErr w:type="gramStart"/>
      <w:r w:rsidRPr="0098521B">
        <w:rPr>
          <w:rFonts w:ascii="Arial" w:hAnsi="Arial" w:cs="Arial"/>
          <w:sz w:val="20"/>
        </w:rPr>
        <w:t>professionals</w:t>
      </w:r>
      <w:proofErr w:type="gramEnd"/>
      <w:r w:rsidRPr="0098521B">
        <w:rPr>
          <w:rFonts w:ascii="Arial" w:hAnsi="Arial" w:cs="Arial"/>
          <w:sz w:val="20"/>
        </w:rPr>
        <w:t>’ advice line for further support to hasten this process or</w:t>
      </w:r>
    </w:p>
    <w:p w14:paraId="3754062F" w14:textId="17B81D94" w:rsidR="0098521B" w:rsidRDefault="0098521B" w:rsidP="0098521B">
      <w:pPr>
        <w:rPr>
          <w:rFonts w:ascii="Arial" w:hAnsi="Arial" w:cs="Arial"/>
          <w:sz w:val="20"/>
        </w:rPr>
      </w:pPr>
      <w:proofErr w:type="gramStart"/>
      <w:r w:rsidRPr="0098521B">
        <w:rPr>
          <w:rFonts w:ascii="Arial" w:hAnsi="Arial" w:cs="Arial"/>
          <w:sz w:val="20"/>
        </w:rPr>
        <w:t>seek</w:t>
      </w:r>
      <w:proofErr w:type="gramEnd"/>
      <w:r w:rsidRPr="0098521B">
        <w:rPr>
          <w:rFonts w:ascii="Arial" w:hAnsi="Arial" w:cs="Arial"/>
          <w:sz w:val="20"/>
        </w:rPr>
        <w:t xml:space="preserve"> guidance, as appropriate.</w:t>
      </w:r>
    </w:p>
    <w:p w14:paraId="0D53727D" w14:textId="77777777" w:rsidR="0098521B" w:rsidRPr="0098521B" w:rsidRDefault="0098521B" w:rsidP="0098521B">
      <w:pPr>
        <w:rPr>
          <w:rFonts w:ascii="Arial" w:hAnsi="Arial" w:cs="Arial"/>
          <w:sz w:val="20"/>
        </w:rPr>
      </w:pPr>
    </w:p>
    <w:p w14:paraId="2D7DFAF0" w14:textId="77777777" w:rsidR="0098521B" w:rsidRPr="0098521B" w:rsidRDefault="0098521B" w:rsidP="0098521B">
      <w:pPr>
        <w:rPr>
          <w:rFonts w:ascii="Arial" w:hAnsi="Arial" w:cs="Arial"/>
          <w:sz w:val="20"/>
        </w:rPr>
      </w:pPr>
      <w:r w:rsidRPr="0098521B">
        <w:rPr>
          <w:rFonts w:ascii="Arial" w:hAnsi="Arial" w:cs="Arial"/>
          <w:sz w:val="20"/>
        </w:rPr>
        <w:t>11.2.2 We understand that schools are one of many locations where children</w:t>
      </w:r>
    </w:p>
    <w:p w14:paraId="55109610" w14:textId="77777777" w:rsidR="0098521B" w:rsidRPr="0098521B" w:rsidRDefault="0098521B" w:rsidP="0098521B">
      <w:pPr>
        <w:rPr>
          <w:rFonts w:ascii="Arial" w:hAnsi="Arial" w:cs="Arial"/>
          <w:sz w:val="20"/>
        </w:rPr>
      </w:pPr>
      <w:proofErr w:type="gramStart"/>
      <w:r w:rsidRPr="0098521B">
        <w:rPr>
          <w:rFonts w:ascii="Arial" w:hAnsi="Arial" w:cs="Arial"/>
          <w:sz w:val="20"/>
        </w:rPr>
        <w:t>can</w:t>
      </w:r>
      <w:proofErr w:type="gramEnd"/>
      <w:r w:rsidRPr="0098521B">
        <w:rPr>
          <w:rFonts w:ascii="Arial" w:hAnsi="Arial" w:cs="Arial"/>
          <w:sz w:val="20"/>
        </w:rPr>
        <w:t xml:space="preserve"> be targeted and recruited into county lines and recognise</w:t>
      </w:r>
    </w:p>
    <w:p w14:paraId="7859CB96" w14:textId="77777777" w:rsidR="0098521B" w:rsidRPr="0098521B" w:rsidRDefault="0098521B" w:rsidP="0098521B">
      <w:pPr>
        <w:rPr>
          <w:rFonts w:ascii="Arial" w:hAnsi="Arial" w:cs="Arial"/>
          <w:sz w:val="20"/>
        </w:rPr>
      </w:pPr>
      <w:proofErr w:type="gramStart"/>
      <w:r w:rsidRPr="0098521B">
        <w:rPr>
          <w:rFonts w:ascii="Arial" w:hAnsi="Arial" w:cs="Arial"/>
          <w:sz w:val="20"/>
        </w:rPr>
        <w:t>additional</w:t>
      </w:r>
      <w:proofErr w:type="gramEnd"/>
      <w:r w:rsidRPr="0098521B">
        <w:rPr>
          <w:rFonts w:ascii="Arial" w:hAnsi="Arial" w:cs="Arial"/>
          <w:sz w:val="20"/>
        </w:rPr>
        <w:t xml:space="preserve"> specific indicators that may be present when a child is</w:t>
      </w:r>
    </w:p>
    <w:p w14:paraId="27E42949" w14:textId="77777777" w:rsidR="0098521B" w:rsidRPr="0098521B" w:rsidRDefault="0098521B" w:rsidP="0098521B">
      <w:pPr>
        <w:rPr>
          <w:rFonts w:ascii="Arial" w:hAnsi="Arial" w:cs="Arial"/>
          <w:sz w:val="20"/>
        </w:rPr>
      </w:pPr>
      <w:proofErr w:type="gramStart"/>
      <w:r w:rsidRPr="0098521B">
        <w:rPr>
          <w:rFonts w:ascii="Arial" w:hAnsi="Arial" w:cs="Arial"/>
          <w:sz w:val="20"/>
        </w:rPr>
        <w:t>criminally</w:t>
      </w:r>
      <w:proofErr w:type="gramEnd"/>
      <w:r w:rsidRPr="0098521B">
        <w:rPr>
          <w:rFonts w:ascii="Arial" w:hAnsi="Arial" w:cs="Arial"/>
          <w:sz w:val="20"/>
        </w:rPr>
        <w:t xml:space="preserve"> exploited through involvement in county lines. (</w:t>
      </w:r>
      <w:proofErr w:type="spellStart"/>
      <w:r w:rsidRPr="0098521B">
        <w:rPr>
          <w:rFonts w:ascii="Arial" w:hAnsi="Arial" w:cs="Arial"/>
          <w:sz w:val="20"/>
        </w:rPr>
        <w:t>KCSiE</w:t>
      </w:r>
      <w:proofErr w:type="spellEnd"/>
      <w:r w:rsidRPr="0098521B">
        <w:rPr>
          <w:rFonts w:ascii="Arial" w:hAnsi="Arial" w:cs="Arial"/>
          <w:sz w:val="20"/>
        </w:rPr>
        <w:t>, Annex</w:t>
      </w:r>
    </w:p>
    <w:p w14:paraId="7710AFA8" w14:textId="3E2D95F5" w:rsidR="0098521B" w:rsidRDefault="0098521B" w:rsidP="0098521B">
      <w:pPr>
        <w:rPr>
          <w:rFonts w:ascii="Arial" w:hAnsi="Arial" w:cs="Arial"/>
          <w:sz w:val="20"/>
        </w:rPr>
      </w:pPr>
      <w:r w:rsidRPr="0098521B">
        <w:rPr>
          <w:rFonts w:ascii="Arial" w:hAnsi="Arial" w:cs="Arial"/>
          <w:sz w:val="20"/>
        </w:rPr>
        <w:t>B)</w:t>
      </w:r>
    </w:p>
    <w:p w14:paraId="75DE9AD6" w14:textId="77777777" w:rsidR="0098521B" w:rsidRPr="0098521B" w:rsidRDefault="0098521B" w:rsidP="0098521B">
      <w:pPr>
        <w:rPr>
          <w:rFonts w:ascii="Arial" w:hAnsi="Arial" w:cs="Arial"/>
          <w:sz w:val="20"/>
        </w:rPr>
      </w:pPr>
    </w:p>
    <w:p w14:paraId="562FAD93" w14:textId="77777777" w:rsidR="0098521B" w:rsidRPr="0098521B" w:rsidRDefault="0098521B" w:rsidP="0098521B">
      <w:pPr>
        <w:rPr>
          <w:rFonts w:ascii="Arial" w:hAnsi="Arial" w:cs="Arial"/>
          <w:sz w:val="20"/>
        </w:rPr>
      </w:pPr>
      <w:r w:rsidRPr="0098521B">
        <w:rPr>
          <w:rFonts w:ascii="Arial" w:hAnsi="Arial" w:cs="Arial"/>
          <w:sz w:val="20"/>
        </w:rPr>
        <w:t>11.2.3 We are aware of the significantly low numbers of reported CCE/CSE</w:t>
      </w:r>
    </w:p>
    <w:p w14:paraId="7E22CFD1" w14:textId="77777777" w:rsidR="0098521B" w:rsidRPr="0098521B" w:rsidRDefault="0098521B" w:rsidP="0098521B">
      <w:pPr>
        <w:rPr>
          <w:rFonts w:ascii="Arial" w:hAnsi="Arial" w:cs="Arial"/>
          <w:sz w:val="20"/>
        </w:rPr>
      </w:pPr>
      <w:proofErr w:type="gramStart"/>
      <w:r w:rsidRPr="0098521B">
        <w:rPr>
          <w:rFonts w:ascii="Arial" w:hAnsi="Arial" w:cs="Arial"/>
          <w:sz w:val="20"/>
        </w:rPr>
        <w:t>cases</w:t>
      </w:r>
      <w:proofErr w:type="gramEnd"/>
      <w:r w:rsidRPr="0098521B">
        <w:rPr>
          <w:rFonts w:ascii="Arial" w:hAnsi="Arial" w:cs="Arial"/>
          <w:sz w:val="20"/>
        </w:rPr>
        <w:t xml:space="preserve"> for girls locally and remain vigilant in recognising the signs of</w:t>
      </w:r>
    </w:p>
    <w:p w14:paraId="188B88F4" w14:textId="77777777" w:rsidR="0098521B" w:rsidRPr="0098521B" w:rsidRDefault="0098521B" w:rsidP="0098521B">
      <w:pPr>
        <w:rPr>
          <w:rFonts w:ascii="Arial" w:hAnsi="Arial" w:cs="Arial"/>
          <w:sz w:val="20"/>
        </w:rPr>
      </w:pPr>
      <w:proofErr w:type="gramStart"/>
      <w:r w:rsidRPr="0098521B">
        <w:rPr>
          <w:rFonts w:ascii="Arial" w:hAnsi="Arial" w:cs="Arial"/>
          <w:sz w:val="20"/>
        </w:rPr>
        <w:t>involvement</w:t>
      </w:r>
      <w:proofErr w:type="gramEnd"/>
      <w:r w:rsidRPr="0098521B">
        <w:rPr>
          <w:rFonts w:ascii="Arial" w:hAnsi="Arial" w:cs="Arial"/>
          <w:sz w:val="20"/>
        </w:rPr>
        <w:t xml:space="preserve"> for both boys and girls</w:t>
      </w:r>
    </w:p>
    <w:p w14:paraId="3C11AE37" w14:textId="77777777" w:rsidR="0098521B" w:rsidRPr="0098521B" w:rsidRDefault="0098521B" w:rsidP="0098521B">
      <w:pPr>
        <w:rPr>
          <w:rFonts w:ascii="Arial" w:hAnsi="Arial" w:cs="Arial"/>
          <w:sz w:val="20"/>
        </w:rPr>
      </w:pPr>
      <w:r w:rsidRPr="0098521B">
        <w:rPr>
          <w:rFonts w:ascii="Arial" w:hAnsi="Arial" w:cs="Arial"/>
          <w:sz w:val="20"/>
        </w:rPr>
        <w:t>11.2.4 We are mindful of the language and descriptors used when discussing</w:t>
      </w:r>
    </w:p>
    <w:p w14:paraId="0D5548F4" w14:textId="77777777" w:rsidR="0098521B" w:rsidRPr="0098521B" w:rsidRDefault="0098521B" w:rsidP="0098521B">
      <w:pPr>
        <w:rPr>
          <w:rFonts w:ascii="Arial" w:hAnsi="Arial" w:cs="Arial"/>
          <w:sz w:val="20"/>
        </w:rPr>
      </w:pPr>
      <w:proofErr w:type="gramStart"/>
      <w:r w:rsidRPr="0098521B">
        <w:rPr>
          <w:rFonts w:ascii="Arial" w:hAnsi="Arial" w:cs="Arial"/>
          <w:sz w:val="20"/>
        </w:rPr>
        <w:t>or</w:t>
      </w:r>
      <w:proofErr w:type="gramEnd"/>
      <w:r w:rsidRPr="0098521B">
        <w:rPr>
          <w:rFonts w:ascii="Arial" w:hAnsi="Arial" w:cs="Arial"/>
          <w:sz w:val="20"/>
        </w:rPr>
        <w:t xml:space="preserve"> referring CCE and CSE instances and avoid all victim blaming</w:t>
      </w:r>
    </w:p>
    <w:p w14:paraId="1BDC6B5F" w14:textId="3033E86F" w:rsidR="0098521B" w:rsidRDefault="0098521B" w:rsidP="0098521B">
      <w:pPr>
        <w:rPr>
          <w:rFonts w:ascii="Arial" w:hAnsi="Arial" w:cs="Arial"/>
          <w:sz w:val="20"/>
        </w:rPr>
      </w:pPr>
      <w:proofErr w:type="gramStart"/>
      <w:r w:rsidRPr="0098521B">
        <w:rPr>
          <w:rFonts w:ascii="Arial" w:hAnsi="Arial" w:cs="Arial"/>
          <w:sz w:val="20"/>
        </w:rPr>
        <w:t>language</w:t>
      </w:r>
      <w:proofErr w:type="gramEnd"/>
      <w:r w:rsidRPr="0098521B">
        <w:rPr>
          <w:rFonts w:ascii="Arial" w:hAnsi="Arial" w:cs="Arial"/>
          <w:sz w:val="20"/>
        </w:rPr>
        <w:t>.</w:t>
      </w:r>
    </w:p>
    <w:p w14:paraId="5268B121" w14:textId="77777777" w:rsidR="0098521B" w:rsidRPr="0098521B" w:rsidRDefault="0098521B" w:rsidP="0098521B">
      <w:pPr>
        <w:rPr>
          <w:rFonts w:ascii="Arial" w:hAnsi="Arial" w:cs="Arial"/>
          <w:sz w:val="20"/>
        </w:rPr>
      </w:pPr>
    </w:p>
    <w:p w14:paraId="720FCDDC" w14:textId="77777777" w:rsidR="0098521B" w:rsidRPr="0098521B" w:rsidRDefault="0098521B" w:rsidP="0098521B">
      <w:pPr>
        <w:rPr>
          <w:rFonts w:ascii="Arial" w:hAnsi="Arial" w:cs="Arial"/>
          <w:sz w:val="20"/>
        </w:rPr>
      </w:pPr>
      <w:r w:rsidRPr="0098521B">
        <w:rPr>
          <w:rFonts w:ascii="Arial" w:hAnsi="Arial" w:cs="Arial"/>
          <w:sz w:val="20"/>
        </w:rPr>
        <w:t>11.2.5 We consider the use of the term ‘gang’ and only apply it to Organised</w:t>
      </w:r>
    </w:p>
    <w:p w14:paraId="63597385" w14:textId="77777777" w:rsidR="0098521B" w:rsidRPr="0098521B" w:rsidRDefault="0098521B" w:rsidP="0098521B">
      <w:pPr>
        <w:rPr>
          <w:rFonts w:ascii="Arial" w:hAnsi="Arial" w:cs="Arial"/>
          <w:sz w:val="20"/>
        </w:rPr>
      </w:pPr>
      <w:r w:rsidRPr="0098521B">
        <w:rPr>
          <w:rFonts w:ascii="Arial" w:hAnsi="Arial" w:cs="Arial"/>
          <w:sz w:val="20"/>
        </w:rPr>
        <w:t>Crime Gangs, not urban or street groups, although our children may perceive</w:t>
      </w:r>
    </w:p>
    <w:p w14:paraId="79B1A63B" w14:textId="32A29D2C" w:rsidR="0098521B" w:rsidRDefault="0098521B" w:rsidP="0098521B">
      <w:pPr>
        <w:rPr>
          <w:rFonts w:ascii="Arial" w:hAnsi="Arial" w:cs="Arial"/>
          <w:sz w:val="20"/>
        </w:rPr>
      </w:pPr>
      <w:proofErr w:type="gramStart"/>
      <w:r w:rsidRPr="0098521B">
        <w:rPr>
          <w:rFonts w:ascii="Arial" w:hAnsi="Arial" w:cs="Arial"/>
          <w:sz w:val="20"/>
        </w:rPr>
        <w:t>that</w:t>
      </w:r>
      <w:proofErr w:type="gramEnd"/>
      <w:r w:rsidRPr="0098521B">
        <w:rPr>
          <w:rFonts w:ascii="Arial" w:hAnsi="Arial" w:cs="Arial"/>
          <w:sz w:val="20"/>
        </w:rPr>
        <w:t xml:space="preserve"> they belong to, or associate with, a named ‘gang’.</w:t>
      </w:r>
    </w:p>
    <w:p w14:paraId="23747847" w14:textId="77777777" w:rsidR="0098521B" w:rsidRPr="0098521B" w:rsidRDefault="0098521B" w:rsidP="0098521B">
      <w:pPr>
        <w:rPr>
          <w:rFonts w:ascii="Arial" w:hAnsi="Arial" w:cs="Arial"/>
          <w:sz w:val="20"/>
        </w:rPr>
      </w:pPr>
    </w:p>
    <w:p w14:paraId="2F431B5F" w14:textId="77777777" w:rsidR="0098521B" w:rsidRPr="0098521B" w:rsidRDefault="0098521B" w:rsidP="0098521B">
      <w:pPr>
        <w:rPr>
          <w:rFonts w:ascii="Arial" w:hAnsi="Arial" w:cs="Arial"/>
          <w:sz w:val="20"/>
        </w:rPr>
      </w:pPr>
      <w:r w:rsidRPr="0098521B">
        <w:rPr>
          <w:rFonts w:ascii="Arial" w:hAnsi="Arial" w:cs="Arial"/>
          <w:sz w:val="20"/>
        </w:rPr>
        <w:lastRenderedPageBreak/>
        <w:t>11.2.6 We will seek help, support or recommendations from statutory partners</w:t>
      </w:r>
    </w:p>
    <w:p w14:paraId="3C7DE1C1" w14:textId="77777777" w:rsidR="0098521B" w:rsidRPr="0098521B" w:rsidRDefault="0098521B" w:rsidP="0098521B">
      <w:pPr>
        <w:rPr>
          <w:rFonts w:ascii="Arial" w:hAnsi="Arial" w:cs="Arial"/>
          <w:sz w:val="20"/>
        </w:rPr>
      </w:pPr>
      <w:proofErr w:type="gramStart"/>
      <w:r w:rsidRPr="0098521B">
        <w:rPr>
          <w:rFonts w:ascii="Arial" w:hAnsi="Arial" w:cs="Arial"/>
          <w:sz w:val="20"/>
        </w:rPr>
        <w:t>with</w:t>
      </w:r>
      <w:proofErr w:type="gramEnd"/>
      <w:r w:rsidRPr="0098521B">
        <w:rPr>
          <w:rFonts w:ascii="Arial" w:hAnsi="Arial" w:cs="Arial"/>
          <w:sz w:val="20"/>
        </w:rPr>
        <w:t xml:space="preserve"> finding suitable outside presenters to deliver awareness and resilience</w:t>
      </w:r>
    </w:p>
    <w:p w14:paraId="347B6177" w14:textId="77777777" w:rsidR="0098521B" w:rsidRPr="0098521B" w:rsidRDefault="0098521B" w:rsidP="0098521B">
      <w:pPr>
        <w:rPr>
          <w:rFonts w:ascii="Arial" w:hAnsi="Arial" w:cs="Arial"/>
          <w:sz w:val="20"/>
        </w:rPr>
      </w:pPr>
      <w:bookmarkStart w:id="14" w:name="_GoBack"/>
      <w:bookmarkEnd w:id="14"/>
      <w:r w:rsidRPr="0098521B">
        <w:rPr>
          <w:rFonts w:ascii="Arial" w:hAnsi="Arial" w:cs="Arial"/>
          <w:sz w:val="20"/>
        </w:rPr>
        <w:t>programmes to help our children make good choices in the near and long</w:t>
      </w:r>
    </w:p>
    <w:p w14:paraId="7C56D5D1" w14:textId="77777777" w:rsidR="0098521B" w:rsidRPr="0098521B" w:rsidRDefault="0098521B" w:rsidP="0098521B">
      <w:pPr>
        <w:rPr>
          <w:rFonts w:ascii="Arial" w:hAnsi="Arial" w:cs="Arial"/>
          <w:sz w:val="20"/>
        </w:rPr>
      </w:pPr>
      <w:proofErr w:type="gramStart"/>
      <w:r w:rsidRPr="0098521B">
        <w:rPr>
          <w:rFonts w:ascii="Arial" w:hAnsi="Arial" w:cs="Arial"/>
          <w:sz w:val="20"/>
        </w:rPr>
        <w:t>term</w:t>
      </w:r>
      <w:proofErr w:type="gramEnd"/>
      <w:r w:rsidRPr="0098521B">
        <w:rPr>
          <w:rFonts w:ascii="Arial" w:hAnsi="Arial" w:cs="Arial"/>
          <w:sz w:val="20"/>
        </w:rPr>
        <w:t xml:space="preserve"> and have used the following organisations</w:t>
      </w:r>
    </w:p>
    <w:p w14:paraId="2A559DA0" w14:textId="77777777" w:rsidR="0098521B" w:rsidRPr="0098521B" w:rsidRDefault="0098521B" w:rsidP="0098521B">
      <w:pPr>
        <w:rPr>
          <w:rFonts w:ascii="Arial" w:hAnsi="Arial" w:cs="Arial"/>
          <w:sz w:val="20"/>
        </w:rPr>
      </w:pPr>
      <w:r w:rsidRPr="0098521B">
        <w:rPr>
          <w:rFonts w:ascii="Arial" w:hAnsi="Arial" w:cs="Arial"/>
          <w:sz w:val="20"/>
        </w:rPr>
        <w:t>11.2.7 We are familiar with My Safety Planning approach for Child protection</w:t>
      </w:r>
    </w:p>
    <w:p w14:paraId="7B7BD381" w14:textId="318CCFC7" w:rsidR="008A0AAC" w:rsidRPr="00724385" w:rsidRDefault="0098521B" w:rsidP="0098521B">
      <w:pPr>
        <w:rPr>
          <w:rFonts w:ascii="Arial" w:hAnsi="Arial" w:cs="Arial"/>
          <w:sz w:val="20"/>
        </w:rPr>
      </w:pPr>
      <w:proofErr w:type="gramStart"/>
      <w:r w:rsidRPr="0098521B">
        <w:rPr>
          <w:rFonts w:ascii="Arial" w:hAnsi="Arial" w:cs="Arial"/>
          <w:sz w:val="20"/>
        </w:rPr>
        <w:t>in</w:t>
      </w:r>
      <w:proofErr w:type="gramEnd"/>
      <w:r w:rsidRPr="0098521B">
        <w:rPr>
          <w:rFonts w:ascii="Arial" w:hAnsi="Arial" w:cs="Arial"/>
          <w:sz w:val="20"/>
        </w:rPr>
        <w:t xml:space="preserve"> extra-familial harm circumstances</w:t>
      </w:r>
    </w:p>
    <w:sectPr w:rsidR="008A0AAC" w:rsidRPr="00724385" w:rsidSect="005A13B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C638" w14:textId="77777777" w:rsidR="005A13B8" w:rsidRDefault="005A13B8" w:rsidP="00B51699">
      <w:r>
        <w:separator/>
      </w:r>
    </w:p>
  </w:endnote>
  <w:endnote w:type="continuationSeparator" w:id="0">
    <w:p w14:paraId="7FC0C3FE" w14:textId="77777777" w:rsidR="005A13B8" w:rsidRDefault="005A13B8"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2205"/>
      <w:docPartObj>
        <w:docPartGallery w:val="Page Numbers (Bottom of Page)"/>
        <w:docPartUnique/>
      </w:docPartObj>
    </w:sdtPr>
    <w:sdtEndPr>
      <w:rPr>
        <w:noProof/>
      </w:rPr>
    </w:sdtEndPr>
    <w:sdtContent>
      <w:p w14:paraId="6FFA5DBF" w14:textId="137EE7EF" w:rsidR="005A13B8" w:rsidRDefault="005A13B8">
        <w:pPr>
          <w:pStyle w:val="Footer"/>
          <w:jc w:val="center"/>
        </w:pPr>
        <w:r>
          <w:fldChar w:fldCharType="begin"/>
        </w:r>
        <w:r>
          <w:instrText xml:space="preserve"> PAGE   \* MERGEFORMAT </w:instrText>
        </w:r>
        <w:r>
          <w:fldChar w:fldCharType="separate"/>
        </w:r>
        <w:r w:rsidR="003046A3">
          <w:rPr>
            <w:noProof/>
          </w:rPr>
          <w:t>26</w:t>
        </w:r>
        <w:r>
          <w:rPr>
            <w:noProof/>
          </w:rPr>
          <w:fldChar w:fldCharType="end"/>
        </w:r>
      </w:p>
    </w:sdtContent>
  </w:sdt>
  <w:p w14:paraId="72EB630B" w14:textId="29CE437A" w:rsidR="005A13B8" w:rsidRDefault="005A13B8" w:rsidP="00724385">
    <w:pPr>
      <w:pStyle w:val="Footer"/>
      <w:tabs>
        <w:tab w:val="clear" w:pos="4513"/>
        <w:tab w:val="clear" w:pos="9026"/>
        <w:tab w:val="left" w:pos="3553"/>
      </w:tabs>
    </w:pPr>
    <w:r>
      <w:rPr>
        <w:noProof/>
        <w:lang w:eastAsia="en-GB"/>
      </w:rPr>
      <w:drawing>
        <wp:anchor distT="0" distB="0" distL="114300" distR="114300" simplePos="0" relativeHeight="251659264" behindDoc="0" locked="0" layoutInCell="1" allowOverlap="1" wp14:anchorId="04F94111" wp14:editId="3B57D41A">
          <wp:simplePos x="0" y="0"/>
          <wp:positionH relativeFrom="column">
            <wp:posOffset>2406585</wp:posOffset>
          </wp:positionH>
          <wp:positionV relativeFrom="paragraph">
            <wp:posOffset>35560</wp:posOffset>
          </wp:positionV>
          <wp:extent cx="492760" cy="480695"/>
          <wp:effectExtent l="0" t="0" r="2540" b="0"/>
          <wp:wrapNone/>
          <wp:docPr id="7" name="Picture 7" descr="M:\Anne Marie\LOGO\RSSA Gold-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nne Marie\LOGO\RSSA Gold-logo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760" cy="480695"/>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97FE" w14:textId="77777777" w:rsidR="005A13B8" w:rsidRDefault="005A13B8" w:rsidP="00B51699">
      <w:r>
        <w:separator/>
      </w:r>
    </w:p>
  </w:footnote>
  <w:footnote w:type="continuationSeparator" w:id="0">
    <w:p w14:paraId="2377CE00" w14:textId="77777777" w:rsidR="005A13B8" w:rsidRDefault="005A13B8" w:rsidP="00B5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B30"/>
    <w:multiLevelType w:val="hybridMultilevel"/>
    <w:tmpl w:val="CCBCFA52"/>
    <w:lvl w:ilvl="0" w:tplc="D06697A6">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4EEB"/>
    <w:multiLevelType w:val="hybridMultilevel"/>
    <w:tmpl w:val="6FB84A50"/>
    <w:lvl w:ilvl="0" w:tplc="3D58E956">
      <w:start w:val="1"/>
      <w:numFmt w:val="bullet"/>
      <w:lvlText w:val="●"/>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8"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519A2"/>
    <w:multiLevelType w:val="multilevel"/>
    <w:tmpl w:val="20F6C684"/>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319CC"/>
    <w:multiLevelType w:val="hybridMultilevel"/>
    <w:tmpl w:val="0624EC4A"/>
    <w:lvl w:ilvl="0" w:tplc="054EF8CA">
      <w:numFmt w:val="bullet"/>
      <w:lvlText w:val="-"/>
      <w:lvlJc w:val="left"/>
      <w:pPr>
        <w:ind w:left="786" w:hanging="360"/>
      </w:pPr>
      <w:rPr>
        <w:rFonts w:ascii="Arial" w:eastAsia="MS Mincho"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6846E0"/>
    <w:multiLevelType w:val="multilevel"/>
    <w:tmpl w:val="726AADC2"/>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F43137"/>
    <w:multiLevelType w:val="multilevel"/>
    <w:tmpl w:val="E2C8C100"/>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3"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77119"/>
    <w:multiLevelType w:val="multilevel"/>
    <w:tmpl w:val="4EBE5D8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2" w15:restartNumberingAfterBreak="0">
    <w:nsid w:val="6EC84930"/>
    <w:multiLevelType w:val="multilevel"/>
    <w:tmpl w:val="08781DE6"/>
    <w:lvl w:ilvl="0">
      <w:start w:val="4"/>
      <w:numFmt w:val="decimal"/>
      <w:lvlText w:val="%1"/>
      <w:lvlJc w:val="left"/>
      <w:pPr>
        <w:ind w:left="435" w:hanging="435"/>
      </w:pPr>
      <w:rPr>
        <w:rFonts w:hint="default"/>
        <w:color w:val="000000"/>
      </w:rPr>
    </w:lvl>
    <w:lvl w:ilvl="1">
      <w:start w:val="5"/>
      <w:numFmt w:val="decimal"/>
      <w:lvlText w:val="%1.%2"/>
      <w:lvlJc w:val="left"/>
      <w:pPr>
        <w:ind w:left="435" w:hanging="43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25"/>
  </w:num>
  <w:num w:numId="2">
    <w:abstractNumId w:val="11"/>
  </w:num>
  <w:num w:numId="3">
    <w:abstractNumId w:val="5"/>
  </w:num>
  <w:num w:numId="4">
    <w:abstractNumId w:val="17"/>
  </w:num>
  <w:num w:numId="5">
    <w:abstractNumId w:val="0"/>
  </w:num>
  <w:num w:numId="6">
    <w:abstractNumId w:val="26"/>
  </w:num>
  <w:num w:numId="7">
    <w:abstractNumId w:val="1"/>
  </w:num>
  <w:num w:numId="8">
    <w:abstractNumId w:val="7"/>
  </w:num>
  <w:num w:numId="9">
    <w:abstractNumId w:val="29"/>
  </w:num>
  <w:num w:numId="10">
    <w:abstractNumId w:val="3"/>
  </w:num>
  <w:num w:numId="11">
    <w:abstractNumId w:val="15"/>
  </w:num>
  <w:num w:numId="12">
    <w:abstractNumId w:val="33"/>
  </w:num>
  <w:num w:numId="13">
    <w:abstractNumId w:val="34"/>
  </w:num>
  <w:num w:numId="14">
    <w:abstractNumId w:val="6"/>
  </w:num>
  <w:num w:numId="15">
    <w:abstractNumId w:val="14"/>
  </w:num>
  <w:num w:numId="16">
    <w:abstractNumId w:val="10"/>
  </w:num>
  <w:num w:numId="17">
    <w:abstractNumId w:val="2"/>
  </w:num>
  <w:num w:numId="18">
    <w:abstractNumId w:val="18"/>
  </w:num>
  <w:num w:numId="19">
    <w:abstractNumId w:val="27"/>
  </w:num>
  <w:num w:numId="20">
    <w:abstractNumId w:val="30"/>
  </w:num>
  <w:num w:numId="21">
    <w:abstractNumId w:val="8"/>
  </w:num>
  <w:num w:numId="22">
    <w:abstractNumId w:val="23"/>
  </w:num>
  <w:num w:numId="23">
    <w:abstractNumId w:val="16"/>
  </w:num>
  <w:num w:numId="24">
    <w:abstractNumId w:val="4"/>
  </w:num>
  <w:num w:numId="25">
    <w:abstractNumId w:val="13"/>
  </w:num>
  <w:num w:numId="26">
    <w:abstractNumId w:val="22"/>
  </w:num>
  <w:num w:numId="27">
    <w:abstractNumId w:val="31"/>
  </w:num>
  <w:num w:numId="28">
    <w:abstractNumId w:val="24"/>
  </w:num>
  <w:num w:numId="29">
    <w:abstractNumId w:val="28"/>
  </w:num>
  <w:num w:numId="30">
    <w:abstractNumId w:val="19"/>
  </w:num>
  <w:num w:numId="31">
    <w:abstractNumId w:val="12"/>
  </w:num>
  <w:num w:numId="32">
    <w:abstractNumId w:val="21"/>
  </w:num>
  <w:num w:numId="33">
    <w:abstractNumId w:val="32"/>
  </w:num>
  <w:num w:numId="34">
    <w:abstractNumId w:val="9"/>
  </w:num>
  <w:num w:numId="3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601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E4"/>
    <w:rsid w:val="00000BF6"/>
    <w:rsid w:val="00001209"/>
    <w:rsid w:val="000042EE"/>
    <w:rsid w:val="000047D4"/>
    <w:rsid w:val="00006D5F"/>
    <w:rsid w:val="00012664"/>
    <w:rsid w:val="00012DF2"/>
    <w:rsid w:val="000164AD"/>
    <w:rsid w:val="000171FB"/>
    <w:rsid w:val="0002467E"/>
    <w:rsid w:val="00030367"/>
    <w:rsid w:val="000369D8"/>
    <w:rsid w:val="00040030"/>
    <w:rsid w:val="00044FA6"/>
    <w:rsid w:val="00056D12"/>
    <w:rsid w:val="00060B50"/>
    <w:rsid w:val="000612B0"/>
    <w:rsid w:val="000668E6"/>
    <w:rsid w:val="00072CD3"/>
    <w:rsid w:val="00082B9F"/>
    <w:rsid w:val="00084D57"/>
    <w:rsid w:val="00087243"/>
    <w:rsid w:val="00087FF7"/>
    <w:rsid w:val="000916E2"/>
    <w:rsid w:val="00094C52"/>
    <w:rsid w:val="000966EE"/>
    <w:rsid w:val="000A3F68"/>
    <w:rsid w:val="000B0571"/>
    <w:rsid w:val="000B770F"/>
    <w:rsid w:val="000C3AD7"/>
    <w:rsid w:val="000C404C"/>
    <w:rsid w:val="000C753E"/>
    <w:rsid w:val="000C7B2A"/>
    <w:rsid w:val="000D536F"/>
    <w:rsid w:val="000F40DF"/>
    <w:rsid w:val="000F6ADD"/>
    <w:rsid w:val="00102D58"/>
    <w:rsid w:val="00106556"/>
    <w:rsid w:val="00106BA7"/>
    <w:rsid w:val="00107A0A"/>
    <w:rsid w:val="0011061F"/>
    <w:rsid w:val="00122180"/>
    <w:rsid w:val="00140361"/>
    <w:rsid w:val="00143211"/>
    <w:rsid w:val="00143FCB"/>
    <w:rsid w:val="00147269"/>
    <w:rsid w:val="00147B14"/>
    <w:rsid w:val="00147C2C"/>
    <w:rsid w:val="00156105"/>
    <w:rsid w:val="00164271"/>
    <w:rsid w:val="00165224"/>
    <w:rsid w:val="00166165"/>
    <w:rsid w:val="00174B8E"/>
    <w:rsid w:val="00181ED8"/>
    <w:rsid w:val="001833FF"/>
    <w:rsid w:val="0018518C"/>
    <w:rsid w:val="0018548F"/>
    <w:rsid w:val="001875C3"/>
    <w:rsid w:val="00192BE0"/>
    <w:rsid w:val="0019383C"/>
    <w:rsid w:val="0019573A"/>
    <w:rsid w:val="001B31CE"/>
    <w:rsid w:val="001B57CB"/>
    <w:rsid w:val="001C0373"/>
    <w:rsid w:val="001C5DD7"/>
    <w:rsid w:val="001D067B"/>
    <w:rsid w:val="001D2A9C"/>
    <w:rsid w:val="001D5BB0"/>
    <w:rsid w:val="001E15C3"/>
    <w:rsid w:val="001E1E36"/>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BEF"/>
    <w:rsid w:val="00267698"/>
    <w:rsid w:val="0027014F"/>
    <w:rsid w:val="00270323"/>
    <w:rsid w:val="00272A8D"/>
    <w:rsid w:val="002802BB"/>
    <w:rsid w:val="002813D8"/>
    <w:rsid w:val="00282C19"/>
    <w:rsid w:val="0028642E"/>
    <w:rsid w:val="00287052"/>
    <w:rsid w:val="00291191"/>
    <w:rsid w:val="002A3640"/>
    <w:rsid w:val="002A7208"/>
    <w:rsid w:val="002C23C4"/>
    <w:rsid w:val="002C41E4"/>
    <w:rsid w:val="002D1F48"/>
    <w:rsid w:val="002D67AF"/>
    <w:rsid w:val="002E3D9F"/>
    <w:rsid w:val="002E6759"/>
    <w:rsid w:val="002E737E"/>
    <w:rsid w:val="002F2737"/>
    <w:rsid w:val="002F7625"/>
    <w:rsid w:val="003046A3"/>
    <w:rsid w:val="00306C39"/>
    <w:rsid w:val="0031101E"/>
    <w:rsid w:val="00323D4C"/>
    <w:rsid w:val="0032470A"/>
    <w:rsid w:val="003279B0"/>
    <w:rsid w:val="003323EA"/>
    <w:rsid w:val="00334D15"/>
    <w:rsid w:val="00335B83"/>
    <w:rsid w:val="003503AA"/>
    <w:rsid w:val="00356B29"/>
    <w:rsid w:val="003674CA"/>
    <w:rsid w:val="00370E52"/>
    <w:rsid w:val="00371C55"/>
    <w:rsid w:val="003807A8"/>
    <w:rsid w:val="00382794"/>
    <w:rsid w:val="00383B22"/>
    <w:rsid w:val="0038517E"/>
    <w:rsid w:val="00386A13"/>
    <w:rsid w:val="003916EF"/>
    <w:rsid w:val="00392931"/>
    <w:rsid w:val="003A16B5"/>
    <w:rsid w:val="003A2602"/>
    <w:rsid w:val="003A54B5"/>
    <w:rsid w:val="003B16BE"/>
    <w:rsid w:val="003B6395"/>
    <w:rsid w:val="003B6DD3"/>
    <w:rsid w:val="003C14CC"/>
    <w:rsid w:val="003C1517"/>
    <w:rsid w:val="003D48A3"/>
    <w:rsid w:val="003E18AF"/>
    <w:rsid w:val="003F4BCE"/>
    <w:rsid w:val="0040472B"/>
    <w:rsid w:val="004055D1"/>
    <w:rsid w:val="00414DD4"/>
    <w:rsid w:val="004179B4"/>
    <w:rsid w:val="00425676"/>
    <w:rsid w:val="0042705C"/>
    <w:rsid w:val="0043231C"/>
    <w:rsid w:val="00433127"/>
    <w:rsid w:val="00433F6B"/>
    <w:rsid w:val="00440990"/>
    <w:rsid w:val="00444B79"/>
    <w:rsid w:val="004511D2"/>
    <w:rsid w:val="00456A6E"/>
    <w:rsid w:val="004614B1"/>
    <w:rsid w:val="00470200"/>
    <w:rsid w:val="0048044A"/>
    <w:rsid w:val="00480AA3"/>
    <w:rsid w:val="0048567D"/>
    <w:rsid w:val="00485682"/>
    <w:rsid w:val="00493D11"/>
    <w:rsid w:val="00497291"/>
    <w:rsid w:val="004A15DA"/>
    <w:rsid w:val="004A4214"/>
    <w:rsid w:val="004B7190"/>
    <w:rsid w:val="004C1873"/>
    <w:rsid w:val="004C2B5C"/>
    <w:rsid w:val="004C68BC"/>
    <w:rsid w:val="004C69E7"/>
    <w:rsid w:val="004D54EC"/>
    <w:rsid w:val="004D7349"/>
    <w:rsid w:val="004E4B24"/>
    <w:rsid w:val="004E5466"/>
    <w:rsid w:val="004E6BB2"/>
    <w:rsid w:val="004E6EB3"/>
    <w:rsid w:val="004E7980"/>
    <w:rsid w:val="004F3B03"/>
    <w:rsid w:val="004F5E74"/>
    <w:rsid w:val="004F7003"/>
    <w:rsid w:val="004F7AB6"/>
    <w:rsid w:val="00500179"/>
    <w:rsid w:val="005135AB"/>
    <w:rsid w:val="00523D56"/>
    <w:rsid w:val="00526701"/>
    <w:rsid w:val="00531981"/>
    <w:rsid w:val="00536EC0"/>
    <w:rsid w:val="00537B53"/>
    <w:rsid w:val="0054512F"/>
    <w:rsid w:val="00563C58"/>
    <w:rsid w:val="00564F76"/>
    <w:rsid w:val="0056513D"/>
    <w:rsid w:val="00572BEA"/>
    <w:rsid w:val="00573CDB"/>
    <w:rsid w:val="00584089"/>
    <w:rsid w:val="0058688B"/>
    <w:rsid w:val="00590C0A"/>
    <w:rsid w:val="005975D0"/>
    <w:rsid w:val="00597696"/>
    <w:rsid w:val="005A0FF1"/>
    <w:rsid w:val="005A13B8"/>
    <w:rsid w:val="005A6311"/>
    <w:rsid w:val="005A6C34"/>
    <w:rsid w:val="005A7419"/>
    <w:rsid w:val="005B56C8"/>
    <w:rsid w:val="005C3CBC"/>
    <w:rsid w:val="005C5707"/>
    <w:rsid w:val="005D00A6"/>
    <w:rsid w:val="005D1E34"/>
    <w:rsid w:val="005E167A"/>
    <w:rsid w:val="005F2B49"/>
    <w:rsid w:val="005F6DF4"/>
    <w:rsid w:val="00600174"/>
    <w:rsid w:val="00600A4E"/>
    <w:rsid w:val="00601D28"/>
    <w:rsid w:val="00612EFF"/>
    <w:rsid w:val="00615E9A"/>
    <w:rsid w:val="006306E9"/>
    <w:rsid w:val="006369BA"/>
    <w:rsid w:val="0064653B"/>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5C28"/>
    <w:rsid w:val="007032FA"/>
    <w:rsid w:val="00721886"/>
    <w:rsid w:val="00722E5D"/>
    <w:rsid w:val="00724385"/>
    <w:rsid w:val="0072513E"/>
    <w:rsid w:val="00727A42"/>
    <w:rsid w:val="00731CA5"/>
    <w:rsid w:val="007424F0"/>
    <w:rsid w:val="0075262C"/>
    <w:rsid w:val="007610CC"/>
    <w:rsid w:val="007622D3"/>
    <w:rsid w:val="007624CF"/>
    <w:rsid w:val="00762A46"/>
    <w:rsid w:val="0077185C"/>
    <w:rsid w:val="007762FB"/>
    <w:rsid w:val="007773AA"/>
    <w:rsid w:val="007915C7"/>
    <w:rsid w:val="0079231E"/>
    <w:rsid w:val="007A2887"/>
    <w:rsid w:val="007A34E5"/>
    <w:rsid w:val="007A7B4F"/>
    <w:rsid w:val="007A7E53"/>
    <w:rsid w:val="007B53E8"/>
    <w:rsid w:val="007B6F43"/>
    <w:rsid w:val="007B7129"/>
    <w:rsid w:val="007C1D7D"/>
    <w:rsid w:val="007C22EA"/>
    <w:rsid w:val="007C3EDE"/>
    <w:rsid w:val="007D0ED2"/>
    <w:rsid w:val="007D18CC"/>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849D6"/>
    <w:rsid w:val="00892B3A"/>
    <w:rsid w:val="008A0AAC"/>
    <w:rsid w:val="008B0A17"/>
    <w:rsid w:val="008B2B8B"/>
    <w:rsid w:val="008C2D7B"/>
    <w:rsid w:val="008D1450"/>
    <w:rsid w:val="008D3A8C"/>
    <w:rsid w:val="008E1605"/>
    <w:rsid w:val="008E16EA"/>
    <w:rsid w:val="008E4D4A"/>
    <w:rsid w:val="008E6ACC"/>
    <w:rsid w:val="008E7897"/>
    <w:rsid w:val="008E7947"/>
    <w:rsid w:val="009016B4"/>
    <w:rsid w:val="00905739"/>
    <w:rsid w:val="00905DF0"/>
    <w:rsid w:val="00906AAF"/>
    <w:rsid w:val="00906B37"/>
    <w:rsid w:val="00915796"/>
    <w:rsid w:val="00916879"/>
    <w:rsid w:val="0091707A"/>
    <w:rsid w:val="00925B21"/>
    <w:rsid w:val="0093703A"/>
    <w:rsid w:val="00941951"/>
    <w:rsid w:val="00947A63"/>
    <w:rsid w:val="00953144"/>
    <w:rsid w:val="00956C14"/>
    <w:rsid w:val="00965FA8"/>
    <w:rsid w:val="00967F1C"/>
    <w:rsid w:val="0098521B"/>
    <w:rsid w:val="0098598E"/>
    <w:rsid w:val="00990117"/>
    <w:rsid w:val="00997CFF"/>
    <w:rsid w:val="009B033E"/>
    <w:rsid w:val="009B490D"/>
    <w:rsid w:val="009B6BE4"/>
    <w:rsid w:val="009B6D97"/>
    <w:rsid w:val="009C0663"/>
    <w:rsid w:val="009C5BE6"/>
    <w:rsid w:val="009D01AF"/>
    <w:rsid w:val="009D18A7"/>
    <w:rsid w:val="009E3F3F"/>
    <w:rsid w:val="009E41F3"/>
    <w:rsid w:val="009E6CD9"/>
    <w:rsid w:val="009E765B"/>
    <w:rsid w:val="009F21EB"/>
    <w:rsid w:val="009F681F"/>
    <w:rsid w:val="009F7391"/>
    <w:rsid w:val="00A146F3"/>
    <w:rsid w:val="00A16878"/>
    <w:rsid w:val="00A2416A"/>
    <w:rsid w:val="00A2532A"/>
    <w:rsid w:val="00A42773"/>
    <w:rsid w:val="00A45FAE"/>
    <w:rsid w:val="00A625DF"/>
    <w:rsid w:val="00A62E83"/>
    <w:rsid w:val="00A63D9E"/>
    <w:rsid w:val="00A743A9"/>
    <w:rsid w:val="00A84220"/>
    <w:rsid w:val="00A90D89"/>
    <w:rsid w:val="00A95870"/>
    <w:rsid w:val="00AA1152"/>
    <w:rsid w:val="00AB6A3D"/>
    <w:rsid w:val="00AC1AC1"/>
    <w:rsid w:val="00AD567F"/>
    <w:rsid w:val="00AD5826"/>
    <w:rsid w:val="00AE7094"/>
    <w:rsid w:val="00AF1493"/>
    <w:rsid w:val="00AF15F2"/>
    <w:rsid w:val="00AF1E30"/>
    <w:rsid w:val="00AF20B8"/>
    <w:rsid w:val="00AF58E7"/>
    <w:rsid w:val="00B0783E"/>
    <w:rsid w:val="00B11A2B"/>
    <w:rsid w:val="00B1698F"/>
    <w:rsid w:val="00B277C2"/>
    <w:rsid w:val="00B31B66"/>
    <w:rsid w:val="00B32E4F"/>
    <w:rsid w:val="00B44273"/>
    <w:rsid w:val="00B51347"/>
    <w:rsid w:val="00B51699"/>
    <w:rsid w:val="00B555BB"/>
    <w:rsid w:val="00B56F5A"/>
    <w:rsid w:val="00B6038A"/>
    <w:rsid w:val="00B60CC0"/>
    <w:rsid w:val="00B62178"/>
    <w:rsid w:val="00B83344"/>
    <w:rsid w:val="00B87A70"/>
    <w:rsid w:val="00B90239"/>
    <w:rsid w:val="00B920D2"/>
    <w:rsid w:val="00B92644"/>
    <w:rsid w:val="00B93C19"/>
    <w:rsid w:val="00B97492"/>
    <w:rsid w:val="00BA285F"/>
    <w:rsid w:val="00BA476C"/>
    <w:rsid w:val="00BA52BC"/>
    <w:rsid w:val="00BB0EBD"/>
    <w:rsid w:val="00BD50B1"/>
    <w:rsid w:val="00BD6BCD"/>
    <w:rsid w:val="00BE1240"/>
    <w:rsid w:val="00BE158E"/>
    <w:rsid w:val="00BF1FAC"/>
    <w:rsid w:val="00C007D8"/>
    <w:rsid w:val="00C06961"/>
    <w:rsid w:val="00C10E70"/>
    <w:rsid w:val="00C126D1"/>
    <w:rsid w:val="00C12723"/>
    <w:rsid w:val="00C16BB5"/>
    <w:rsid w:val="00C201D6"/>
    <w:rsid w:val="00C2182F"/>
    <w:rsid w:val="00C24822"/>
    <w:rsid w:val="00C24961"/>
    <w:rsid w:val="00C25D50"/>
    <w:rsid w:val="00C32B76"/>
    <w:rsid w:val="00C34B7E"/>
    <w:rsid w:val="00C53096"/>
    <w:rsid w:val="00C54E30"/>
    <w:rsid w:val="00C5569A"/>
    <w:rsid w:val="00C570FE"/>
    <w:rsid w:val="00C60EA3"/>
    <w:rsid w:val="00C6407C"/>
    <w:rsid w:val="00C6585F"/>
    <w:rsid w:val="00C75BD5"/>
    <w:rsid w:val="00C81285"/>
    <w:rsid w:val="00C833F0"/>
    <w:rsid w:val="00C84CA5"/>
    <w:rsid w:val="00CA1A02"/>
    <w:rsid w:val="00CA3B78"/>
    <w:rsid w:val="00CB0350"/>
    <w:rsid w:val="00CC3F3D"/>
    <w:rsid w:val="00CC4741"/>
    <w:rsid w:val="00CC4DD4"/>
    <w:rsid w:val="00CC7B8E"/>
    <w:rsid w:val="00CD0DBC"/>
    <w:rsid w:val="00CD23A0"/>
    <w:rsid w:val="00CD4A69"/>
    <w:rsid w:val="00CD5D57"/>
    <w:rsid w:val="00CE1DB4"/>
    <w:rsid w:val="00CF1C29"/>
    <w:rsid w:val="00CF730C"/>
    <w:rsid w:val="00D02E4A"/>
    <w:rsid w:val="00D124BC"/>
    <w:rsid w:val="00D35330"/>
    <w:rsid w:val="00D36572"/>
    <w:rsid w:val="00D37A98"/>
    <w:rsid w:val="00D4483F"/>
    <w:rsid w:val="00D529A8"/>
    <w:rsid w:val="00D55136"/>
    <w:rsid w:val="00D560F8"/>
    <w:rsid w:val="00D642D8"/>
    <w:rsid w:val="00D65DC3"/>
    <w:rsid w:val="00D67CEC"/>
    <w:rsid w:val="00D80C7D"/>
    <w:rsid w:val="00D810DF"/>
    <w:rsid w:val="00D83197"/>
    <w:rsid w:val="00D95D29"/>
    <w:rsid w:val="00DA0266"/>
    <w:rsid w:val="00DA25A0"/>
    <w:rsid w:val="00DA3543"/>
    <w:rsid w:val="00DB03D1"/>
    <w:rsid w:val="00DB055F"/>
    <w:rsid w:val="00DB21F3"/>
    <w:rsid w:val="00DC3DA7"/>
    <w:rsid w:val="00DC6F13"/>
    <w:rsid w:val="00DD0B80"/>
    <w:rsid w:val="00DD5420"/>
    <w:rsid w:val="00DD6940"/>
    <w:rsid w:val="00DE59C1"/>
    <w:rsid w:val="00DF0CB6"/>
    <w:rsid w:val="00DF21E5"/>
    <w:rsid w:val="00DF38A7"/>
    <w:rsid w:val="00E0007D"/>
    <w:rsid w:val="00E0223A"/>
    <w:rsid w:val="00E036FA"/>
    <w:rsid w:val="00E06663"/>
    <w:rsid w:val="00E13E19"/>
    <w:rsid w:val="00E151B3"/>
    <w:rsid w:val="00E15621"/>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4561"/>
    <w:rsid w:val="00EA4AD2"/>
    <w:rsid w:val="00EA5AC1"/>
    <w:rsid w:val="00EB781C"/>
    <w:rsid w:val="00EC16C7"/>
    <w:rsid w:val="00EC5DF3"/>
    <w:rsid w:val="00ED3630"/>
    <w:rsid w:val="00EE1D48"/>
    <w:rsid w:val="00EE2DD0"/>
    <w:rsid w:val="00EE37D5"/>
    <w:rsid w:val="00EE500C"/>
    <w:rsid w:val="00F019FC"/>
    <w:rsid w:val="00F03786"/>
    <w:rsid w:val="00F05188"/>
    <w:rsid w:val="00F05B1A"/>
    <w:rsid w:val="00F07543"/>
    <w:rsid w:val="00F14722"/>
    <w:rsid w:val="00F20FC8"/>
    <w:rsid w:val="00F21FD3"/>
    <w:rsid w:val="00F22F69"/>
    <w:rsid w:val="00F230DA"/>
    <w:rsid w:val="00F24CF2"/>
    <w:rsid w:val="00F2671C"/>
    <w:rsid w:val="00F336E1"/>
    <w:rsid w:val="00F3459D"/>
    <w:rsid w:val="00F34BDB"/>
    <w:rsid w:val="00F530AC"/>
    <w:rsid w:val="00F55F62"/>
    <w:rsid w:val="00F56B40"/>
    <w:rsid w:val="00F64575"/>
    <w:rsid w:val="00F7796E"/>
    <w:rsid w:val="00F84E7B"/>
    <w:rsid w:val="00F91786"/>
    <w:rsid w:val="00F9217F"/>
    <w:rsid w:val="00F96694"/>
    <w:rsid w:val="00F97951"/>
    <w:rsid w:val="00FA7183"/>
    <w:rsid w:val="00FB60DC"/>
    <w:rsid w:val="00FB6FEE"/>
    <w:rsid w:val="00FB7463"/>
    <w:rsid w:val="00FC07F4"/>
    <w:rsid w:val="00FC5DD1"/>
    <w:rsid w:val="00FC735D"/>
    <w:rsid w:val="00FD2064"/>
    <w:rsid w:val="00FD5E2E"/>
    <w:rsid w:val="00FD67C9"/>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enu v:ext="edit" fillcolor="none"/>
    </o:shapedefaults>
    <o:shapelayout v:ext="edit">
      <o:idmap v:ext="edit" data="1"/>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customStyle="1" w:styleId="UnresolvedMention">
    <w:name w:val="Unresolved Mention"/>
    <w:basedOn w:val="DefaultParagraphFont"/>
    <w:uiPriority w:val="99"/>
    <w:semiHidden/>
    <w:unhideWhenUsed/>
    <w:rsid w:val="00FD5E2E"/>
    <w:rPr>
      <w:color w:val="605E5C"/>
      <w:shd w:val="clear" w:color="auto" w:fill="E1DFDD"/>
    </w:rPr>
  </w:style>
  <w:style w:type="character" w:styleId="Strong">
    <w:name w:val="Strong"/>
    <w:basedOn w:val="DefaultParagraphFont"/>
    <w:uiPriority w:val="22"/>
    <w:qFormat/>
    <w:rsid w:val="00724385"/>
    <w:rPr>
      <w:b/>
      <w:bCs/>
    </w:rPr>
  </w:style>
  <w:style w:type="paragraph" w:customStyle="1" w:styleId="Caption1">
    <w:name w:val="Caption 1"/>
    <w:basedOn w:val="Normal"/>
    <w:qFormat/>
    <w:rsid w:val="00724385"/>
    <w:pPr>
      <w:spacing w:before="120" w:after="120"/>
    </w:pPr>
    <w:rPr>
      <w:rFonts w:ascii="Arial" w:hAnsi="Arial"/>
      <w:i/>
      <w:color w:val="F15F22"/>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5E41-0921-4FD6-A4FA-E2DBB4BE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10216</Words>
  <Characters>54840</Characters>
  <Application>Microsoft Office Word</Application>
  <DocSecurity>4</DocSecurity>
  <Lines>457</Lines>
  <Paragraphs>129</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64927</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Kate Bulman</cp:lastModifiedBy>
  <cp:revision>2</cp:revision>
  <cp:lastPrinted>2018-01-29T07:45:00Z</cp:lastPrinted>
  <dcterms:created xsi:type="dcterms:W3CDTF">2023-09-13T16:10:00Z</dcterms:created>
  <dcterms:modified xsi:type="dcterms:W3CDTF">2023-09-13T16:10:00Z</dcterms:modified>
</cp:coreProperties>
</file>