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0E53D9BD"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002A24E"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B711F8">
        <w:rPr>
          <w:rFonts w:ascii="Arial" w:hAnsi="Arial" w:cs="Arial"/>
          <w:b/>
          <w:bCs/>
          <w:color w:val="000000"/>
          <w:lang w:val="en"/>
        </w:rPr>
        <w:t>5</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564A4182"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94D38">
        <w:rPr>
          <w:rFonts w:ascii="Arial" w:hAnsi="Arial" w:cs="Arial"/>
          <w:b/>
          <w:bCs/>
          <w:color w:val="000000"/>
          <w:lang w:val="en"/>
        </w:rPr>
        <w:t>13/07/20</w:t>
      </w:r>
    </w:p>
    <w:p w14:paraId="7D1DA2E3" w14:textId="4BED9E29"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B711F8">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390C58FC"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B711F8">
        <w:rPr>
          <w:rFonts w:ascii="Arial" w:hAnsi="Arial" w:cs="Arial"/>
          <w:b/>
          <w:bCs/>
          <w:color w:val="000000"/>
        </w:rPr>
        <w:t xml:space="preserve"> (Remotely via zoom)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67FA193C" w:rsidR="00BD4320" w:rsidRPr="006073A0" w:rsidRDefault="0092167B"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B90B422"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5756C8">
              <w:rPr>
                <w:rFonts w:ascii="Arial" w:hAnsi="Arial" w:cs="Arial"/>
              </w:rPr>
              <w:t>23</w:t>
            </w:r>
          </w:p>
        </w:tc>
        <w:tc>
          <w:tcPr>
            <w:tcW w:w="2030" w:type="dxa"/>
          </w:tcPr>
          <w:p w14:paraId="09D5B746" w14:textId="00A6F661" w:rsidR="00BD4320" w:rsidRDefault="0092167B"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0CE9B5DB" w:rsidR="00D337C3" w:rsidRDefault="005756C8" w:rsidP="00D337C3">
            <w:pPr>
              <w:rPr>
                <w:rFonts w:ascii="Arial" w:hAnsi="Arial"/>
                <w:szCs w:val="20"/>
              </w:rPr>
            </w:pPr>
            <w:bookmarkStart w:id="0" w:name="_Hlk32296084"/>
            <w:proofErr w:type="spellStart"/>
            <w:r>
              <w:rPr>
                <w:rFonts w:ascii="Arial" w:hAnsi="Arial"/>
                <w:szCs w:val="20"/>
              </w:rPr>
              <w:t>Quasim</w:t>
            </w:r>
            <w:proofErr w:type="spellEnd"/>
            <w:r>
              <w:rPr>
                <w:rFonts w:ascii="Arial" w:hAnsi="Arial"/>
                <w:szCs w:val="20"/>
              </w:rPr>
              <w:t xml:space="preserve"> Zafar</w:t>
            </w:r>
          </w:p>
        </w:tc>
        <w:tc>
          <w:tcPr>
            <w:tcW w:w="2441" w:type="dxa"/>
          </w:tcPr>
          <w:p w14:paraId="3262E549" w14:textId="73BE54D8" w:rsidR="00D337C3" w:rsidRDefault="005756C8" w:rsidP="00D337C3">
            <w:pPr>
              <w:rPr>
                <w:rFonts w:ascii="Arial" w:hAnsi="Arial"/>
                <w:szCs w:val="20"/>
              </w:rPr>
            </w:pPr>
            <w:r>
              <w:rPr>
                <w:rFonts w:ascii="Arial" w:hAnsi="Arial"/>
                <w:szCs w:val="20"/>
              </w:rPr>
              <w:t>Co-opted</w:t>
            </w:r>
          </w:p>
        </w:tc>
        <w:tc>
          <w:tcPr>
            <w:tcW w:w="2434" w:type="dxa"/>
          </w:tcPr>
          <w:p w14:paraId="1702E76E" w14:textId="78BA5B0E" w:rsidR="00D337C3" w:rsidRDefault="005756C8" w:rsidP="00D337C3">
            <w:pPr>
              <w:rPr>
                <w:rFonts w:ascii="Arial" w:hAnsi="Arial" w:cs="Arial"/>
              </w:rPr>
            </w:pPr>
            <w:r>
              <w:rPr>
                <w:rFonts w:ascii="Arial" w:hAnsi="Arial" w:cs="Arial"/>
              </w:rPr>
              <w:t>20/05/2023</w:t>
            </w:r>
          </w:p>
        </w:tc>
        <w:tc>
          <w:tcPr>
            <w:tcW w:w="2030" w:type="dxa"/>
          </w:tcPr>
          <w:p w14:paraId="65752C7E" w14:textId="7CF2491A" w:rsidR="00D337C3" w:rsidRDefault="005756C8" w:rsidP="00D337C3">
            <w:pPr>
              <w:rPr>
                <w:rFonts w:ascii="Arial" w:hAnsi="Arial"/>
                <w:szCs w:val="20"/>
              </w:rPr>
            </w:pPr>
            <w:r>
              <w:rPr>
                <w:rFonts w:ascii="Arial" w:hAnsi="Arial"/>
                <w:szCs w:val="20"/>
              </w:rPr>
              <w:t>P</w:t>
            </w:r>
          </w:p>
        </w:tc>
      </w:tr>
      <w:bookmarkEnd w:id="0"/>
      <w:tr w:rsidR="005756C8" w:rsidRPr="008F290F" w14:paraId="774245A2"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09E86C9F" w14:textId="77777777" w:rsidR="005756C8" w:rsidRPr="005756C8" w:rsidRDefault="005756C8" w:rsidP="0077729F">
            <w:pPr>
              <w:rPr>
                <w:rFonts w:ascii="Arial" w:hAnsi="Arial"/>
                <w:szCs w:val="20"/>
              </w:rPr>
            </w:pPr>
            <w:r w:rsidRPr="005756C8">
              <w:rPr>
                <w:rFonts w:ascii="Arial" w:hAnsi="Arial"/>
                <w:szCs w:val="20"/>
              </w:rPr>
              <w:t>Victoria Cook</w:t>
            </w:r>
          </w:p>
        </w:tc>
        <w:tc>
          <w:tcPr>
            <w:tcW w:w="2441" w:type="dxa"/>
            <w:tcBorders>
              <w:top w:val="single" w:sz="4" w:space="0" w:color="auto"/>
              <w:left w:val="single" w:sz="4" w:space="0" w:color="auto"/>
              <w:bottom w:val="single" w:sz="4" w:space="0" w:color="auto"/>
              <w:right w:val="single" w:sz="4" w:space="0" w:color="auto"/>
            </w:tcBorders>
          </w:tcPr>
          <w:p w14:paraId="349BC9D5" w14:textId="77777777" w:rsidR="005756C8" w:rsidRPr="005756C8" w:rsidRDefault="005756C8" w:rsidP="0077729F">
            <w:pPr>
              <w:rPr>
                <w:rFonts w:ascii="Arial" w:hAnsi="Arial"/>
                <w:szCs w:val="20"/>
              </w:rPr>
            </w:pPr>
            <w:r w:rsidRPr="005756C8">
              <w:rPr>
                <w:rFonts w:ascii="Arial" w:hAnsi="Arial"/>
                <w:szCs w:val="20"/>
              </w:rPr>
              <w:t>Staff</w:t>
            </w:r>
          </w:p>
        </w:tc>
        <w:tc>
          <w:tcPr>
            <w:tcW w:w="2434" w:type="dxa"/>
            <w:tcBorders>
              <w:top w:val="single" w:sz="4" w:space="0" w:color="auto"/>
              <w:left w:val="single" w:sz="4" w:space="0" w:color="auto"/>
              <w:bottom w:val="single" w:sz="4" w:space="0" w:color="auto"/>
              <w:right w:val="single" w:sz="4" w:space="0" w:color="auto"/>
            </w:tcBorders>
          </w:tcPr>
          <w:p w14:paraId="579AC173" w14:textId="727F888E" w:rsidR="005756C8" w:rsidRDefault="005756C8" w:rsidP="0077729F">
            <w:pPr>
              <w:rPr>
                <w:rFonts w:ascii="Arial" w:hAnsi="Arial"/>
                <w:szCs w:val="20"/>
              </w:rPr>
            </w:pPr>
            <w:r>
              <w:rPr>
                <w:rFonts w:ascii="Arial" w:hAnsi="Arial"/>
                <w:szCs w:val="20"/>
              </w:rPr>
              <w:t>12/12/2020</w:t>
            </w:r>
          </w:p>
        </w:tc>
        <w:tc>
          <w:tcPr>
            <w:tcW w:w="2030" w:type="dxa"/>
            <w:tcBorders>
              <w:top w:val="single" w:sz="4" w:space="0" w:color="auto"/>
              <w:left w:val="single" w:sz="4" w:space="0" w:color="auto"/>
              <w:bottom w:val="single" w:sz="4" w:space="0" w:color="auto"/>
              <w:right w:val="single" w:sz="4" w:space="0" w:color="auto"/>
            </w:tcBorders>
          </w:tcPr>
          <w:p w14:paraId="66FC4725" w14:textId="75EB73A3" w:rsidR="005756C8" w:rsidRPr="005756C8" w:rsidRDefault="005756C8" w:rsidP="0077729F">
            <w:pPr>
              <w:rPr>
                <w:rFonts w:ascii="Arial" w:hAnsi="Arial"/>
                <w:szCs w:val="20"/>
              </w:rPr>
            </w:pPr>
            <w:r>
              <w:rPr>
                <w:rFonts w:ascii="Arial" w:hAnsi="Arial"/>
                <w:szCs w:val="20"/>
              </w:rPr>
              <w:t>P</w:t>
            </w:r>
          </w:p>
        </w:tc>
      </w:tr>
      <w:tr w:rsidR="00D337C3" w:rsidRPr="008F290F" w14:paraId="772CC2FF" w14:textId="77777777" w:rsidTr="00277A74">
        <w:trPr>
          <w:trHeight w:val="276"/>
        </w:trPr>
        <w:tc>
          <w:tcPr>
            <w:tcW w:w="3403" w:type="dxa"/>
          </w:tcPr>
          <w:p w14:paraId="2175B310" w14:textId="0330439C" w:rsidR="00D337C3" w:rsidRDefault="00B711F8" w:rsidP="00D337C3">
            <w:pPr>
              <w:rPr>
                <w:rFonts w:ascii="Arial" w:hAnsi="Arial"/>
                <w:szCs w:val="20"/>
              </w:rPr>
            </w:pPr>
            <w:r>
              <w:rPr>
                <w:rFonts w:ascii="Arial" w:hAnsi="Arial"/>
                <w:szCs w:val="20"/>
              </w:rPr>
              <w:t>*</w:t>
            </w:r>
            <w:r w:rsidR="005756C8">
              <w:rPr>
                <w:rFonts w:ascii="Arial" w:hAnsi="Arial"/>
                <w:szCs w:val="20"/>
              </w:rPr>
              <w:t>Mike Allison</w:t>
            </w:r>
          </w:p>
        </w:tc>
        <w:tc>
          <w:tcPr>
            <w:tcW w:w="2441" w:type="dxa"/>
          </w:tcPr>
          <w:p w14:paraId="3B633A24" w14:textId="495B780B" w:rsidR="00D337C3" w:rsidRDefault="005756C8" w:rsidP="00D337C3">
            <w:pPr>
              <w:rPr>
                <w:rFonts w:ascii="Arial" w:hAnsi="Arial"/>
                <w:szCs w:val="20"/>
              </w:rPr>
            </w:pPr>
            <w:r>
              <w:rPr>
                <w:rFonts w:ascii="Arial" w:hAnsi="Arial"/>
                <w:szCs w:val="20"/>
              </w:rPr>
              <w:t>Partnership</w:t>
            </w:r>
          </w:p>
        </w:tc>
        <w:tc>
          <w:tcPr>
            <w:tcW w:w="2434" w:type="dxa"/>
          </w:tcPr>
          <w:p w14:paraId="68BA3BEF" w14:textId="3004A794" w:rsidR="00D337C3" w:rsidRDefault="005756C8" w:rsidP="00D337C3">
            <w:pPr>
              <w:rPr>
                <w:rFonts w:ascii="Arial" w:hAnsi="Arial"/>
                <w:szCs w:val="20"/>
              </w:rPr>
            </w:pPr>
            <w:r>
              <w:rPr>
                <w:rFonts w:ascii="Arial" w:hAnsi="Arial"/>
                <w:szCs w:val="20"/>
              </w:rPr>
              <w:t>15/07/2023</w:t>
            </w:r>
          </w:p>
        </w:tc>
        <w:tc>
          <w:tcPr>
            <w:tcW w:w="2030" w:type="dxa"/>
          </w:tcPr>
          <w:p w14:paraId="4B9A3D41" w14:textId="2F01C238" w:rsidR="00D337C3" w:rsidRDefault="005756C8" w:rsidP="00D337C3">
            <w:pPr>
              <w:rPr>
                <w:rFonts w:ascii="Arial" w:hAnsi="Arial" w:cs="Arial"/>
                <w:szCs w:val="20"/>
              </w:rPr>
            </w:pPr>
            <w:r>
              <w:rPr>
                <w:rFonts w:ascii="Arial" w:hAnsi="Arial" w:cs="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31509324" w:rsidR="0092093C" w:rsidRDefault="0092093C" w:rsidP="00D337C3">
            <w:pPr>
              <w:rPr>
                <w:rFonts w:ascii="Arial" w:hAnsi="Arial"/>
                <w:szCs w:val="20"/>
              </w:rPr>
            </w:pPr>
            <w:r>
              <w:rPr>
                <w:rFonts w:ascii="Arial" w:hAnsi="Arial"/>
                <w:szCs w:val="20"/>
              </w:rPr>
              <w:t>01/09/2</w:t>
            </w:r>
            <w:r w:rsidR="005756C8">
              <w:rPr>
                <w:rFonts w:ascii="Arial" w:hAnsi="Arial"/>
                <w:szCs w:val="20"/>
              </w:rPr>
              <w:t>022</w:t>
            </w:r>
          </w:p>
        </w:tc>
        <w:tc>
          <w:tcPr>
            <w:tcW w:w="2030" w:type="dxa"/>
          </w:tcPr>
          <w:p w14:paraId="4C958A93" w14:textId="0A2A383B" w:rsidR="0092093C" w:rsidRDefault="005756C8"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6326C3B8" w:rsidR="002E69F6" w:rsidRDefault="002E69F6" w:rsidP="002E69F6">
            <w:pPr>
              <w:rPr>
                <w:rFonts w:ascii="Arial" w:hAnsi="Arial" w:cs="Arial"/>
              </w:rPr>
            </w:pPr>
            <w:r>
              <w:rPr>
                <w:rFonts w:ascii="Arial" w:hAnsi="Arial" w:cs="Arial"/>
              </w:rPr>
              <w:t>Claire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55A78D24" w:rsidR="002E69F6" w:rsidRDefault="00486A82" w:rsidP="002E69F6">
            <w:pPr>
              <w:rPr>
                <w:rFonts w:ascii="Arial" w:hAnsi="Arial"/>
                <w:szCs w:val="20"/>
              </w:rPr>
            </w:pPr>
            <w:r>
              <w:rPr>
                <w:rFonts w:ascii="Arial" w:hAnsi="Arial"/>
                <w:szCs w:val="20"/>
              </w:rPr>
              <w:t>22/03/</w:t>
            </w:r>
            <w:r w:rsidR="005756C8">
              <w:rPr>
                <w:rFonts w:ascii="Arial" w:hAnsi="Arial"/>
                <w:szCs w:val="20"/>
              </w:rPr>
              <w:t>2023</w:t>
            </w:r>
          </w:p>
        </w:tc>
        <w:tc>
          <w:tcPr>
            <w:tcW w:w="2030" w:type="dxa"/>
          </w:tcPr>
          <w:p w14:paraId="55558CEA" w14:textId="62E0361A" w:rsidR="002E69F6" w:rsidRDefault="005756C8" w:rsidP="002E69F6">
            <w:pPr>
              <w:rPr>
                <w:rFonts w:ascii="Arial" w:hAnsi="Arial" w:cs="Arial"/>
                <w:szCs w:val="20"/>
              </w:rPr>
            </w:pPr>
            <w:r>
              <w:rPr>
                <w:rFonts w:ascii="Arial" w:hAnsi="Arial" w:cs="Arial"/>
                <w:szCs w:val="20"/>
              </w:rPr>
              <w:t>P</w:t>
            </w:r>
          </w:p>
        </w:tc>
      </w:tr>
      <w:tr w:rsidR="00B711F8" w:rsidRPr="008F290F" w14:paraId="2D7CDEC2" w14:textId="77777777" w:rsidTr="00521302">
        <w:trPr>
          <w:trHeight w:val="276"/>
        </w:trPr>
        <w:tc>
          <w:tcPr>
            <w:tcW w:w="3403" w:type="dxa"/>
            <w:tcBorders>
              <w:top w:val="single" w:sz="4" w:space="0" w:color="auto"/>
              <w:left w:val="single" w:sz="4" w:space="0" w:color="auto"/>
              <w:bottom w:val="single" w:sz="4" w:space="0" w:color="auto"/>
              <w:right w:val="single" w:sz="4" w:space="0" w:color="auto"/>
            </w:tcBorders>
          </w:tcPr>
          <w:p w14:paraId="2AFFE33F" w14:textId="77777777" w:rsidR="00B711F8" w:rsidRPr="005756C8" w:rsidRDefault="00B711F8" w:rsidP="00521302">
            <w:pPr>
              <w:rPr>
                <w:rFonts w:ascii="Arial" w:hAnsi="Arial" w:cs="Arial"/>
              </w:rPr>
            </w:pPr>
            <w:r w:rsidRPr="005756C8">
              <w:rPr>
                <w:rFonts w:ascii="Arial" w:hAnsi="Arial" w:cs="Arial"/>
              </w:rPr>
              <w:t>Peter Renshaw</w:t>
            </w:r>
          </w:p>
        </w:tc>
        <w:tc>
          <w:tcPr>
            <w:tcW w:w="2441" w:type="dxa"/>
            <w:tcBorders>
              <w:top w:val="single" w:sz="4" w:space="0" w:color="auto"/>
              <w:left w:val="single" w:sz="4" w:space="0" w:color="auto"/>
              <w:bottom w:val="single" w:sz="4" w:space="0" w:color="auto"/>
              <w:right w:val="single" w:sz="4" w:space="0" w:color="auto"/>
            </w:tcBorders>
          </w:tcPr>
          <w:p w14:paraId="35BDBFB4" w14:textId="77777777" w:rsidR="00B711F8" w:rsidRPr="005756C8" w:rsidRDefault="00B711F8" w:rsidP="00521302">
            <w:pPr>
              <w:rPr>
                <w:rFonts w:ascii="Arial" w:hAnsi="Arial" w:cs="Arial"/>
              </w:rPr>
            </w:pPr>
            <w:r w:rsidRPr="005756C8">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4B7031BC" w14:textId="77777777" w:rsidR="00B711F8" w:rsidRPr="005756C8" w:rsidRDefault="00B711F8" w:rsidP="00521302">
            <w:pPr>
              <w:rPr>
                <w:rFonts w:ascii="Arial" w:hAnsi="Arial"/>
                <w:szCs w:val="20"/>
              </w:rPr>
            </w:pPr>
            <w:r>
              <w:rPr>
                <w:rFonts w:ascii="Arial" w:hAnsi="Arial"/>
                <w:szCs w:val="20"/>
              </w:rPr>
              <w:t>26/03/2022</w:t>
            </w:r>
          </w:p>
        </w:tc>
        <w:tc>
          <w:tcPr>
            <w:tcW w:w="2030" w:type="dxa"/>
            <w:tcBorders>
              <w:top w:val="single" w:sz="4" w:space="0" w:color="auto"/>
              <w:left w:val="single" w:sz="4" w:space="0" w:color="auto"/>
              <w:bottom w:val="single" w:sz="4" w:space="0" w:color="auto"/>
              <w:right w:val="single" w:sz="4" w:space="0" w:color="auto"/>
            </w:tcBorders>
          </w:tcPr>
          <w:p w14:paraId="2A30CEDE" w14:textId="77777777" w:rsidR="00B711F8" w:rsidRPr="005756C8" w:rsidRDefault="00B711F8" w:rsidP="00521302">
            <w:pPr>
              <w:rPr>
                <w:rFonts w:ascii="Arial" w:hAnsi="Arial" w:cs="Arial"/>
                <w:szCs w:val="20"/>
              </w:rPr>
            </w:pPr>
            <w:r>
              <w:rPr>
                <w:rFonts w:ascii="Arial" w:hAnsi="Arial" w:cs="Arial"/>
                <w:szCs w:val="20"/>
              </w:rPr>
              <w:t>P</w:t>
            </w:r>
          </w:p>
        </w:tc>
      </w:tr>
      <w:tr w:rsidR="00B711F8" w:rsidRPr="008F290F" w14:paraId="698A04B7" w14:textId="77777777" w:rsidTr="00521302">
        <w:trPr>
          <w:trHeight w:val="276"/>
        </w:trPr>
        <w:tc>
          <w:tcPr>
            <w:tcW w:w="3403" w:type="dxa"/>
          </w:tcPr>
          <w:p w14:paraId="4084B661" w14:textId="64E09E06" w:rsidR="00B711F8" w:rsidRDefault="00B711F8" w:rsidP="00521302">
            <w:pPr>
              <w:rPr>
                <w:rFonts w:ascii="Arial" w:hAnsi="Arial" w:cs="Arial"/>
              </w:rPr>
            </w:pPr>
            <w:r>
              <w:rPr>
                <w:rFonts w:ascii="Arial" w:hAnsi="Arial" w:cs="Arial"/>
              </w:rPr>
              <w:t>*</w:t>
            </w:r>
            <w:r w:rsidR="00D43E9A">
              <w:rPr>
                <w:rFonts w:ascii="Arial" w:hAnsi="Arial" w:cs="Arial"/>
              </w:rPr>
              <w:t>*</w:t>
            </w:r>
            <w:r w:rsidRPr="0041273D">
              <w:rPr>
                <w:rFonts w:ascii="Arial" w:hAnsi="Arial" w:cs="Arial"/>
              </w:rPr>
              <w:t xml:space="preserve">Katie </w:t>
            </w:r>
            <w:proofErr w:type="spellStart"/>
            <w:r>
              <w:rPr>
                <w:rFonts w:ascii="Arial" w:hAnsi="Arial" w:cs="Arial"/>
              </w:rPr>
              <w:t>McDwyer</w:t>
            </w:r>
            <w:proofErr w:type="spellEnd"/>
          </w:p>
        </w:tc>
        <w:tc>
          <w:tcPr>
            <w:tcW w:w="2441" w:type="dxa"/>
          </w:tcPr>
          <w:p w14:paraId="3E55826D" w14:textId="77777777" w:rsidR="00B711F8" w:rsidRDefault="00B711F8" w:rsidP="00521302">
            <w:pPr>
              <w:rPr>
                <w:rFonts w:ascii="Arial" w:hAnsi="Arial" w:cs="Arial"/>
              </w:rPr>
            </w:pPr>
            <w:r w:rsidRPr="0041273D">
              <w:rPr>
                <w:rFonts w:ascii="Arial" w:hAnsi="Arial" w:cs="Arial"/>
              </w:rPr>
              <w:t>LA governor</w:t>
            </w:r>
          </w:p>
        </w:tc>
        <w:tc>
          <w:tcPr>
            <w:tcW w:w="2434" w:type="dxa"/>
          </w:tcPr>
          <w:p w14:paraId="71796B9B" w14:textId="77777777" w:rsidR="00B711F8" w:rsidRDefault="00B711F8" w:rsidP="00521302">
            <w:pPr>
              <w:rPr>
                <w:rFonts w:ascii="Arial" w:hAnsi="Arial"/>
                <w:szCs w:val="20"/>
              </w:rPr>
            </w:pPr>
            <w:r w:rsidRPr="0041273D">
              <w:rPr>
                <w:rFonts w:ascii="Arial" w:hAnsi="Arial"/>
                <w:szCs w:val="20"/>
              </w:rPr>
              <w:t>30/11/2021</w:t>
            </w:r>
          </w:p>
        </w:tc>
        <w:tc>
          <w:tcPr>
            <w:tcW w:w="2030" w:type="dxa"/>
          </w:tcPr>
          <w:p w14:paraId="5A221B9C" w14:textId="77777777" w:rsidR="00B711F8" w:rsidRDefault="00B711F8" w:rsidP="00521302">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4217EDAA" w:rsidR="002E69F6" w:rsidRDefault="002E69F6" w:rsidP="002E69F6">
            <w:pPr>
              <w:rPr>
                <w:rFonts w:ascii="Arial" w:hAnsi="Arial" w:cs="Arial"/>
              </w:rPr>
            </w:pPr>
          </w:p>
        </w:tc>
        <w:tc>
          <w:tcPr>
            <w:tcW w:w="2441" w:type="dxa"/>
          </w:tcPr>
          <w:p w14:paraId="3EB6E943" w14:textId="2B056C99" w:rsidR="002E69F6" w:rsidRDefault="002E69F6" w:rsidP="002E69F6">
            <w:pPr>
              <w:rPr>
                <w:rFonts w:ascii="Arial" w:hAnsi="Arial" w:cs="Arial"/>
              </w:rPr>
            </w:pPr>
          </w:p>
        </w:tc>
        <w:tc>
          <w:tcPr>
            <w:tcW w:w="2434" w:type="dxa"/>
          </w:tcPr>
          <w:p w14:paraId="0A1F97F1" w14:textId="0A23FB42" w:rsidR="002E69F6" w:rsidRDefault="002E69F6" w:rsidP="002E69F6">
            <w:pPr>
              <w:rPr>
                <w:rFonts w:ascii="Arial" w:hAnsi="Arial"/>
                <w:szCs w:val="20"/>
              </w:rPr>
            </w:pPr>
          </w:p>
        </w:tc>
        <w:tc>
          <w:tcPr>
            <w:tcW w:w="2030" w:type="dxa"/>
          </w:tcPr>
          <w:p w14:paraId="7914C1E7" w14:textId="216AC601" w:rsidR="002E69F6" w:rsidRDefault="002E69F6" w:rsidP="002E69F6">
            <w:pPr>
              <w:rPr>
                <w:rFonts w:ascii="Arial" w:hAnsi="Arial" w:cs="Arial"/>
                <w:szCs w:val="20"/>
              </w:rPr>
            </w:pPr>
          </w:p>
        </w:tc>
      </w:tr>
      <w:tr w:rsidR="005756C8" w:rsidRPr="008F290F" w14:paraId="0B95A89C"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47DF66E2" w14:textId="77777777" w:rsidR="005756C8" w:rsidRDefault="005756C8" w:rsidP="0077729F">
            <w:pPr>
              <w:rPr>
                <w:rFonts w:ascii="Arial" w:hAnsi="Arial" w:cs="Arial"/>
              </w:rPr>
            </w:pPr>
            <w:bookmarkStart w:id="1" w:name="_Hlk32296060"/>
            <w:r>
              <w:rPr>
                <w:rFonts w:ascii="Arial" w:hAnsi="Arial" w:cs="Arial"/>
              </w:rPr>
              <w:t xml:space="preserve">Donna </w:t>
            </w:r>
            <w:proofErr w:type="spellStart"/>
            <w:r>
              <w:rPr>
                <w:rFonts w:ascii="Arial" w:hAnsi="Arial" w:cs="Arial"/>
              </w:rPr>
              <w:t>Cunneen</w:t>
            </w:r>
            <w:proofErr w:type="spellEnd"/>
          </w:p>
        </w:tc>
        <w:tc>
          <w:tcPr>
            <w:tcW w:w="2441" w:type="dxa"/>
            <w:tcBorders>
              <w:top w:val="single" w:sz="4" w:space="0" w:color="auto"/>
              <w:left w:val="single" w:sz="4" w:space="0" w:color="auto"/>
              <w:bottom w:val="single" w:sz="4" w:space="0" w:color="auto"/>
              <w:right w:val="single" w:sz="4" w:space="0" w:color="auto"/>
            </w:tcBorders>
          </w:tcPr>
          <w:p w14:paraId="607AC8A3" w14:textId="0CD5E8F9" w:rsidR="005756C8" w:rsidRDefault="005756C8" w:rsidP="0077729F">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616FFB91" w14:textId="4CDAD5EF" w:rsidR="005756C8" w:rsidRDefault="005756C8" w:rsidP="0077729F">
            <w:pPr>
              <w:rPr>
                <w:rFonts w:ascii="Arial" w:hAnsi="Arial"/>
                <w:szCs w:val="20"/>
              </w:rPr>
            </w:pPr>
            <w:r>
              <w:rPr>
                <w:rFonts w:ascii="Arial" w:hAnsi="Arial"/>
                <w:szCs w:val="20"/>
              </w:rPr>
              <w:t>31/08/2020</w:t>
            </w:r>
          </w:p>
        </w:tc>
        <w:tc>
          <w:tcPr>
            <w:tcW w:w="2030" w:type="dxa"/>
            <w:tcBorders>
              <w:top w:val="single" w:sz="4" w:space="0" w:color="auto"/>
              <w:left w:val="single" w:sz="4" w:space="0" w:color="auto"/>
              <w:bottom w:val="single" w:sz="4" w:space="0" w:color="auto"/>
              <w:right w:val="single" w:sz="4" w:space="0" w:color="auto"/>
            </w:tcBorders>
          </w:tcPr>
          <w:p w14:paraId="2012C82A" w14:textId="77777777" w:rsidR="005756C8" w:rsidRDefault="005756C8" w:rsidP="0077729F">
            <w:pPr>
              <w:rPr>
                <w:rFonts w:ascii="Arial" w:hAnsi="Arial" w:cs="Arial"/>
                <w:szCs w:val="20"/>
              </w:rPr>
            </w:pPr>
            <w:r>
              <w:rPr>
                <w:rFonts w:ascii="Arial" w:hAnsi="Arial" w:cs="Arial"/>
                <w:szCs w:val="20"/>
              </w:rPr>
              <w:t>Ap</w:t>
            </w:r>
          </w:p>
        </w:tc>
      </w:tr>
    </w:tbl>
    <w:bookmarkEnd w:id="1"/>
    <w:p w14:paraId="4AD603EE" w14:textId="0BE1698C" w:rsidR="00BE0829" w:rsidRDefault="00994D7E" w:rsidP="00F55ED5">
      <w:pPr>
        <w:rPr>
          <w:rFonts w:ascii="Arial" w:hAnsi="Arial"/>
          <w:i/>
          <w:sz w:val="20"/>
          <w:szCs w:val="20"/>
        </w:rPr>
      </w:pPr>
      <w:r>
        <w:rPr>
          <w:rFonts w:ascii="Arial" w:hAnsi="Arial"/>
          <w:i/>
          <w:sz w:val="20"/>
          <w:szCs w:val="20"/>
        </w:rPr>
        <w:t>*Left the meeting early</w:t>
      </w:r>
      <w:r w:rsidR="00D43E9A">
        <w:rPr>
          <w:rFonts w:ascii="Arial" w:hAnsi="Arial"/>
          <w:i/>
          <w:sz w:val="20"/>
          <w:szCs w:val="20"/>
        </w:rPr>
        <w:t>. See end of item 4</w:t>
      </w:r>
      <w:r w:rsidR="00B711F8">
        <w:rPr>
          <w:rFonts w:ascii="Arial" w:hAnsi="Arial"/>
          <w:i/>
          <w:sz w:val="20"/>
          <w:szCs w:val="20"/>
        </w:rPr>
        <w:t xml:space="preserve"> </w:t>
      </w:r>
    </w:p>
    <w:p w14:paraId="65071A0E" w14:textId="332DDEB7" w:rsidR="00D43E9A" w:rsidRDefault="00D43E9A" w:rsidP="00F55ED5">
      <w:pPr>
        <w:rPr>
          <w:rFonts w:ascii="Arial" w:hAnsi="Arial"/>
          <w:i/>
          <w:sz w:val="20"/>
          <w:szCs w:val="20"/>
        </w:rPr>
      </w:pPr>
      <w:r>
        <w:rPr>
          <w:rFonts w:ascii="Arial" w:hAnsi="Arial"/>
          <w:i/>
          <w:sz w:val="20"/>
          <w:szCs w:val="20"/>
        </w:rPr>
        <w:t>** Left the meeting early. See end of item 6</w:t>
      </w:r>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4C13EB1A" w14:textId="77777777" w:rsidR="00B30A3B" w:rsidRDefault="00BD4320" w:rsidP="006E5DA7">
            <w:pPr>
              <w:rPr>
                <w:rFonts w:ascii="Arial" w:hAnsi="Arial"/>
                <w:szCs w:val="20"/>
              </w:rPr>
            </w:pPr>
            <w:r>
              <w:rPr>
                <w:rFonts w:ascii="Arial" w:hAnsi="Arial"/>
                <w:szCs w:val="20"/>
              </w:rPr>
              <w:t>The Chair welcomed everyone to the meeting.</w:t>
            </w:r>
          </w:p>
          <w:p w14:paraId="6D180CCE" w14:textId="77777777" w:rsidR="006E5DA7" w:rsidRDefault="006B56C4" w:rsidP="006E5DA7">
            <w:pPr>
              <w:rPr>
                <w:rFonts w:ascii="Arial" w:hAnsi="Arial"/>
                <w:szCs w:val="20"/>
              </w:rPr>
            </w:pPr>
            <w:r w:rsidRPr="006B56C4">
              <w:rPr>
                <w:rFonts w:ascii="Arial" w:hAnsi="Arial"/>
                <w:szCs w:val="20"/>
              </w:rPr>
              <w:t>Apologies were received and accepted from</w:t>
            </w:r>
            <w:r w:rsidR="00B711F8">
              <w:rPr>
                <w:rFonts w:ascii="Arial" w:hAnsi="Arial"/>
                <w:szCs w:val="20"/>
              </w:rPr>
              <w:t xml:space="preserve"> </w:t>
            </w:r>
            <w:r w:rsidR="00B47C68">
              <w:rPr>
                <w:rFonts w:ascii="Arial" w:hAnsi="Arial"/>
                <w:szCs w:val="20"/>
              </w:rPr>
              <w:t xml:space="preserve">Donna </w:t>
            </w:r>
            <w:proofErr w:type="spellStart"/>
            <w:r w:rsidR="00B47C68">
              <w:rPr>
                <w:rFonts w:ascii="Arial" w:hAnsi="Arial"/>
                <w:szCs w:val="20"/>
              </w:rPr>
              <w:t>Cunneen</w:t>
            </w:r>
            <w:proofErr w:type="spellEnd"/>
            <w:r w:rsidR="00B47C68">
              <w:rPr>
                <w:rFonts w:ascii="Arial" w:hAnsi="Arial"/>
                <w:szCs w:val="20"/>
              </w:rPr>
              <w:t>.</w:t>
            </w:r>
          </w:p>
          <w:p w14:paraId="325060B1" w14:textId="7CE80BC2" w:rsidR="00B711F8" w:rsidRPr="008F290F" w:rsidRDefault="00B711F8" w:rsidP="006E5DA7">
            <w:pPr>
              <w:rPr>
                <w:rFonts w:ascii="Arial" w:hAnsi="Arial"/>
                <w:szCs w:val="20"/>
              </w:rPr>
            </w:pP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4876B6DC" w:rsidR="006417A6" w:rsidRPr="008F290F" w:rsidRDefault="006417A6" w:rsidP="00F55ED5">
            <w:pPr>
              <w:rPr>
                <w:rFonts w:ascii="Arial" w:hAnsi="Arial"/>
                <w:szCs w:val="20"/>
              </w:rPr>
            </w:pPr>
            <w:r>
              <w:rPr>
                <w:rFonts w:ascii="Arial" w:hAnsi="Arial"/>
                <w:szCs w:val="20"/>
              </w:rPr>
              <w:lastRenderedPageBreak/>
              <w:t>There were no declarations of pecuniary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661B749C"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716710">
              <w:rPr>
                <w:rFonts w:ascii="Arial" w:hAnsi="Arial"/>
                <w:b/>
                <w:szCs w:val="20"/>
              </w:rPr>
              <w:t>01</w:t>
            </w:r>
            <w:r w:rsidR="00A94D38">
              <w:rPr>
                <w:rFonts w:ascii="Arial" w:hAnsi="Arial"/>
                <w:b/>
                <w:szCs w:val="20"/>
              </w:rPr>
              <w:t>/0</w:t>
            </w:r>
            <w:r w:rsidR="00716710">
              <w:rPr>
                <w:rFonts w:ascii="Arial" w:hAnsi="Arial"/>
                <w:b/>
                <w:szCs w:val="20"/>
              </w:rPr>
              <w:t>6</w:t>
            </w:r>
            <w:r w:rsidR="00A94D38">
              <w:rPr>
                <w:rFonts w:ascii="Arial" w:hAnsi="Arial"/>
                <w:b/>
                <w:szCs w:val="20"/>
              </w:rPr>
              <w:t>/20</w:t>
            </w:r>
            <w:r w:rsidRPr="006433F6">
              <w:rPr>
                <w:rFonts w:ascii="Arial" w:hAnsi="Arial"/>
                <w:b/>
                <w:szCs w:val="20"/>
              </w:rPr>
              <w:t>) and Matters Arising</w:t>
            </w:r>
          </w:p>
        </w:tc>
      </w:tr>
      <w:tr w:rsidR="003D6FF0" w:rsidRPr="008F290F" w14:paraId="4CB2FFEB" w14:textId="77777777" w:rsidTr="00005A2B">
        <w:tc>
          <w:tcPr>
            <w:tcW w:w="10534" w:type="dxa"/>
            <w:gridSpan w:val="4"/>
          </w:tcPr>
          <w:p w14:paraId="163A6C83" w14:textId="5D6AED92" w:rsidR="005F2D62" w:rsidRDefault="00CA064B" w:rsidP="005F2D62">
            <w:pPr>
              <w:rPr>
                <w:rFonts w:ascii="Arial" w:hAnsi="Arial" w:cs="Arial"/>
                <w:color w:val="000000"/>
              </w:rPr>
            </w:pPr>
            <w:r w:rsidRPr="005F2D62">
              <w:rPr>
                <w:rFonts w:ascii="Arial" w:hAnsi="Arial" w:cs="Arial"/>
                <w:color w:val="000000"/>
              </w:rPr>
              <w:t xml:space="preserve">The minutes of the </w:t>
            </w:r>
            <w:r w:rsidR="00716710">
              <w:rPr>
                <w:rFonts w:ascii="Arial" w:hAnsi="Arial" w:cs="Arial"/>
                <w:color w:val="000000"/>
              </w:rPr>
              <w:t xml:space="preserve">extraordinary </w:t>
            </w:r>
            <w:r w:rsidRPr="005F2D62">
              <w:rPr>
                <w:rFonts w:ascii="Arial" w:hAnsi="Arial" w:cs="Arial"/>
                <w:color w:val="000000"/>
              </w:rPr>
              <w:t>meeting</w:t>
            </w:r>
            <w:r w:rsidR="00716710">
              <w:rPr>
                <w:rFonts w:ascii="Arial" w:hAnsi="Arial" w:cs="Arial"/>
                <w:color w:val="000000"/>
              </w:rPr>
              <w:t xml:space="preserve"> 01/06/20,</w:t>
            </w:r>
            <w:r w:rsidRPr="005F2D62">
              <w:rPr>
                <w:rFonts w:ascii="Arial" w:hAnsi="Arial" w:cs="Arial"/>
                <w:color w:val="000000"/>
              </w:rPr>
              <w:t xml:space="preserve"> </w:t>
            </w:r>
            <w:r w:rsidR="00716710" w:rsidRPr="00716710">
              <w:rPr>
                <w:rFonts w:ascii="Arial" w:hAnsi="Arial" w:cs="Arial"/>
                <w:color w:val="000000"/>
              </w:rPr>
              <w:t>convened to discuss and approve the planning, preparations and risk assessments for the wider reopening of the school</w:t>
            </w:r>
            <w:r w:rsidR="00716710">
              <w:rPr>
                <w:rFonts w:ascii="Arial" w:hAnsi="Arial" w:cs="Arial"/>
                <w:color w:val="000000"/>
              </w:rPr>
              <w:t xml:space="preserve">, </w:t>
            </w:r>
            <w:r w:rsidRPr="005F2D62">
              <w:rPr>
                <w:rFonts w:ascii="Arial" w:hAnsi="Arial" w:cs="Arial"/>
                <w:color w:val="000000"/>
              </w:rPr>
              <w:t xml:space="preserve">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6C5A22" w:rsidRPr="005F2D62">
              <w:rPr>
                <w:rFonts w:ascii="Arial" w:hAnsi="Arial" w:cs="Arial"/>
                <w:color w:val="000000"/>
              </w:rPr>
              <w:t xml:space="preserve"> </w:t>
            </w:r>
            <w:r w:rsidR="00395EF0" w:rsidRPr="005F2D62">
              <w:rPr>
                <w:rFonts w:ascii="Arial" w:hAnsi="Arial" w:cs="Arial"/>
                <w:color w:val="000000"/>
              </w:rPr>
              <w:t xml:space="preserve">and a </w:t>
            </w:r>
            <w:r w:rsidR="00716710" w:rsidRPr="00716710">
              <w:rPr>
                <w:rFonts w:ascii="Arial" w:hAnsi="Arial" w:cs="Arial"/>
                <w:color w:val="000000"/>
              </w:rPr>
              <w:t>copy was retained on file to be signed when governors resume their meetings in school.</w:t>
            </w:r>
          </w:p>
          <w:p w14:paraId="20F9F7F6" w14:textId="634CCC15" w:rsidR="00716710" w:rsidRDefault="00716710" w:rsidP="005F2D62">
            <w:pPr>
              <w:rPr>
                <w:rFonts w:ascii="Arial" w:hAnsi="Arial" w:cs="Arial"/>
                <w:color w:val="000000"/>
              </w:rPr>
            </w:pPr>
          </w:p>
          <w:p w14:paraId="05489619" w14:textId="7E1A0C62" w:rsidR="00CA064B" w:rsidRPr="005F2D62" w:rsidRDefault="00716710" w:rsidP="00BB694E">
            <w:pPr>
              <w:rPr>
                <w:rFonts w:ascii="Arial" w:hAnsi="Arial" w:cs="Arial"/>
                <w:color w:val="000000"/>
              </w:rPr>
            </w:pPr>
            <w:r>
              <w:rPr>
                <w:rFonts w:ascii="Arial" w:hAnsi="Arial" w:cs="Arial"/>
                <w:color w:val="000000"/>
              </w:rPr>
              <w:t>There were no matters arising</w:t>
            </w: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26E78360" w14:textId="44423E50" w:rsidR="00E566A8" w:rsidRDefault="00D66E1F" w:rsidP="00E566A8">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716710">
              <w:rPr>
                <w:rFonts w:ascii="Arial" w:hAnsi="Arial"/>
                <w:szCs w:val="20"/>
              </w:rPr>
              <w:t>01</w:t>
            </w:r>
            <w:r w:rsidR="00A94D38">
              <w:rPr>
                <w:rFonts w:ascii="Arial" w:hAnsi="Arial"/>
                <w:szCs w:val="20"/>
              </w:rPr>
              <w:t>/0</w:t>
            </w:r>
            <w:r w:rsidR="00716710">
              <w:rPr>
                <w:rFonts w:ascii="Arial" w:hAnsi="Arial"/>
                <w:szCs w:val="20"/>
              </w:rPr>
              <w:t>6</w:t>
            </w:r>
            <w:r w:rsidR="00A94D38">
              <w:rPr>
                <w:rFonts w:ascii="Arial" w:hAnsi="Arial"/>
                <w:szCs w:val="20"/>
              </w:rPr>
              <w:t>/20</w:t>
            </w:r>
            <w:r w:rsidR="00E566A8">
              <w:rPr>
                <w:rFonts w:ascii="Arial" w:hAnsi="Arial"/>
                <w:szCs w:val="20"/>
              </w:rPr>
              <w:t xml:space="preserve"> </w:t>
            </w:r>
            <w:r w:rsidR="00D337C3">
              <w:rPr>
                <w:rFonts w:ascii="Arial" w:hAnsi="Arial"/>
                <w:szCs w:val="20"/>
              </w:rPr>
              <w:t>approved</w:t>
            </w:r>
          </w:p>
          <w:p w14:paraId="5079F1FE" w14:textId="77777777" w:rsidR="00E566A8" w:rsidRPr="00DE1014" w:rsidRDefault="00E566A8" w:rsidP="00B47C68">
            <w:pPr>
              <w:rPr>
                <w:rFonts w:ascii="Arial" w:hAnsi="Arial"/>
                <w:szCs w:val="20"/>
              </w:rPr>
            </w:pPr>
          </w:p>
        </w:tc>
        <w:tc>
          <w:tcPr>
            <w:tcW w:w="1490" w:type="dxa"/>
          </w:tcPr>
          <w:p w14:paraId="756F0222" w14:textId="43B902F5" w:rsidR="00BB694E" w:rsidRPr="007F1A92" w:rsidRDefault="00DE1014" w:rsidP="004F1196">
            <w:pPr>
              <w:rPr>
                <w:rFonts w:ascii="Arial" w:hAnsi="Arial"/>
                <w:szCs w:val="20"/>
              </w:rPr>
            </w:pPr>
            <w:r>
              <w:rPr>
                <w:rFonts w:ascii="Arial" w:hAnsi="Arial"/>
                <w:szCs w:val="20"/>
              </w:rPr>
              <w:t>Governing Bo</w:t>
            </w:r>
            <w:r w:rsidR="00B47C68">
              <w:rPr>
                <w:rFonts w:ascii="Arial" w:hAnsi="Arial"/>
                <w:szCs w:val="20"/>
              </w:rPr>
              <w:t>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279C7B6D" w14:textId="1EF6A1E7" w:rsidR="009C679D" w:rsidRDefault="00680190" w:rsidP="005F2D62">
            <w:pPr>
              <w:jc w:val="both"/>
              <w:rPr>
                <w:rFonts w:ascii="Arial" w:hAnsi="Arial"/>
              </w:rPr>
            </w:pPr>
            <w:r>
              <w:rPr>
                <w:rFonts w:ascii="Arial" w:hAnsi="Arial"/>
              </w:rPr>
              <w:t>The HT presented her written report, which was screen shared on zoom and is included in the meeting papers.</w:t>
            </w:r>
            <w:r w:rsidR="00626D6D">
              <w:rPr>
                <w:rFonts w:ascii="Arial" w:hAnsi="Arial"/>
              </w:rPr>
              <w:t xml:space="preserve"> The following points/issues were raised.</w:t>
            </w:r>
          </w:p>
          <w:p w14:paraId="102FE0B0" w14:textId="1365EB29" w:rsidR="00626D6D" w:rsidRDefault="00626D6D" w:rsidP="005F2D62">
            <w:pPr>
              <w:jc w:val="both"/>
              <w:rPr>
                <w:rFonts w:ascii="Arial" w:hAnsi="Arial"/>
              </w:rPr>
            </w:pPr>
          </w:p>
          <w:p w14:paraId="19127D17" w14:textId="77777777" w:rsidR="00B12554" w:rsidRDefault="00626D6D" w:rsidP="005F2D62">
            <w:pPr>
              <w:jc w:val="both"/>
              <w:rPr>
                <w:rFonts w:ascii="Arial" w:hAnsi="Arial"/>
              </w:rPr>
            </w:pPr>
            <w:r>
              <w:rPr>
                <w:rFonts w:ascii="Arial" w:hAnsi="Arial"/>
              </w:rPr>
              <w:t>The wider opening of school was delayed due to concerns about the virus in the area</w:t>
            </w:r>
            <w:r w:rsidR="00B12554">
              <w:rPr>
                <w:rFonts w:ascii="Arial" w:hAnsi="Arial"/>
              </w:rPr>
              <w:t xml:space="preserve">. </w:t>
            </w:r>
          </w:p>
          <w:p w14:paraId="3DA3AC04" w14:textId="4DA9AFB0" w:rsidR="00B12554" w:rsidRDefault="00B12554" w:rsidP="005F2D62">
            <w:pPr>
              <w:jc w:val="both"/>
              <w:rPr>
                <w:rFonts w:ascii="Arial" w:hAnsi="Arial"/>
              </w:rPr>
            </w:pPr>
            <w:r>
              <w:rPr>
                <w:rFonts w:ascii="Arial" w:hAnsi="Arial"/>
              </w:rPr>
              <w:t>Year 6 (Y6) returned on Monday 22.6.20, with Reception and Y1 returning Wednesday 24.6.20. Nursery and Y5 were invited to return on 29.6.20 and Y3</w:t>
            </w:r>
            <w:r w:rsidR="00D43E9A">
              <w:rPr>
                <w:rFonts w:ascii="Arial" w:hAnsi="Arial"/>
              </w:rPr>
              <w:t xml:space="preserve"> and Y</w:t>
            </w:r>
            <w:r>
              <w:rPr>
                <w:rFonts w:ascii="Arial" w:hAnsi="Arial"/>
              </w:rPr>
              <w:t>4 on the 6.7.20.</w:t>
            </w:r>
          </w:p>
          <w:p w14:paraId="201395AF" w14:textId="7BEC1AA6" w:rsidR="00B12554" w:rsidRDefault="00B12554" w:rsidP="00626D6D">
            <w:pPr>
              <w:jc w:val="both"/>
              <w:rPr>
                <w:rFonts w:ascii="Arial" w:hAnsi="Arial"/>
              </w:rPr>
            </w:pPr>
            <w:r>
              <w:rPr>
                <w:rFonts w:ascii="Arial" w:hAnsi="Arial"/>
              </w:rPr>
              <w:t>The school is proud that all</w:t>
            </w:r>
            <w:r w:rsidR="00626D6D" w:rsidRPr="00626D6D">
              <w:rPr>
                <w:rFonts w:ascii="Arial" w:hAnsi="Arial"/>
              </w:rPr>
              <w:t xml:space="preserve"> </w:t>
            </w:r>
            <w:r>
              <w:rPr>
                <w:rFonts w:ascii="Arial" w:hAnsi="Arial"/>
              </w:rPr>
              <w:t>children wishing to return have been able to</w:t>
            </w:r>
            <w:r w:rsidR="006B19E6">
              <w:rPr>
                <w:rFonts w:ascii="Arial" w:hAnsi="Arial"/>
              </w:rPr>
              <w:t>,</w:t>
            </w:r>
            <w:r w:rsidR="00D43E9A">
              <w:rPr>
                <w:rFonts w:ascii="Arial" w:hAnsi="Arial"/>
              </w:rPr>
              <w:t xml:space="preserve"> </w:t>
            </w:r>
            <w:r w:rsidR="006B19E6">
              <w:rPr>
                <w:rFonts w:ascii="Arial" w:hAnsi="Arial"/>
              </w:rPr>
              <w:t>resulting</w:t>
            </w:r>
            <w:r w:rsidR="00D43E9A">
              <w:rPr>
                <w:rFonts w:ascii="Arial" w:hAnsi="Arial"/>
              </w:rPr>
              <w:t xml:space="preserve"> in</w:t>
            </w:r>
            <w:r w:rsidR="006B19E6">
              <w:rPr>
                <w:rFonts w:ascii="Arial" w:hAnsi="Arial"/>
              </w:rPr>
              <w:t xml:space="preserve"> approximately 280  (53%) of children attending. Attendance has been patchy for some.</w:t>
            </w:r>
          </w:p>
          <w:p w14:paraId="5721D953" w14:textId="489B304D" w:rsidR="006B19E6" w:rsidRDefault="006B19E6" w:rsidP="00626D6D">
            <w:pPr>
              <w:jc w:val="both"/>
              <w:rPr>
                <w:rFonts w:ascii="Arial" w:hAnsi="Arial"/>
              </w:rPr>
            </w:pPr>
          </w:p>
          <w:p w14:paraId="3BFA3A7A" w14:textId="2BC74CAA" w:rsidR="00626D6D" w:rsidRDefault="006B19E6" w:rsidP="00626D6D">
            <w:pPr>
              <w:jc w:val="both"/>
              <w:rPr>
                <w:rFonts w:ascii="Arial" w:hAnsi="Arial"/>
              </w:rPr>
            </w:pPr>
            <w:r>
              <w:rPr>
                <w:rFonts w:ascii="Arial" w:hAnsi="Arial"/>
              </w:rPr>
              <w:t xml:space="preserve">Staff who have been working from home, including clinically vulnerable (excluding shielding) have returned to work prior to the 6 week holiday. This has supported their </w:t>
            </w:r>
            <w:proofErr w:type="spellStart"/>
            <w:r>
              <w:rPr>
                <w:rFonts w:ascii="Arial" w:hAnsi="Arial"/>
              </w:rPr>
              <w:t>well being</w:t>
            </w:r>
            <w:proofErr w:type="spellEnd"/>
            <w:r>
              <w:rPr>
                <w:rFonts w:ascii="Arial" w:hAnsi="Arial"/>
              </w:rPr>
              <w:t xml:space="preserve"> and transition back to school. </w:t>
            </w:r>
            <w:r w:rsidR="00626D6D" w:rsidRPr="00626D6D">
              <w:rPr>
                <w:rFonts w:ascii="Arial" w:hAnsi="Arial"/>
              </w:rPr>
              <w:t>Some colleagues in the vulnerable category have chosen to work in school throughout.</w:t>
            </w:r>
          </w:p>
          <w:p w14:paraId="032C7904" w14:textId="77777777" w:rsidR="006B19E6" w:rsidRPr="00626D6D" w:rsidRDefault="006B19E6" w:rsidP="00626D6D">
            <w:pPr>
              <w:jc w:val="both"/>
              <w:rPr>
                <w:rFonts w:ascii="Arial" w:hAnsi="Arial"/>
              </w:rPr>
            </w:pPr>
          </w:p>
          <w:p w14:paraId="2E79D436" w14:textId="13618A6C" w:rsidR="000830EE" w:rsidRDefault="00626D6D" w:rsidP="00626D6D">
            <w:pPr>
              <w:jc w:val="both"/>
              <w:rPr>
                <w:rFonts w:ascii="Arial" w:hAnsi="Arial"/>
              </w:rPr>
            </w:pPr>
            <w:r w:rsidRPr="00626D6D">
              <w:rPr>
                <w:rFonts w:ascii="Arial" w:hAnsi="Arial"/>
              </w:rPr>
              <w:t>Timetabling and rotas have been</w:t>
            </w:r>
            <w:r w:rsidR="003B78A3">
              <w:rPr>
                <w:rFonts w:ascii="Arial" w:hAnsi="Arial"/>
              </w:rPr>
              <w:t xml:space="preserve"> very complicated. </w:t>
            </w:r>
            <w:r w:rsidR="008E27E4">
              <w:rPr>
                <w:rFonts w:ascii="Arial" w:hAnsi="Arial"/>
              </w:rPr>
              <w:t>The HT expressed her t</w:t>
            </w:r>
            <w:r w:rsidR="003B78A3">
              <w:rPr>
                <w:rFonts w:ascii="Arial" w:hAnsi="Arial"/>
              </w:rPr>
              <w:t xml:space="preserve">hanks to Clair and the phase leaders for all their work. Families have been very appreciative of the flexibility and support that has </w:t>
            </w:r>
            <w:r w:rsidR="00D43E9A">
              <w:rPr>
                <w:rFonts w:ascii="Arial" w:hAnsi="Arial"/>
              </w:rPr>
              <w:t>given</w:t>
            </w:r>
            <w:r w:rsidR="003B78A3">
              <w:rPr>
                <w:rFonts w:ascii="Arial" w:hAnsi="Arial"/>
              </w:rPr>
              <w:t xml:space="preserve"> to make bubbles work for them. Inevitably the school has had to manage situations which had not been anticipated, such as</w:t>
            </w:r>
            <w:r w:rsidRPr="00626D6D">
              <w:rPr>
                <w:rFonts w:ascii="Arial" w:hAnsi="Arial"/>
              </w:rPr>
              <w:t xml:space="preserve"> when the </w:t>
            </w:r>
            <w:r w:rsidR="003B78A3">
              <w:rPr>
                <w:rFonts w:ascii="Arial" w:hAnsi="Arial"/>
              </w:rPr>
              <w:t>Y</w:t>
            </w:r>
            <w:r w:rsidRPr="00626D6D">
              <w:rPr>
                <w:rFonts w:ascii="Arial" w:hAnsi="Arial"/>
              </w:rPr>
              <w:t>3/4s started</w:t>
            </w:r>
            <w:r w:rsidR="000830EE">
              <w:rPr>
                <w:rFonts w:ascii="Arial" w:hAnsi="Arial"/>
              </w:rPr>
              <w:t xml:space="preserve"> and were</w:t>
            </w:r>
            <w:r w:rsidRPr="00626D6D">
              <w:rPr>
                <w:rFonts w:ascii="Arial" w:hAnsi="Arial"/>
              </w:rPr>
              <w:t xml:space="preserve"> coming in </w:t>
            </w:r>
            <w:r w:rsidR="003B78A3">
              <w:rPr>
                <w:rFonts w:ascii="Arial" w:hAnsi="Arial"/>
              </w:rPr>
              <w:t xml:space="preserve">at the same time as </w:t>
            </w:r>
            <w:r w:rsidRPr="00626D6D">
              <w:rPr>
                <w:rFonts w:ascii="Arial" w:hAnsi="Arial"/>
              </w:rPr>
              <w:t xml:space="preserve">one of the established bubbles was going </w:t>
            </w:r>
            <w:r w:rsidR="000830EE">
              <w:rPr>
                <w:rFonts w:ascii="Arial" w:hAnsi="Arial"/>
              </w:rPr>
              <w:t>out to play. A d</w:t>
            </w:r>
            <w:r w:rsidRPr="00626D6D">
              <w:rPr>
                <w:rFonts w:ascii="Arial" w:hAnsi="Arial"/>
              </w:rPr>
              <w:t xml:space="preserve">iversion </w:t>
            </w:r>
            <w:r w:rsidR="000830EE">
              <w:rPr>
                <w:rFonts w:ascii="Arial" w:hAnsi="Arial"/>
              </w:rPr>
              <w:t>was quickly put into place.</w:t>
            </w:r>
          </w:p>
          <w:p w14:paraId="7C672006" w14:textId="77777777" w:rsidR="000830EE" w:rsidRPr="00626D6D" w:rsidRDefault="000830EE" w:rsidP="00626D6D">
            <w:pPr>
              <w:jc w:val="both"/>
              <w:rPr>
                <w:rFonts w:ascii="Arial" w:hAnsi="Arial"/>
              </w:rPr>
            </w:pPr>
          </w:p>
          <w:p w14:paraId="3114EB51" w14:textId="77777777" w:rsidR="00626D6D" w:rsidRPr="00626D6D" w:rsidRDefault="00626D6D" w:rsidP="00626D6D">
            <w:pPr>
              <w:jc w:val="both"/>
              <w:rPr>
                <w:rFonts w:ascii="Arial" w:hAnsi="Arial"/>
                <w:u w:val="single"/>
              </w:rPr>
            </w:pPr>
            <w:r w:rsidRPr="00626D6D">
              <w:rPr>
                <w:rFonts w:ascii="Arial" w:hAnsi="Arial"/>
                <w:u w:val="single"/>
              </w:rPr>
              <w:t>Track and Trace:</w:t>
            </w:r>
          </w:p>
          <w:p w14:paraId="0A943EAC" w14:textId="035B3943" w:rsidR="00626D6D" w:rsidRPr="00626D6D" w:rsidRDefault="00626D6D" w:rsidP="00626D6D">
            <w:pPr>
              <w:jc w:val="both"/>
              <w:rPr>
                <w:rFonts w:ascii="Arial" w:hAnsi="Arial"/>
              </w:rPr>
            </w:pPr>
            <w:r w:rsidRPr="00626D6D">
              <w:rPr>
                <w:rFonts w:ascii="Arial" w:hAnsi="Arial"/>
              </w:rPr>
              <w:t xml:space="preserve">To date (6.7.20) </w:t>
            </w:r>
            <w:r w:rsidR="008E27E4">
              <w:rPr>
                <w:rFonts w:ascii="Arial" w:hAnsi="Arial"/>
              </w:rPr>
              <w:t xml:space="preserve">there have been </w:t>
            </w:r>
            <w:r w:rsidRPr="00626D6D">
              <w:rPr>
                <w:rFonts w:ascii="Arial" w:hAnsi="Arial"/>
              </w:rPr>
              <w:t>9 adult test</w:t>
            </w:r>
            <w:r w:rsidR="008E27E4">
              <w:rPr>
                <w:rFonts w:ascii="Arial" w:hAnsi="Arial"/>
              </w:rPr>
              <w:t xml:space="preserve">s, </w:t>
            </w:r>
            <w:r w:rsidRPr="00626D6D">
              <w:rPr>
                <w:rFonts w:ascii="Arial" w:hAnsi="Arial"/>
              </w:rPr>
              <w:t>all negative although 1 colleague has been very ill for a month and was taken to hospital for tests and then discharged with antibiotics for a very bad chest infection</w:t>
            </w:r>
            <w:r w:rsidR="008F32F0">
              <w:rPr>
                <w:rFonts w:ascii="Arial" w:hAnsi="Arial"/>
              </w:rPr>
              <w:t>.</w:t>
            </w:r>
            <w:r w:rsidRPr="00626D6D">
              <w:rPr>
                <w:rFonts w:ascii="Arial" w:hAnsi="Arial"/>
              </w:rPr>
              <w:t xml:space="preserve"> </w:t>
            </w:r>
            <w:r w:rsidR="008E27E4">
              <w:rPr>
                <w:rFonts w:ascii="Arial" w:hAnsi="Arial"/>
              </w:rPr>
              <w:t>The person</w:t>
            </w:r>
            <w:r w:rsidRPr="00626D6D">
              <w:rPr>
                <w:rFonts w:ascii="Arial" w:hAnsi="Arial"/>
              </w:rPr>
              <w:t xml:space="preserve"> had not been in school </w:t>
            </w:r>
            <w:r w:rsidR="008F32F0">
              <w:rPr>
                <w:rFonts w:ascii="Arial" w:hAnsi="Arial"/>
              </w:rPr>
              <w:t>during the</w:t>
            </w:r>
            <w:r w:rsidRPr="00626D6D">
              <w:rPr>
                <w:rFonts w:ascii="Arial" w:hAnsi="Arial"/>
              </w:rPr>
              <w:t xml:space="preserve"> 5 days prior to her symptoms starting</w:t>
            </w:r>
            <w:r w:rsidR="008E27E4">
              <w:rPr>
                <w:rFonts w:ascii="Arial" w:hAnsi="Arial"/>
              </w:rPr>
              <w:t>, as well as having a negative test result, so no local response was required.</w:t>
            </w:r>
            <w:r w:rsidRPr="00626D6D">
              <w:rPr>
                <w:rFonts w:ascii="Arial" w:hAnsi="Arial"/>
              </w:rPr>
              <w:t xml:space="preserve"> </w:t>
            </w:r>
          </w:p>
          <w:p w14:paraId="74350175" w14:textId="2DC15D22" w:rsidR="00626D6D" w:rsidRDefault="00626D6D" w:rsidP="00626D6D">
            <w:pPr>
              <w:jc w:val="both"/>
              <w:rPr>
                <w:rFonts w:ascii="Arial" w:hAnsi="Arial"/>
              </w:rPr>
            </w:pPr>
            <w:r w:rsidRPr="00626D6D">
              <w:rPr>
                <w:rFonts w:ascii="Arial" w:hAnsi="Arial"/>
              </w:rPr>
              <w:t>4 children have been tested</w:t>
            </w:r>
            <w:r w:rsidR="00643C6F">
              <w:rPr>
                <w:rFonts w:ascii="Arial" w:hAnsi="Arial"/>
              </w:rPr>
              <w:t xml:space="preserve"> </w:t>
            </w:r>
            <w:r w:rsidR="008E27E4">
              <w:rPr>
                <w:rFonts w:ascii="Arial" w:hAnsi="Arial"/>
              </w:rPr>
              <w:t>with no positive tests.</w:t>
            </w:r>
            <w:r w:rsidRPr="00626D6D">
              <w:rPr>
                <w:rFonts w:ascii="Arial" w:hAnsi="Arial"/>
              </w:rPr>
              <w:t xml:space="preserve"> </w:t>
            </w:r>
          </w:p>
          <w:p w14:paraId="6E1EAC47" w14:textId="77777777" w:rsidR="00643C6F" w:rsidRPr="00626D6D" w:rsidRDefault="00643C6F" w:rsidP="00626D6D">
            <w:pPr>
              <w:jc w:val="both"/>
              <w:rPr>
                <w:rFonts w:ascii="Arial" w:hAnsi="Arial"/>
              </w:rPr>
            </w:pPr>
          </w:p>
          <w:p w14:paraId="3085CF74" w14:textId="5AD0290C" w:rsidR="00626D6D" w:rsidRPr="00626D6D" w:rsidRDefault="00626D6D" w:rsidP="00626D6D">
            <w:pPr>
              <w:jc w:val="both"/>
              <w:rPr>
                <w:rFonts w:ascii="Arial" w:hAnsi="Arial"/>
                <w:u w:val="single"/>
              </w:rPr>
            </w:pPr>
            <w:r w:rsidRPr="00626D6D">
              <w:rPr>
                <w:rFonts w:ascii="Arial" w:hAnsi="Arial"/>
                <w:u w:val="single"/>
              </w:rPr>
              <w:t xml:space="preserve">Benefits </w:t>
            </w:r>
            <w:r w:rsidR="008F32F0">
              <w:rPr>
                <w:rFonts w:ascii="Arial" w:hAnsi="Arial"/>
                <w:u w:val="single"/>
              </w:rPr>
              <w:t xml:space="preserve">of the </w:t>
            </w:r>
            <w:r w:rsidRPr="00626D6D">
              <w:rPr>
                <w:rFonts w:ascii="Arial" w:hAnsi="Arial"/>
                <w:u w:val="single"/>
              </w:rPr>
              <w:t>Bubble system</w:t>
            </w:r>
          </w:p>
          <w:p w14:paraId="61FB632D" w14:textId="71C8CE3A" w:rsidR="00643C6F" w:rsidRDefault="00643C6F" w:rsidP="00626D6D">
            <w:pPr>
              <w:jc w:val="both"/>
              <w:rPr>
                <w:rFonts w:ascii="Arial" w:hAnsi="Arial"/>
              </w:rPr>
            </w:pPr>
            <w:r>
              <w:rPr>
                <w:rFonts w:ascii="Arial" w:hAnsi="Arial"/>
              </w:rPr>
              <w:t>The bubble system has really suited the children</w:t>
            </w:r>
            <w:r w:rsidR="008F3AA8">
              <w:rPr>
                <w:rFonts w:ascii="Arial" w:hAnsi="Arial"/>
              </w:rPr>
              <w:t>.</w:t>
            </w:r>
            <w:r>
              <w:rPr>
                <w:rFonts w:ascii="Arial" w:hAnsi="Arial"/>
              </w:rPr>
              <w:t xml:space="preserve"> </w:t>
            </w:r>
          </w:p>
          <w:p w14:paraId="13B36CFB" w14:textId="77777777" w:rsidR="008F32F0" w:rsidRDefault="00643C6F" w:rsidP="00626D6D">
            <w:pPr>
              <w:jc w:val="both"/>
              <w:rPr>
                <w:rFonts w:ascii="Arial" w:hAnsi="Arial"/>
              </w:rPr>
            </w:pPr>
            <w:r>
              <w:rPr>
                <w:rFonts w:ascii="Arial" w:hAnsi="Arial"/>
              </w:rPr>
              <w:t>Many</w:t>
            </w:r>
            <w:r w:rsidRPr="00643C6F">
              <w:rPr>
                <w:rFonts w:ascii="Arial" w:hAnsi="Arial"/>
              </w:rPr>
              <w:t xml:space="preserve"> strategies</w:t>
            </w:r>
            <w:r>
              <w:rPr>
                <w:rFonts w:ascii="Arial" w:hAnsi="Arial"/>
              </w:rPr>
              <w:t xml:space="preserve"> </w:t>
            </w:r>
            <w:r w:rsidRPr="00643C6F">
              <w:rPr>
                <w:rFonts w:ascii="Arial" w:hAnsi="Arial"/>
              </w:rPr>
              <w:t>routinely use</w:t>
            </w:r>
            <w:r>
              <w:rPr>
                <w:rFonts w:ascii="Arial" w:hAnsi="Arial"/>
              </w:rPr>
              <w:t>d</w:t>
            </w:r>
            <w:r w:rsidRPr="00643C6F">
              <w:rPr>
                <w:rFonts w:ascii="Arial" w:hAnsi="Arial"/>
              </w:rPr>
              <w:t xml:space="preserve"> with </w:t>
            </w:r>
            <w:r>
              <w:rPr>
                <w:rFonts w:ascii="Arial" w:hAnsi="Arial"/>
              </w:rPr>
              <w:t>the</w:t>
            </w:r>
            <w:r w:rsidRPr="00643C6F">
              <w:rPr>
                <w:rFonts w:ascii="Arial" w:hAnsi="Arial"/>
              </w:rPr>
              <w:t xml:space="preserve"> most </w:t>
            </w:r>
            <w:r w:rsidR="008F3AA8">
              <w:rPr>
                <w:rFonts w:ascii="Arial" w:hAnsi="Arial"/>
              </w:rPr>
              <w:t>vulnerable</w:t>
            </w:r>
            <w:r w:rsidRPr="00643C6F">
              <w:rPr>
                <w:rFonts w:ascii="Arial" w:hAnsi="Arial"/>
              </w:rPr>
              <w:t xml:space="preserve"> children are now being used universally</w:t>
            </w:r>
            <w:r w:rsidR="008F32F0">
              <w:rPr>
                <w:rFonts w:ascii="Arial" w:hAnsi="Arial"/>
              </w:rPr>
              <w:t>,</w:t>
            </w:r>
            <w:r>
              <w:rPr>
                <w:rFonts w:ascii="Arial" w:hAnsi="Arial"/>
              </w:rPr>
              <w:t xml:space="preserve"> such as the strict routines,</w:t>
            </w:r>
            <w:r w:rsidR="008F3AA8">
              <w:rPr>
                <w:rFonts w:ascii="Arial" w:hAnsi="Arial"/>
              </w:rPr>
              <w:t xml:space="preserve"> constant reminders of expectations,</w:t>
            </w:r>
            <w:r>
              <w:rPr>
                <w:rFonts w:ascii="Arial" w:hAnsi="Arial"/>
              </w:rPr>
              <w:t xml:space="preserve"> rigid timetable</w:t>
            </w:r>
            <w:r w:rsidR="008F3AA8">
              <w:rPr>
                <w:rFonts w:ascii="Arial" w:hAnsi="Arial"/>
              </w:rPr>
              <w:t xml:space="preserve"> and </w:t>
            </w:r>
            <w:r>
              <w:rPr>
                <w:rFonts w:ascii="Arial" w:hAnsi="Arial"/>
              </w:rPr>
              <w:t>layout of desks and resources specifically for each child</w:t>
            </w:r>
            <w:r w:rsidR="008F3AA8">
              <w:rPr>
                <w:rFonts w:ascii="Arial" w:hAnsi="Arial"/>
              </w:rPr>
              <w:t>. Vulnerable children are not singled out because the strategies apply to all children and the system is proving very effective and will translate into class size bubbles.</w:t>
            </w:r>
          </w:p>
          <w:p w14:paraId="76874576" w14:textId="77777777" w:rsidR="008F32F0" w:rsidRDefault="008F32F0" w:rsidP="00626D6D">
            <w:pPr>
              <w:jc w:val="both"/>
              <w:rPr>
                <w:rFonts w:ascii="Arial" w:hAnsi="Arial"/>
              </w:rPr>
            </w:pPr>
          </w:p>
          <w:p w14:paraId="1D9B983D" w14:textId="65688A1C" w:rsidR="00EA03E1" w:rsidRPr="008F32F0" w:rsidRDefault="00F01DBD" w:rsidP="00626D6D">
            <w:pPr>
              <w:jc w:val="both"/>
              <w:rPr>
                <w:rFonts w:ascii="Arial" w:hAnsi="Arial"/>
              </w:rPr>
            </w:pPr>
            <w:r w:rsidRPr="00F01DBD">
              <w:rPr>
                <w:rFonts w:ascii="Arial" w:hAnsi="Arial"/>
                <w:u w:val="single"/>
              </w:rPr>
              <w:lastRenderedPageBreak/>
              <w:t>September</w:t>
            </w:r>
            <w:r w:rsidR="00EA03E1">
              <w:rPr>
                <w:rFonts w:ascii="Arial" w:hAnsi="Arial"/>
                <w:u w:val="single"/>
              </w:rPr>
              <w:t xml:space="preserve"> Plans</w:t>
            </w:r>
          </w:p>
          <w:p w14:paraId="1CC13242" w14:textId="55BD380E" w:rsidR="00EA03E1" w:rsidRPr="00EA03E1" w:rsidRDefault="00EA03E1" w:rsidP="00626D6D">
            <w:pPr>
              <w:jc w:val="both"/>
              <w:rPr>
                <w:rFonts w:ascii="Arial" w:hAnsi="Arial"/>
              </w:rPr>
            </w:pPr>
            <w:r w:rsidRPr="00EA03E1">
              <w:rPr>
                <w:rFonts w:ascii="Arial" w:hAnsi="Arial"/>
              </w:rPr>
              <w:t>Schools are expected to open to all children</w:t>
            </w:r>
            <w:r>
              <w:rPr>
                <w:rFonts w:ascii="Arial" w:hAnsi="Arial"/>
              </w:rPr>
              <w:t>.</w:t>
            </w:r>
          </w:p>
          <w:p w14:paraId="3CE4A59E" w14:textId="77777777" w:rsidR="00EA03E1" w:rsidRDefault="00EA03E1" w:rsidP="00626D6D">
            <w:pPr>
              <w:jc w:val="both"/>
              <w:rPr>
                <w:rFonts w:ascii="Arial" w:hAnsi="Arial"/>
              </w:rPr>
            </w:pPr>
          </w:p>
          <w:p w14:paraId="48C36517" w14:textId="62F7BE40" w:rsidR="00442D61" w:rsidRDefault="00442D61" w:rsidP="00626D6D">
            <w:pPr>
              <w:jc w:val="both"/>
              <w:rPr>
                <w:rFonts w:ascii="Arial" w:hAnsi="Arial"/>
              </w:rPr>
            </w:pPr>
            <w:r>
              <w:rPr>
                <w:rFonts w:ascii="Arial" w:hAnsi="Arial"/>
              </w:rPr>
              <w:t xml:space="preserve">The prevalence of </w:t>
            </w:r>
            <w:proofErr w:type="spellStart"/>
            <w:r>
              <w:rPr>
                <w:rFonts w:ascii="Arial" w:hAnsi="Arial"/>
              </w:rPr>
              <w:t>covid</w:t>
            </w:r>
            <w:proofErr w:type="spellEnd"/>
            <w:r>
              <w:rPr>
                <w:rFonts w:ascii="Arial" w:hAnsi="Arial"/>
              </w:rPr>
              <w:t xml:space="preserve"> has decreased.</w:t>
            </w:r>
          </w:p>
          <w:p w14:paraId="057FD50A" w14:textId="50A978BA" w:rsidR="00442D61" w:rsidRDefault="00442D61" w:rsidP="00626D6D">
            <w:pPr>
              <w:jc w:val="both"/>
              <w:rPr>
                <w:rFonts w:ascii="Arial" w:hAnsi="Arial"/>
              </w:rPr>
            </w:pPr>
            <w:r>
              <w:rPr>
                <w:rFonts w:ascii="Arial" w:hAnsi="Arial"/>
              </w:rPr>
              <w:t>Track and Trace is up and running.</w:t>
            </w:r>
          </w:p>
          <w:p w14:paraId="10894C2B" w14:textId="269E257B" w:rsidR="00442D61" w:rsidRDefault="00442D61" w:rsidP="00626D6D">
            <w:pPr>
              <w:jc w:val="both"/>
              <w:rPr>
                <w:rFonts w:ascii="Arial" w:hAnsi="Arial"/>
              </w:rPr>
            </w:pPr>
            <w:r>
              <w:rPr>
                <w:rFonts w:ascii="Arial" w:hAnsi="Arial"/>
              </w:rPr>
              <w:t xml:space="preserve">The risk to children from </w:t>
            </w:r>
            <w:proofErr w:type="spellStart"/>
            <w:r>
              <w:rPr>
                <w:rFonts w:ascii="Arial" w:hAnsi="Arial"/>
              </w:rPr>
              <w:t>covid</w:t>
            </w:r>
            <w:proofErr w:type="spellEnd"/>
            <w:r>
              <w:rPr>
                <w:rFonts w:ascii="Arial" w:hAnsi="Arial"/>
              </w:rPr>
              <w:t xml:space="preserve"> is very low.</w:t>
            </w:r>
          </w:p>
          <w:p w14:paraId="1C1093D6" w14:textId="7450AD40" w:rsidR="00442D61" w:rsidRDefault="00442D61" w:rsidP="00626D6D">
            <w:pPr>
              <w:jc w:val="both"/>
              <w:rPr>
                <w:rFonts w:ascii="Arial" w:hAnsi="Arial"/>
              </w:rPr>
            </w:pPr>
            <w:r>
              <w:rPr>
                <w:rFonts w:ascii="Arial" w:hAnsi="Arial"/>
              </w:rPr>
              <w:t>The</w:t>
            </w:r>
            <w:r w:rsidR="00EA03E1">
              <w:rPr>
                <w:rFonts w:ascii="Arial" w:hAnsi="Arial"/>
              </w:rPr>
              <w:t>re is a</w:t>
            </w:r>
            <w:r>
              <w:rPr>
                <w:rFonts w:ascii="Arial" w:hAnsi="Arial"/>
              </w:rPr>
              <w:t xml:space="preserve"> negative impact on children of not being in school</w:t>
            </w:r>
            <w:r w:rsidR="00864F42">
              <w:rPr>
                <w:rFonts w:ascii="Arial" w:hAnsi="Arial"/>
              </w:rPr>
              <w:t xml:space="preserve"> including concerns around</w:t>
            </w:r>
            <w:r w:rsidR="00EA03E1">
              <w:rPr>
                <w:rFonts w:ascii="Arial" w:hAnsi="Arial"/>
              </w:rPr>
              <w:t xml:space="preserve"> s</w:t>
            </w:r>
            <w:r>
              <w:rPr>
                <w:rFonts w:ascii="Arial" w:hAnsi="Arial"/>
              </w:rPr>
              <w:t>afeguarding, missed education, reduced life chances and parents unable to attend work</w:t>
            </w:r>
            <w:r w:rsidR="00EA03E1">
              <w:rPr>
                <w:rFonts w:ascii="Arial" w:hAnsi="Arial"/>
              </w:rPr>
              <w:t>. The impact</w:t>
            </w:r>
            <w:r w:rsidR="00EA03E1" w:rsidRPr="00EA03E1">
              <w:rPr>
                <w:rFonts w:ascii="Arial" w:hAnsi="Arial"/>
              </w:rPr>
              <w:t xml:space="preserve"> is greater for disadvantaged and vulnerable families.</w:t>
            </w:r>
          </w:p>
          <w:p w14:paraId="1A45ED33" w14:textId="77777777" w:rsidR="00442D61" w:rsidRDefault="00442D61" w:rsidP="00626D6D">
            <w:pPr>
              <w:jc w:val="both"/>
              <w:rPr>
                <w:rFonts w:ascii="Arial" w:hAnsi="Arial"/>
              </w:rPr>
            </w:pPr>
          </w:p>
          <w:p w14:paraId="0E7286D1" w14:textId="405D48C3" w:rsidR="008F3AA8" w:rsidRDefault="00EA03E1" w:rsidP="00626D6D">
            <w:pPr>
              <w:jc w:val="both"/>
              <w:rPr>
                <w:rFonts w:ascii="Arial" w:hAnsi="Arial"/>
              </w:rPr>
            </w:pPr>
            <w:r>
              <w:rPr>
                <w:rFonts w:ascii="Arial" w:hAnsi="Arial"/>
              </w:rPr>
              <w:t xml:space="preserve">Schools </w:t>
            </w:r>
            <w:r w:rsidR="00F01DBD">
              <w:rPr>
                <w:rFonts w:ascii="Arial" w:hAnsi="Arial"/>
              </w:rPr>
              <w:t xml:space="preserve">must use existing resources to welcome children back. </w:t>
            </w:r>
            <w:r>
              <w:rPr>
                <w:rFonts w:ascii="Arial" w:hAnsi="Arial"/>
              </w:rPr>
              <w:t xml:space="preserve">The school has not incurred a lot of additional costs and has made the decision not to claim for additional funds. </w:t>
            </w:r>
          </w:p>
          <w:p w14:paraId="085115A7" w14:textId="77777777" w:rsidR="00EA03E1" w:rsidRDefault="00EA03E1" w:rsidP="00626D6D">
            <w:pPr>
              <w:jc w:val="both"/>
              <w:rPr>
                <w:rFonts w:ascii="Arial" w:hAnsi="Arial"/>
              </w:rPr>
            </w:pPr>
          </w:p>
          <w:p w14:paraId="60CA4194" w14:textId="681F1053" w:rsidR="00F01DBD" w:rsidRDefault="00F01DBD" w:rsidP="00626D6D">
            <w:pPr>
              <w:jc w:val="both"/>
              <w:rPr>
                <w:rFonts w:ascii="Arial" w:hAnsi="Arial"/>
              </w:rPr>
            </w:pPr>
            <w:r>
              <w:rPr>
                <w:rFonts w:ascii="Arial" w:hAnsi="Arial"/>
              </w:rPr>
              <w:t xml:space="preserve">Decisions and judgements </w:t>
            </w:r>
            <w:r w:rsidRPr="00F01DBD">
              <w:rPr>
                <w:rFonts w:ascii="Arial" w:hAnsi="Arial"/>
              </w:rPr>
              <w:t xml:space="preserve">about how to balance and minimise risk </w:t>
            </w:r>
            <w:r>
              <w:rPr>
                <w:rFonts w:ascii="Arial" w:hAnsi="Arial"/>
              </w:rPr>
              <w:t>and provide a</w:t>
            </w:r>
            <w:r w:rsidRPr="00F01DBD">
              <w:rPr>
                <w:rFonts w:ascii="Arial" w:hAnsi="Arial"/>
              </w:rPr>
              <w:t xml:space="preserve"> full educational experience for the children</w:t>
            </w:r>
            <w:r>
              <w:rPr>
                <w:rFonts w:ascii="Arial" w:hAnsi="Arial"/>
              </w:rPr>
              <w:t>,</w:t>
            </w:r>
            <w:r>
              <w:t xml:space="preserve"> </w:t>
            </w:r>
            <w:r w:rsidRPr="00F01DBD">
              <w:rPr>
                <w:rFonts w:ascii="Arial" w:hAnsi="Arial"/>
              </w:rPr>
              <w:t>have to be made at the individual school level</w:t>
            </w:r>
            <w:r>
              <w:rPr>
                <w:rFonts w:ascii="Arial" w:hAnsi="Arial"/>
              </w:rPr>
              <w:t>.</w:t>
            </w:r>
          </w:p>
          <w:p w14:paraId="0AC23C63" w14:textId="77777777" w:rsidR="00EA03E1" w:rsidRDefault="00EA03E1" w:rsidP="00626D6D">
            <w:pPr>
              <w:jc w:val="both"/>
              <w:rPr>
                <w:rFonts w:ascii="Arial" w:hAnsi="Arial"/>
              </w:rPr>
            </w:pPr>
          </w:p>
          <w:p w14:paraId="526F46B3" w14:textId="79F892DA" w:rsidR="00F01DBD" w:rsidRDefault="00F01DBD" w:rsidP="00626D6D">
            <w:pPr>
              <w:jc w:val="both"/>
              <w:rPr>
                <w:rFonts w:ascii="Arial" w:hAnsi="Arial"/>
              </w:rPr>
            </w:pPr>
            <w:r>
              <w:rPr>
                <w:rFonts w:ascii="Arial" w:hAnsi="Arial"/>
              </w:rPr>
              <w:t>Schools must have a contingency plan for local lockdown</w:t>
            </w:r>
            <w:r w:rsidR="00362D85">
              <w:rPr>
                <w:rFonts w:ascii="Arial" w:hAnsi="Arial"/>
              </w:rPr>
              <w:t xml:space="preserve"> including plans to continue educating the children at home.</w:t>
            </w:r>
          </w:p>
          <w:p w14:paraId="64BF24E9" w14:textId="13F7F602" w:rsidR="008F3AA8" w:rsidRDefault="008F3AA8" w:rsidP="00626D6D">
            <w:pPr>
              <w:jc w:val="both"/>
              <w:rPr>
                <w:rFonts w:ascii="Arial" w:hAnsi="Arial"/>
              </w:rPr>
            </w:pPr>
          </w:p>
          <w:p w14:paraId="36A4543E" w14:textId="554A9090" w:rsidR="00E0223B" w:rsidRPr="00EA03E1" w:rsidRDefault="00626D6D" w:rsidP="00626D6D">
            <w:pPr>
              <w:jc w:val="both"/>
              <w:rPr>
                <w:rFonts w:ascii="Arial" w:hAnsi="Arial"/>
                <w:bCs/>
                <w:u w:val="single"/>
              </w:rPr>
            </w:pPr>
            <w:r w:rsidRPr="00EA03E1">
              <w:rPr>
                <w:rFonts w:ascii="Arial" w:hAnsi="Arial"/>
                <w:bCs/>
                <w:u w:val="single"/>
              </w:rPr>
              <w:t>Controls</w:t>
            </w:r>
          </w:p>
          <w:p w14:paraId="09E5ABC3" w14:textId="77777777" w:rsidR="008F32F0" w:rsidRDefault="00362D85" w:rsidP="00626D6D">
            <w:pPr>
              <w:jc w:val="both"/>
              <w:rPr>
                <w:rFonts w:ascii="Arial" w:hAnsi="Arial"/>
              </w:rPr>
            </w:pPr>
            <w:r>
              <w:rPr>
                <w:rFonts w:ascii="Arial" w:hAnsi="Arial"/>
              </w:rPr>
              <w:t xml:space="preserve">The controls for September will stay the same as they are currently. </w:t>
            </w:r>
          </w:p>
          <w:p w14:paraId="1C07D2F0" w14:textId="77777777" w:rsidR="008F32F0" w:rsidRDefault="00E0223B" w:rsidP="00626D6D">
            <w:pPr>
              <w:jc w:val="both"/>
              <w:rPr>
                <w:rFonts w:ascii="Arial" w:hAnsi="Arial"/>
              </w:rPr>
            </w:pPr>
            <w:r>
              <w:rPr>
                <w:rFonts w:ascii="Arial" w:hAnsi="Arial"/>
              </w:rPr>
              <w:t xml:space="preserve">The school will need to work out how best to maintain the controls with larger groups and will be reviewing the current Risk Assessment (RA). </w:t>
            </w:r>
          </w:p>
          <w:p w14:paraId="2B5D8E02" w14:textId="77777777" w:rsidR="008F32F0" w:rsidRDefault="00E0223B" w:rsidP="00626D6D">
            <w:pPr>
              <w:jc w:val="both"/>
              <w:rPr>
                <w:rFonts w:ascii="Arial" w:hAnsi="Arial"/>
              </w:rPr>
            </w:pPr>
            <w:r>
              <w:rPr>
                <w:rFonts w:ascii="Arial" w:hAnsi="Arial"/>
              </w:rPr>
              <w:t xml:space="preserve">The Local Authority (LA) has produced a more detailed RA which will be personalised for the school. </w:t>
            </w:r>
          </w:p>
          <w:p w14:paraId="74F63F3C" w14:textId="7333F57C" w:rsidR="00362D85" w:rsidRDefault="00E0223B" w:rsidP="00626D6D">
            <w:pPr>
              <w:jc w:val="both"/>
              <w:rPr>
                <w:rFonts w:ascii="Arial" w:hAnsi="Arial"/>
              </w:rPr>
            </w:pPr>
            <w:r>
              <w:rPr>
                <w:rFonts w:ascii="Arial" w:hAnsi="Arial"/>
              </w:rPr>
              <w:t>Monitoring arrangements will continue to check that all the controls are in place.</w:t>
            </w:r>
          </w:p>
          <w:p w14:paraId="20232DFC" w14:textId="77777777" w:rsidR="00E0223B" w:rsidRDefault="00E0223B" w:rsidP="00626D6D">
            <w:pPr>
              <w:jc w:val="both"/>
              <w:rPr>
                <w:rFonts w:ascii="Arial" w:hAnsi="Arial"/>
              </w:rPr>
            </w:pPr>
          </w:p>
          <w:p w14:paraId="5780B611" w14:textId="6DECFAC7" w:rsidR="00626D6D" w:rsidRPr="00626D6D" w:rsidRDefault="00626D6D" w:rsidP="00626D6D">
            <w:pPr>
              <w:jc w:val="both"/>
              <w:rPr>
                <w:rFonts w:ascii="Arial" w:hAnsi="Arial"/>
              </w:rPr>
            </w:pPr>
            <w:r w:rsidRPr="00626D6D">
              <w:rPr>
                <w:rFonts w:ascii="Arial" w:hAnsi="Arial"/>
              </w:rPr>
              <w:t>All people who are ill, stay at home</w:t>
            </w:r>
            <w:r w:rsidR="00362D85">
              <w:rPr>
                <w:rFonts w:ascii="Arial" w:hAnsi="Arial"/>
              </w:rPr>
              <w:t>.</w:t>
            </w:r>
          </w:p>
          <w:p w14:paraId="7FD58C8E" w14:textId="375D9151" w:rsidR="00626D6D" w:rsidRPr="00626D6D" w:rsidRDefault="00626D6D" w:rsidP="00626D6D">
            <w:pPr>
              <w:jc w:val="both"/>
              <w:rPr>
                <w:rFonts w:ascii="Arial" w:hAnsi="Arial"/>
              </w:rPr>
            </w:pPr>
            <w:r w:rsidRPr="00626D6D">
              <w:rPr>
                <w:rFonts w:ascii="Arial" w:hAnsi="Arial"/>
              </w:rPr>
              <w:t>Robust hand and respiratory hygiene</w:t>
            </w:r>
            <w:r w:rsidR="00362D85">
              <w:rPr>
                <w:rFonts w:ascii="Arial" w:hAnsi="Arial"/>
              </w:rPr>
              <w:t>.</w:t>
            </w:r>
          </w:p>
          <w:p w14:paraId="3E7E1062" w14:textId="328D1011" w:rsidR="00626D6D" w:rsidRPr="00626D6D" w:rsidRDefault="00626D6D" w:rsidP="00626D6D">
            <w:pPr>
              <w:jc w:val="both"/>
              <w:rPr>
                <w:rFonts w:ascii="Arial" w:hAnsi="Arial"/>
              </w:rPr>
            </w:pPr>
            <w:r w:rsidRPr="00626D6D">
              <w:rPr>
                <w:rFonts w:ascii="Arial" w:hAnsi="Arial"/>
              </w:rPr>
              <w:t>Enhanced cleaning arrangements</w:t>
            </w:r>
            <w:r w:rsidR="00362D85">
              <w:rPr>
                <w:rFonts w:ascii="Arial" w:hAnsi="Arial"/>
              </w:rPr>
              <w:t>.</w:t>
            </w:r>
          </w:p>
          <w:p w14:paraId="71BE2505" w14:textId="77777777" w:rsidR="008F32F0" w:rsidRDefault="00626D6D" w:rsidP="00626D6D">
            <w:pPr>
              <w:jc w:val="both"/>
              <w:rPr>
                <w:rFonts w:ascii="Arial" w:hAnsi="Arial"/>
              </w:rPr>
            </w:pPr>
            <w:r w:rsidRPr="00626D6D">
              <w:rPr>
                <w:rFonts w:ascii="Arial" w:hAnsi="Arial"/>
              </w:rPr>
              <w:t xml:space="preserve">Active engagement with </w:t>
            </w:r>
            <w:r w:rsidR="00362D85">
              <w:rPr>
                <w:rFonts w:ascii="Arial" w:hAnsi="Arial"/>
              </w:rPr>
              <w:t>T</w:t>
            </w:r>
            <w:r w:rsidRPr="00626D6D">
              <w:rPr>
                <w:rFonts w:ascii="Arial" w:hAnsi="Arial"/>
              </w:rPr>
              <w:t xml:space="preserve">rack and </w:t>
            </w:r>
            <w:r w:rsidR="00362D85">
              <w:rPr>
                <w:rFonts w:ascii="Arial" w:hAnsi="Arial"/>
              </w:rPr>
              <w:t>T</w:t>
            </w:r>
            <w:r w:rsidRPr="00626D6D">
              <w:rPr>
                <w:rFonts w:ascii="Arial" w:hAnsi="Arial"/>
              </w:rPr>
              <w:t>rac</w:t>
            </w:r>
            <w:r w:rsidR="00362D85">
              <w:rPr>
                <w:rFonts w:ascii="Arial" w:hAnsi="Arial"/>
              </w:rPr>
              <w:t xml:space="preserve">e. </w:t>
            </w:r>
          </w:p>
          <w:p w14:paraId="05474F8E" w14:textId="2EB4796C" w:rsidR="00626D6D" w:rsidRPr="00626D6D" w:rsidRDefault="00362D85" w:rsidP="00626D6D">
            <w:pPr>
              <w:jc w:val="both"/>
              <w:rPr>
                <w:rFonts w:ascii="Arial" w:hAnsi="Arial"/>
              </w:rPr>
            </w:pPr>
            <w:r>
              <w:rPr>
                <w:rFonts w:ascii="Arial" w:hAnsi="Arial"/>
              </w:rPr>
              <w:t>M</w:t>
            </w:r>
            <w:r w:rsidR="00626D6D" w:rsidRPr="00626D6D">
              <w:rPr>
                <w:rFonts w:ascii="Arial" w:hAnsi="Arial"/>
              </w:rPr>
              <w:t xml:space="preserve">anage </w:t>
            </w:r>
            <w:r w:rsidR="008F32F0">
              <w:rPr>
                <w:rFonts w:ascii="Arial" w:hAnsi="Arial"/>
              </w:rPr>
              <w:t xml:space="preserve">any </w:t>
            </w:r>
            <w:r w:rsidR="00626D6D" w:rsidRPr="00626D6D">
              <w:rPr>
                <w:rFonts w:ascii="Arial" w:hAnsi="Arial"/>
              </w:rPr>
              <w:t>confirmed cases</w:t>
            </w:r>
            <w:r w:rsidR="008F32F0">
              <w:rPr>
                <w:rFonts w:ascii="Arial" w:hAnsi="Arial"/>
              </w:rPr>
              <w:t xml:space="preserve"> and </w:t>
            </w:r>
            <w:r>
              <w:rPr>
                <w:rFonts w:ascii="Arial" w:hAnsi="Arial"/>
              </w:rPr>
              <w:t>contain outbreaks</w:t>
            </w:r>
            <w:r w:rsidR="00626D6D" w:rsidRPr="00626D6D">
              <w:rPr>
                <w:rFonts w:ascii="Arial" w:hAnsi="Arial"/>
              </w:rPr>
              <w:t xml:space="preserve"> amongst the school community by following </w:t>
            </w:r>
            <w:r>
              <w:rPr>
                <w:rFonts w:ascii="Arial" w:hAnsi="Arial"/>
              </w:rPr>
              <w:t>H</w:t>
            </w:r>
            <w:r w:rsidR="00626D6D" w:rsidRPr="00626D6D">
              <w:rPr>
                <w:rFonts w:ascii="Arial" w:hAnsi="Arial"/>
              </w:rPr>
              <w:t xml:space="preserve">ealth </w:t>
            </w:r>
            <w:r>
              <w:rPr>
                <w:rFonts w:ascii="Arial" w:hAnsi="Arial"/>
              </w:rPr>
              <w:t>P</w:t>
            </w:r>
            <w:r w:rsidR="00626D6D" w:rsidRPr="00626D6D">
              <w:rPr>
                <w:rFonts w:ascii="Arial" w:hAnsi="Arial"/>
              </w:rPr>
              <w:t xml:space="preserve">rotection </w:t>
            </w:r>
            <w:r>
              <w:rPr>
                <w:rFonts w:ascii="Arial" w:hAnsi="Arial"/>
              </w:rPr>
              <w:t>T</w:t>
            </w:r>
            <w:r w:rsidR="00626D6D" w:rsidRPr="00626D6D">
              <w:rPr>
                <w:rFonts w:ascii="Arial" w:hAnsi="Arial"/>
              </w:rPr>
              <w:t>eam advice.</w:t>
            </w:r>
          </w:p>
          <w:p w14:paraId="717BCD48" w14:textId="77777777" w:rsidR="008F32F0" w:rsidRDefault="00626D6D" w:rsidP="00626D6D">
            <w:pPr>
              <w:jc w:val="both"/>
              <w:rPr>
                <w:rFonts w:ascii="Arial" w:hAnsi="Arial"/>
              </w:rPr>
            </w:pPr>
            <w:r w:rsidRPr="00626D6D">
              <w:rPr>
                <w:rFonts w:ascii="Arial" w:hAnsi="Arial"/>
              </w:rPr>
              <w:t xml:space="preserve">Reduce contacts and maximise distancing as far as is </w:t>
            </w:r>
            <w:r w:rsidR="00362D85" w:rsidRPr="00626D6D">
              <w:rPr>
                <w:rFonts w:ascii="Arial" w:hAnsi="Arial"/>
              </w:rPr>
              <w:t>reasonably</w:t>
            </w:r>
            <w:r w:rsidRPr="00626D6D">
              <w:rPr>
                <w:rFonts w:ascii="Arial" w:hAnsi="Arial"/>
              </w:rPr>
              <w:t xml:space="preserve"> practicable</w:t>
            </w:r>
            <w:r w:rsidR="00362D85">
              <w:rPr>
                <w:rFonts w:ascii="Arial" w:hAnsi="Arial"/>
              </w:rPr>
              <w:t xml:space="preserve">. </w:t>
            </w:r>
          </w:p>
          <w:p w14:paraId="357B5FC4" w14:textId="5CA2ED70" w:rsidR="00626D6D" w:rsidRPr="00626D6D" w:rsidRDefault="00362D85" w:rsidP="00626D6D">
            <w:pPr>
              <w:jc w:val="both"/>
              <w:rPr>
                <w:rFonts w:ascii="Arial" w:hAnsi="Arial"/>
              </w:rPr>
            </w:pPr>
            <w:r>
              <w:rPr>
                <w:rFonts w:ascii="Arial" w:hAnsi="Arial"/>
              </w:rPr>
              <w:t>Strategies include grouping children together; avoiding contact between groups; arranging classes with forward facing desks and staff maintaining distance from children and other staff as much as possible.</w:t>
            </w:r>
          </w:p>
          <w:p w14:paraId="0E3632DB" w14:textId="357F3D11" w:rsidR="00E0223B" w:rsidRPr="00626D6D" w:rsidRDefault="00626D6D" w:rsidP="00626D6D">
            <w:pPr>
              <w:jc w:val="both"/>
              <w:rPr>
                <w:rFonts w:ascii="Arial" w:hAnsi="Arial"/>
              </w:rPr>
            </w:pPr>
            <w:r w:rsidRPr="00626D6D">
              <w:rPr>
                <w:rFonts w:ascii="Arial" w:hAnsi="Arial"/>
              </w:rPr>
              <w:t>Where necessary wear</w:t>
            </w:r>
            <w:r w:rsidR="00362D85">
              <w:rPr>
                <w:rFonts w:ascii="Arial" w:hAnsi="Arial"/>
              </w:rPr>
              <w:t xml:space="preserve"> Personal Protective Equipment (</w:t>
            </w:r>
            <w:r w:rsidRPr="00626D6D">
              <w:rPr>
                <w:rFonts w:ascii="Arial" w:hAnsi="Arial"/>
              </w:rPr>
              <w:t>PPE</w:t>
            </w:r>
            <w:r w:rsidR="00362D85">
              <w:rPr>
                <w:rFonts w:ascii="Arial" w:hAnsi="Arial"/>
              </w:rPr>
              <w:t>).</w:t>
            </w:r>
          </w:p>
          <w:p w14:paraId="2E102F62" w14:textId="77777777" w:rsidR="00626D6D" w:rsidRPr="00626D6D" w:rsidRDefault="00626D6D" w:rsidP="00626D6D">
            <w:pPr>
              <w:jc w:val="both"/>
              <w:rPr>
                <w:rFonts w:ascii="Arial" w:hAnsi="Arial"/>
              </w:rPr>
            </w:pPr>
          </w:p>
          <w:p w14:paraId="27849E6C" w14:textId="77777777" w:rsidR="00F03717" w:rsidRDefault="00626D6D" w:rsidP="0061667B">
            <w:pPr>
              <w:jc w:val="both"/>
              <w:rPr>
                <w:rFonts w:ascii="Arial" w:hAnsi="Arial"/>
                <w:bCs/>
                <w:u w:val="single"/>
              </w:rPr>
            </w:pPr>
            <w:r w:rsidRPr="00E0223B">
              <w:rPr>
                <w:rFonts w:ascii="Arial" w:hAnsi="Arial"/>
                <w:bCs/>
                <w:u w:val="single"/>
              </w:rPr>
              <w:t>Groupings</w:t>
            </w:r>
          </w:p>
          <w:p w14:paraId="7F1EF10B" w14:textId="77777777" w:rsidR="00F03717" w:rsidRDefault="00F03717" w:rsidP="0061667B">
            <w:pPr>
              <w:jc w:val="both"/>
              <w:rPr>
                <w:rFonts w:ascii="Arial" w:hAnsi="Arial"/>
                <w:bCs/>
              </w:rPr>
            </w:pPr>
            <w:r>
              <w:rPr>
                <w:rFonts w:ascii="Arial" w:hAnsi="Arial"/>
                <w:bCs/>
              </w:rPr>
              <w:t xml:space="preserve">The Guidance regarding groupings is being followed. </w:t>
            </w:r>
          </w:p>
          <w:p w14:paraId="36DD1D4C" w14:textId="5BB9B9EF" w:rsidR="00F03717" w:rsidRDefault="00F03717" w:rsidP="0061667B">
            <w:pPr>
              <w:jc w:val="both"/>
              <w:rPr>
                <w:rFonts w:ascii="Arial" w:hAnsi="Arial"/>
                <w:bCs/>
              </w:rPr>
            </w:pPr>
            <w:r w:rsidRPr="00F03717">
              <w:rPr>
                <w:rFonts w:ascii="Arial" w:hAnsi="Arial"/>
                <w:bCs/>
              </w:rPr>
              <w:t>It is the school’s decision about how the children are grouped, for example in classes or year groups.</w:t>
            </w:r>
          </w:p>
          <w:p w14:paraId="7C0CA11C" w14:textId="0C0499E9" w:rsidR="00626D6D" w:rsidRPr="00F03717" w:rsidRDefault="00626D6D" w:rsidP="0061667B">
            <w:pPr>
              <w:jc w:val="both"/>
              <w:rPr>
                <w:rFonts w:ascii="Arial" w:hAnsi="Arial"/>
                <w:bCs/>
                <w:u w:val="single"/>
              </w:rPr>
            </w:pPr>
            <w:r w:rsidRPr="00626D6D">
              <w:rPr>
                <w:rFonts w:ascii="Arial" w:hAnsi="Arial"/>
              </w:rPr>
              <w:t>Maintaining groups</w:t>
            </w:r>
            <w:r w:rsidR="0061667B">
              <w:rPr>
                <w:rFonts w:ascii="Arial" w:hAnsi="Arial"/>
              </w:rPr>
              <w:t xml:space="preserve"> is</w:t>
            </w:r>
            <w:r w:rsidRPr="00626D6D">
              <w:rPr>
                <w:rFonts w:ascii="Arial" w:hAnsi="Arial"/>
              </w:rPr>
              <w:t xml:space="preserve"> important as it minimise the number who would have to self-isolate if there w</w:t>
            </w:r>
            <w:r w:rsidR="008F32F0">
              <w:rPr>
                <w:rFonts w:ascii="Arial" w:hAnsi="Arial"/>
              </w:rPr>
              <w:t>ere to be</w:t>
            </w:r>
            <w:r w:rsidRPr="00626D6D">
              <w:rPr>
                <w:rFonts w:ascii="Arial" w:hAnsi="Arial"/>
              </w:rPr>
              <w:t xml:space="preserve"> a confirmed case.</w:t>
            </w:r>
            <w:r w:rsidR="0061667B">
              <w:rPr>
                <w:rFonts w:ascii="Arial" w:hAnsi="Arial"/>
              </w:rPr>
              <w:t xml:space="preserve"> </w:t>
            </w:r>
          </w:p>
          <w:p w14:paraId="3C8C25CD" w14:textId="7130EE73" w:rsidR="0061667B" w:rsidRDefault="0061667B" w:rsidP="0061667B">
            <w:pPr>
              <w:jc w:val="both"/>
              <w:rPr>
                <w:rFonts w:ascii="Arial" w:hAnsi="Arial"/>
              </w:rPr>
            </w:pPr>
            <w:r>
              <w:rPr>
                <w:rFonts w:ascii="Arial" w:hAnsi="Arial"/>
              </w:rPr>
              <w:t>Shared spaces need managing and limiting.</w:t>
            </w:r>
          </w:p>
          <w:p w14:paraId="7D389B59" w14:textId="6E8DBD82" w:rsidR="0061667B" w:rsidRDefault="0061667B" w:rsidP="0061667B">
            <w:pPr>
              <w:jc w:val="both"/>
              <w:rPr>
                <w:rFonts w:ascii="Arial" w:hAnsi="Arial"/>
              </w:rPr>
            </w:pPr>
            <w:r>
              <w:rPr>
                <w:rFonts w:ascii="Arial" w:hAnsi="Arial"/>
              </w:rPr>
              <w:t>Younger children will find it harder to socially distance and it is acceptable for them not to.</w:t>
            </w:r>
          </w:p>
          <w:p w14:paraId="4EAC2507" w14:textId="2BD50DCB" w:rsidR="0061667B" w:rsidRDefault="00F03717" w:rsidP="0061667B">
            <w:pPr>
              <w:jc w:val="both"/>
              <w:rPr>
                <w:rFonts w:ascii="Arial" w:hAnsi="Arial"/>
              </w:rPr>
            </w:pPr>
            <w:r>
              <w:rPr>
                <w:rFonts w:ascii="Arial" w:hAnsi="Arial"/>
              </w:rPr>
              <w:t xml:space="preserve">Children can mix into larger groups for </w:t>
            </w:r>
            <w:r w:rsidR="009F31A3">
              <w:rPr>
                <w:rFonts w:ascii="Arial" w:hAnsi="Arial"/>
              </w:rPr>
              <w:t>B</w:t>
            </w:r>
            <w:r>
              <w:rPr>
                <w:rFonts w:ascii="Arial" w:hAnsi="Arial"/>
              </w:rPr>
              <w:t xml:space="preserve">efore and </w:t>
            </w:r>
            <w:r w:rsidR="009F31A3">
              <w:rPr>
                <w:rFonts w:ascii="Arial" w:hAnsi="Arial"/>
              </w:rPr>
              <w:t>A</w:t>
            </w:r>
            <w:r>
              <w:rPr>
                <w:rFonts w:ascii="Arial" w:hAnsi="Arial"/>
              </w:rPr>
              <w:t xml:space="preserve">fter </w:t>
            </w:r>
            <w:r w:rsidR="009F31A3">
              <w:rPr>
                <w:rFonts w:ascii="Arial" w:hAnsi="Arial"/>
              </w:rPr>
              <w:t>S</w:t>
            </w:r>
            <w:r>
              <w:rPr>
                <w:rFonts w:ascii="Arial" w:hAnsi="Arial"/>
              </w:rPr>
              <w:t xml:space="preserve">chool </w:t>
            </w:r>
            <w:r w:rsidR="009F31A3">
              <w:rPr>
                <w:rFonts w:ascii="Arial" w:hAnsi="Arial"/>
              </w:rPr>
              <w:t>C</w:t>
            </w:r>
            <w:r>
              <w:rPr>
                <w:rFonts w:ascii="Arial" w:hAnsi="Arial"/>
              </w:rPr>
              <w:t>lubs and social distancing will have to be more strictly enforced including limiting numbers to lower than in the past.</w:t>
            </w:r>
          </w:p>
          <w:p w14:paraId="3347ABD9" w14:textId="4B0439CC" w:rsidR="00F03717" w:rsidRDefault="00F03717" w:rsidP="0061667B">
            <w:pPr>
              <w:jc w:val="both"/>
              <w:rPr>
                <w:rFonts w:ascii="Arial" w:hAnsi="Arial"/>
              </w:rPr>
            </w:pPr>
            <w:r>
              <w:rPr>
                <w:rFonts w:ascii="Arial" w:hAnsi="Arial"/>
              </w:rPr>
              <w:t>The school is planning to have smaller clubs / groups based in different locations, such as the hall, Early Years (EY), Key Stage 1 (KS1) and KS2 departments.</w:t>
            </w:r>
          </w:p>
          <w:p w14:paraId="0A8DC4FA" w14:textId="77777777" w:rsidR="008F32F0" w:rsidRDefault="008F32F0" w:rsidP="00CD5E2A">
            <w:pPr>
              <w:jc w:val="both"/>
              <w:rPr>
                <w:rFonts w:ascii="Arial" w:hAnsi="Arial"/>
              </w:rPr>
            </w:pPr>
          </w:p>
          <w:p w14:paraId="1DBEEE48" w14:textId="27914195" w:rsidR="00626D6D" w:rsidRDefault="00626D6D" w:rsidP="00CD5E2A">
            <w:pPr>
              <w:jc w:val="both"/>
              <w:rPr>
                <w:rFonts w:ascii="Arial" w:hAnsi="Arial"/>
              </w:rPr>
            </w:pPr>
            <w:r w:rsidRPr="00626D6D">
              <w:rPr>
                <w:rFonts w:ascii="Arial" w:hAnsi="Arial"/>
              </w:rPr>
              <w:t xml:space="preserve">All teachers and other staff can operate across different year groups to facilitate the delivery of the timetable maintaining 2 metre distance from pupils and staff as far as is possible. </w:t>
            </w:r>
          </w:p>
          <w:p w14:paraId="5F4686DE" w14:textId="77777777" w:rsidR="008F32F0" w:rsidRDefault="00CD5E2A" w:rsidP="00CD5E2A">
            <w:pPr>
              <w:jc w:val="both"/>
              <w:rPr>
                <w:rFonts w:ascii="Arial" w:hAnsi="Arial"/>
              </w:rPr>
            </w:pPr>
            <w:r w:rsidRPr="00CD5E2A">
              <w:rPr>
                <w:rFonts w:ascii="Arial" w:hAnsi="Arial"/>
              </w:rPr>
              <w:lastRenderedPageBreak/>
              <w:t>Class organisation for September, including teacher and T</w:t>
            </w:r>
            <w:r w:rsidR="008F32F0">
              <w:rPr>
                <w:rFonts w:ascii="Arial" w:hAnsi="Arial"/>
              </w:rPr>
              <w:t xml:space="preserve">eaching </w:t>
            </w:r>
            <w:r w:rsidRPr="00CD5E2A">
              <w:rPr>
                <w:rFonts w:ascii="Arial" w:hAnsi="Arial"/>
              </w:rPr>
              <w:t>A</w:t>
            </w:r>
            <w:r w:rsidR="008F32F0">
              <w:rPr>
                <w:rFonts w:ascii="Arial" w:hAnsi="Arial"/>
              </w:rPr>
              <w:t>ssistant (TA)</w:t>
            </w:r>
            <w:r w:rsidRPr="00CD5E2A">
              <w:rPr>
                <w:rFonts w:ascii="Arial" w:hAnsi="Arial"/>
              </w:rPr>
              <w:t xml:space="preserve"> deployment are still being worked on</w:t>
            </w:r>
            <w:r>
              <w:rPr>
                <w:rFonts w:ascii="Arial" w:hAnsi="Arial"/>
              </w:rPr>
              <w:t xml:space="preserve">. </w:t>
            </w:r>
          </w:p>
          <w:p w14:paraId="54F97A95" w14:textId="5862BF02" w:rsidR="00CD5E2A" w:rsidRDefault="00CD5E2A" w:rsidP="00CD5E2A">
            <w:pPr>
              <w:jc w:val="both"/>
              <w:rPr>
                <w:rFonts w:ascii="Arial" w:hAnsi="Arial"/>
              </w:rPr>
            </w:pPr>
            <w:r>
              <w:rPr>
                <w:rFonts w:ascii="Arial" w:hAnsi="Arial"/>
              </w:rPr>
              <w:t>The intention is to keep children in class bubbles or possibly phase groups with their teachers and support staff.</w:t>
            </w:r>
          </w:p>
          <w:p w14:paraId="021060D1" w14:textId="68AD9E9B" w:rsidR="00CD5E2A" w:rsidRDefault="00CD5E2A" w:rsidP="00CD5E2A">
            <w:pPr>
              <w:jc w:val="both"/>
              <w:rPr>
                <w:rFonts w:ascii="Arial" w:hAnsi="Arial"/>
              </w:rPr>
            </w:pPr>
            <w:r>
              <w:rPr>
                <w:rFonts w:ascii="Arial" w:hAnsi="Arial"/>
              </w:rPr>
              <w:t xml:space="preserve">There will be changes from last year to the delivery of </w:t>
            </w:r>
            <w:r w:rsidR="008F32F0">
              <w:rPr>
                <w:rFonts w:ascii="Arial" w:hAnsi="Arial"/>
              </w:rPr>
              <w:t>Read Write Inc (</w:t>
            </w:r>
            <w:r>
              <w:rPr>
                <w:rFonts w:ascii="Arial" w:hAnsi="Arial"/>
              </w:rPr>
              <w:t>RWI</w:t>
            </w:r>
            <w:r w:rsidR="008F32F0">
              <w:rPr>
                <w:rFonts w:ascii="Arial" w:hAnsi="Arial"/>
              </w:rPr>
              <w:t>)</w:t>
            </w:r>
            <w:r>
              <w:rPr>
                <w:rFonts w:ascii="Arial" w:hAnsi="Arial"/>
              </w:rPr>
              <w:t xml:space="preserve">. Rather than everyone doing RWI at the same time, a staff team will move from bubble to bubble and will need to maintain a 2m distance. </w:t>
            </w:r>
          </w:p>
          <w:p w14:paraId="1C5DC17C" w14:textId="77777777" w:rsidR="00CD5E2A" w:rsidRPr="00626D6D" w:rsidRDefault="00CD5E2A" w:rsidP="00CD5E2A">
            <w:pPr>
              <w:jc w:val="both"/>
              <w:rPr>
                <w:rFonts w:ascii="Arial" w:hAnsi="Arial"/>
              </w:rPr>
            </w:pPr>
          </w:p>
          <w:p w14:paraId="40C803D1" w14:textId="77777777" w:rsidR="00626D6D" w:rsidRPr="00CD5E2A" w:rsidRDefault="00626D6D" w:rsidP="00626D6D">
            <w:pPr>
              <w:jc w:val="both"/>
              <w:rPr>
                <w:rFonts w:ascii="Arial" w:hAnsi="Arial"/>
                <w:bCs/>
                <w:u w:val="single"/>
              </w:rPr>
            </w:pPr>
            <w:r w:rsidRPr="00CD5E2A">
              <w:rPr>
                <w:rFonts w:ascii="Arial" w:hAnsi="Arial"/>
                <w:bCs/>
                <w:u w:val="single"/>
              </w:rPr>
              <w:t>Timetabling</w:t>
            </w:r>
          </w:p>
          <w:p w14:paraId="073E6200" w14:textId="77777777" w:rsidR="00B95D77" w:rsidRDefault="00CD5E2A" w:rsidP="00626D6D">
            <w:pPr>
              <w:jc w:val="both"/>
              <w:rPr>
                <w:rFonts w:ascii="Arial" w:hAnsi="Arial"/>
              </w:rPr>
            </w:pPr>
            <w:r>
              <w:rPr>
                <w:rFonts w:ascii="Arial" w:hAnsi="Arial"/>
              </w:rPr>
              <w:t xml:space="preserve">There are changes to the start and </w:t>
            </w:r>
            <w:r w:rsidR="00B95D77">
              <w:rPr>
                <w:rFonts w:ascii="Arial" w:hAnsi="Arial"/>
              </w:rPr>
              <w:t xml:space="preserve">end </w:t>
            </w:r>
            <w:r>
              <w:rPr>
                <w:rFonts w:ascii="Arial" w:hAnsi="Arial"/>
              </w:rPr>
              <w:t xml:space="preserve">of the school day </w:t>
            </w:r>
            <w:r w:rsidR="00B95D77">
              <w:rPr>
                <w:rFonts w:ascii="Arial" w:hAnsi="Arial"/>
              </w:rPr>
              <w:t xml:space="preserve">to alleviate crowding on the school grounds. </w:t>
            </w:r>
          </w:p>
          <w:p w14:paraId="6AB1A303" w14:textId="3BC79756" w:rsidR="0007428C" w:rsidRDefault="00B95D77" w:rsidP="00626D6D">
            <w:pPr>
              <w:jc w:val="both"/>
              <w:rPr>
                <w:rFonts w:ascii="Arial" w:hAnsi="Arial"/>
              </w:rPr>
            </w:pPr>
            <w:r>
              <w:rPr>
                <w:rFonts w:ascii="Arial" w:hAnsi="Arial"/>
              </w:rPr>
              <w:t xml:space="preserve">The school will be open for all children to enter anytime between 8.45 and 9am and to be collected between 3 and 3.15pm, with a one-way system on site. </w:t>
            </w:r>
          </w:p>
          <w:p w14:paraId="66C83835" w14:textId="7A9FD795" w:rsidR="00B95D77" w:rsidRDefault="008F32F0" w:rsidP="00626D6D">
            <w:pPr>
              <w:jc w:val="both"/>
              <w:rPr>
                <w:rFonts w:ascii="Arial" w:hAnsi="Arial"/>
              </w:rPr>
            </w:pPr>
            <w:r>
              <w:rPr>
                <w:rFonts w:ascii="Arial" w:hAnsi="Arial"/>
              </w:rPr>
              <w:t>Members of the Senior Leadership Team (</w:t>
            </w:r>
            <w:r w:rsidR="00B95D77">
              <w:rPr>
                <w:rFonts w:ascii="Arial" w:hAnsi="Arial"/>
              </w:rPr>
              <w:t>SLT</w:t>
            </w:r>
            <w:r>
              <w:rPr>
                <w:rFonts w:ascii="Arial" w:hAnsi="Arial"/>
              </w:rPr>
              <w:t>)</w:t>
            </w:r>
            <w:r w:rsidR="00B95D77">
              <w:rPr>
                <w:rFonts w:ascii="Arial" w:hAnsi="Arial"/>
              </w:rPr>
              <w:t xml:space="preserve"> will be visible on site to ensure that children find their way safely into school. </w:t>
            </w:r>
          </w:p>
          <w:p w14:paraId="3F21F7C2" w14:textId="32AF8A92" w:rsidR="00B95D77" w:rsidRDefault="00B95D77" w:rsidP="00626D6D">
            <w:pPr>
              <w:jc w:val="both"/>
              <w:rPr>
                <w:rFonts w:ascii="Arial" w:hAnsi="Arial"/>
              </w:rPr>
            </w:pPr>
            <w:r>
              <w:rPr>
                <w:rFonts w:ascii="Arial" w:hAnsi="Arial"/>
              </w:rPr>
              <w:t>All year groups apart from Y5 and Y6 have direct access to the outside from their classrooms. Special arrangements will be put in place for Y5</w:t>
            </w:r>
            <w:r w:rsidR="008F32F0">
              <w:rPr>
                <w:rFonts w:ascii="Arial" w:hAnsi="Arial"/>
              </w:rPr>
              <w:t xml:space="preserve"> and Y</w:t>
            </w:r>
            <w:r>
              <w:rPr>
                <w:rFonts w:ascii="Arial" w:hAnsi="Arial"/>
              </w:rPr>
              <w:t>6.</w:t>
            </w:r>
          </w:p>
          <w:p w14:paraId="37B0FA6C" w14:textId="77777777" w:rsidR="0007428C" w:rsidRDefault="0007428C" w:rsidP="00626D6D">
            <w:pPr>
              <w:jc w:val="both"/>
              <w:rPr>
                <w:rFonts w:ascii="Arial" w:hAnsi="Arial"/>
              </w:rPr>
            </w:pPr>
          </w:p>
          <w:p w14:paraId="184E9F14" w14:textId="36808AA6" w:rsidR="00B95D77" w:rsidRDefault="00B95D77" w:rsidP="00626D6D">
            <w:pPr>
              <w:jc w:val="both"/>
              <w:rPr>
                <w:rFonts w:ascii="Arial" w:hAnsi="Arial"/>
              </w:rPr>
            </w:pPr>
            <w:r>
              <w:rPr>
                <w:rFonts w:ascii="Arial" w:hAnsi="Arial"/>
              </w:rPr>
              <w:t>Break times will be staggered, avoiding busy corridors.</w:t>
            </w:r>
          </w:p>
          <w:p w14:paraId="004A1E7E" w14:textId="648A9723" w:rsidR="00B95D77" w:rsidRDefault="00B95D77" w:rsidP="00626D6D">
            <w:pPr>
              <w:jc w:val="both"/>
              <w:rPr>
                <w:rFonts w:ascii="Arial" w:hAnsi="Arial"/>
              </w:rPr>
            </w:pPr>
            <w:r>
              <w:rPr>
                <w:rFonts w:ascii="Arial" w:hAnsi="Arial"/>
              </w:rPr>
              <w:t>The plan is to</w:t>
            </w:r>
            <w:r w:rsidR="00626D6D" w:rsidRPr="00626D6D">
              <w:rPr>
                <w:rFonts w:ascii="Arial" w:hAnsi="Arial"/>
              </w:rPr>
              <w:t xml:space="preserve"> continue </w:t>
            </w:r>
            <w:r>
              <w:rPr>
                <w:rFonts w:ascii="Arial" w:hAnsi="Arial"/>
              </w:rPr>
              <w:t>operating</w:t>
            </w:r>
            <w:r w:rsidR="00626D6D" w:rsidRPr="00626D6D">
              <w:rPr>
                <w:rFonts w:ascii="Arial" w:hAnsi="Arial"/>
              </w:rPr>
              <w:t xml:space="preserve"> in a similar way to now with 2 adults in each bubble of 30 (there will be slightly different arrangements in the SEND provisions)</w:t>
            </w:r>
            <w:r>
              <w:rPr>
                <w:rFonts w:ascii="Arial" w:hAnsi="Arial"/>
              </w:rPr>
              <w:t>.</w:t>
            </w:r>
          </w:p>
          <w:p w14:paraId="33D50CCE" w14:textId="077D5499" w:rsidR="00B95D77" w:rsidRDefault="00B95D77" w:rsidP="00626D6D">
            <w:pPr>
              <w:jc w:val="both"/>
              <w:rPr>
                <w:rFonts w:ascii="Arial" w:hAnsi="Arial"/>
              </w:rPr>
            </w:pPr>
            <w:r>
              <w:rPr>
                <w:rFonts w:ascii="Arial" w:hAnsi="Arial"/>
              </w:rPr>
              <w:t xml:space="preserve">Planning, Preparation and Assessment (PPA) time has previously been covered by the TA team who have moved from class to class. </w:t>
            </w:r>
          </w:p>
          <w:p w14:paraId="6E231ED6" w14:textId="7DB3E0FE" w:rsidR="00B95D77" w:rsidRDefault="00B95D77" w:rsidP="00626D6D">
            <w:pPr>
              <w:jc w:val="both"/>
              <w:rPr>
                <w:rFonts w:ascii="Arial" w:hAnsi="Arial"/>
              </w:rPr>
            </w:pPr>
            <w:r>
              <w:rPr>
                <w:rFonts w:ascii="Arial" w:hAnsi="Arial"/>
              </w:rPr>
              <w:t>From September</w:t>
            </w:r>
            <w:r w:rsidR="002F35FF">
              <w:rPr>
                <w:rFonts w:ascii="Arial" w:hAnsi="Arial"/>
              </w:rPr>
              <w:t xml:space="preserve"> the school will be closed on a Wednesday afternoon to the majority of children to allow</w:t>
            </w:r>
            <w:r>
              <w:rPr>
                <w:rFonts w:ascii="Arial" w:hAnsi="Arial"/>
              </w:rPr>
              <w:t xml:space="preserve"> all teachers </w:t>
            </w:r>
            <w:r w:rsidR="002F35FF">
              <w:rPr>
                <w:rFonts w:ascii="Arial" w:hAnsi="Arial"/>
              </w:rPr>
              <w:t xml:space="preserve">to </w:t>
            </w:r>
            <w:r>
              <w:rPr>
                <w:rFonts w:ascii="Arial" w:hAnsi="Arial"/>
              </w:rPr>
              <w:t xml:space="preserve">have their PPA </w:t>
            </w:r>
            <w:r w:rsidR="002F35FF">
              <w:rPr>
                <w:rFonts w:ascii="Arial" w:hAnsi="Arial"/>
              </w:rPr>
              <w:t>and time for the school to be thoroughly cleaned.</w:t>
            </w:r>
          </w:p>
          <w:p w14:paraId="47255852" w14:textId="5856C9DE" w:rsidR="00A22DC2" w:rsidRDefault="00A22DC2" w:rsidP="00626D6D">
            <w:pPr>
              <w:jc w:val="both"/>
              <w:rPr>
                <w:rFonts w:ascii="Arial" w:hAnsi="Arial"/>
              </w:rPr>
            </w:pPr>
            <w:r>
              <w:rPr>
                <w:rFonts w:ascii="Arial" w:hAnsi="Arial"/>
              </w:rPr>
              <w:t xml:space="preserve">The decision to choose Wednesday, rather than Friday, was to ensure that there is time to prepare resources before the weekend and </w:t>
            </w:r>
            <w:r w:rsidR="00AF1EF2">
              <w:rPr>
                <w:rFonts w:ascii="Arial" w:hAnsi="Arial"/>
              </w:rPr>
              <w:t xml:space="preserve">to </w:t>
            </w:r>
            <w:r w:rsidR="002F35FF">
              <w:rPr>
                <w:rFonts w:ascii="Arial" w:hAnsi="Arial"/>
              </w:rPr>
              <w:t xml:space="preserve">allow a through mid-week clean, because the school is empty for 2 full days at the weekend, allowing time for any potential virus to weaken. </w:t>
            </w:r>
          </w:p>
          <w:p w14:paraId="5BEC30E9" w14:textId="3F43B6A4" w:rsidR="00A22DC2" w:rsidRDefault="00A22DC2" w:rsidP="00626D6D">
            <w:pPr>
              <w:jc w:val="both"/>
              <w:rPr>
                <w:rFonts w:ascii="Arial" w:hAnsi="Arial"/>
              </w:rPr>
            </w:pPr>
            <w:r>
              <w:rPr>
                <w:rFonts w:ascii="Arial" w:hAnsi="Arial"/>
              </w:rPr>
              <w:t>Children will be able to stay in school for an afternoon of sports and art, supported by TAs, if both parents are working on a Wednesday afternoon.</w:t>
            </w:r>
          </w:p>
          <w:p w14:paraId="23C28341" w14:textId="6579AA34" w:rsidR="00A22DC2" w:rsidRDefault="00A22DC2" w:rsidP="00626D6D">
            <w:pPr>
              <w:jc w:val="both"/>
              <w:rPr>
                <w:rFonts w:ascii="Arial" w:hAnsi="Arial"/>
              </w:rPr>
            </w:pPr>
            <w:r>
              <w:rPr>
                <w:rFonts w:ascii="Arial" w:hAnsi="Arial"/>
              </w:rPr>
              <w:t>The remaining TAs will thoroughly clean the school on Wednesday afternoons.</w:t>
            </w:r>
          </w:p>
          <w:p w14:paraId="05A0911A" w14:textId="2F6BB9B8" w:rsidR="00521302" w:rsidRDefault="00626D6D" w:rsidP="00626D6D">
            <w:pPr>
              <w:jc w:val="both"/>
              <w:rPr>
                <w:rFonts w:ascii="Arial" w:hAnsi="Arial"/>
              </w:rPr>
            </w:pPr>
            <w:r w:rsidRPr="00626D6D">
              <w:rPr>
                <w:rFonts w:ascii="Arial" w:hAnsi="Arial"/>
              </w:rPr>
              <w:t xml:space="preserve">Children will </w:t>
            </w:r>
            <w:r w:rsidR="00A22DC2">
              <w:rPr>
                <w:rFonts w:ascii="Arial" w:hAnsi="Arial"/>
              </w:rPr>
              <w:t xml:space="preserve">continue to </w:t>
            </w:r>
            <w:r w:rsidRPr="00626D6D">
              <w:rPr>
                <w:rFonts w:ascii="Arial" w:hAnsi="Arial"/>
              </w:rPr>
              <w:t>have their full 25 hours education because lunchtime</w:t>
            </w:r>
            <w:r w:rsidR="00A22DC2">
              <w:rPr>
                <w:rFonts w:ascii="Arial" w:hAnsi="Arial"/>
              </w:rPr>
              <w:t>s will be reduced</w:t>
            </w:r>
            <w:r w:rsidRPr="00626D6D">
              <w:rPr>
                <w:rFonts w:ascii="Arial" w:hAnsi="Arial"/>
              </w:rPr>
              <w:t xml:space="preserve"> </w:t>
            </w:r>
            <w:r w:rsidR="00521302">
              <w:rPr>
                <w:rFonts w:ascii="Arial" w:hAnsi="Arial"/>
              </w:rPr>
              <w:t>by 20 minutes each day to 40 minutes.</w:t>
            </w:r>
          </w:p>
          <w:p w14:paraId="7CB3AA54" w14:textId="77777777" w:rsidR="00521302" w:rsidRDefault="00521302" w:rsidP="00626D6D">
            <w:pPr>
              <w:jc w:val="both"/>
              <w:rPr>
                <w:rFonts w:ascii="Arial" w:hAnsi="Arial"/>
              </w:rPr>
            </w:pPr>
          </w:p>
          <w:p w14:paraId="700B16A9" w14:textId="77777777" w:rsidR="0007428C" w:rsidRDefault="00626D6D" w:rsidP="00626D6D">
            <w:pPr>
              <w:jc w:val="both"/>
              <w:rPr>
                <w:rFonts w:ascii="Arial" w:hAnsi="Arial"/>
              </w:rPr>
            </w:pPr>
            <w:r w:rsidRPr="00626D6D">
              <w:rPr>
                <w:rFonts w:ascii="Arial" w:hAnsi="Arial"/>
              </w:rPr>
              <w:t>There was concern that teachers are meant to have an hour for lunch (Union view)</w:t>
            </w:r>
            <w:r w:rsidR="00521302">
              <w:rPr>
                <w:rFonts w:ascii="Arial" w:hAnsi="Arial"/>
              </w:rPr>
              <w:t xml:space="preserve">. </w:t>
            </w:r>
          </w:p>
          <w:p w14:paraId="36AB167D" w14:textId="77777777" w:rsidR="0007428C" w:rsidRDefault="0007428C" w:rsidP="00626D6D">
            <w:pPr>
              <w:jc w:val="both"/>
              <w:rPr>
                <w:rFonts w:ascii="Arial" w:hAnsi="Arial"/>
              </w:rPr>
            </w:pPr>
          </w:p>
          <w:p w14:paraId="78EF3BA6" w14:textId="054B9D3B" w:rsidR="0007428C" w:rsidRPr="00626D6D" w:rsidRDefault="00521302" w:rsidP="00626D6D">
            <w:pPr>
              <w:jc w:val="both"/>
              <w:rPr>
                <w:rFonts w:ascii="Arial" w:hAnsi="Arial"/>
              </w:rPr>
            </w:pPr>
            <w:r>
              <w:rPr>
                <w:rFonts w:ascii="Arial" w:hAnsi="Arial"/>
              </w:rPr>
              <w:t xml:space="preserve">The </w:t>
            </w:r>
            <w:r w:rsidR="0007428C">
              <w:rPr>
                <w:rFonts w:ascii="Arial" w:hAnsi="Arial"/>
              </w:rPr>
              <w:t>School Teachers Pay and Conditions Document (</w:t>
            </w:r>
            <w:r>
              <w:rPr>
                <w:rFonts w:ascii="Arial" w:hAnsi="Arial"/>
              </w:rPr>
              <w:t>STPCD</w:t>
            </w:r>
            <w:r w:rsidR="0007428C">
              <w:rPr>
                <w:rFonts w:ascii="Arial" w:hAnsi="Arial"/>
              </w:rPr>
              <w:t>)</w:t>
            </w:r>
            <w:r>
              <w:rPr>
                <w:rFonts w:ascii="Arial" w:hAnsi="Arial"/>
              </w:rPr>
              <w:t xml:space="preserve"> was checked for clarification and it states that teachers should have a break of reasonable length (between 12 and 2pm</w:t>
            </w:r>
            <w:r w:rsidR="0007428C">
              <w:rPr>
                <w:rFonts w:ascii="Arial" w:hAnsi="Arial"/>
              </w:rPr>
              <w:t xml:space="preserve">). </w:t>
            </w:r>
          </w:p>
          <w:p w14:paraId="5D191E5E" w14:textId="77777777" w:rsidR="0007428C" w:rsidRDefault="00626D6D" w:rsidP="00626D6D">
            <w:pPr>
              <w:jc w:val="both"/>
              <w:rPr>
                <w:rFonts w:ascii="Arial" w:hAnsi="Arial"/>
              </w:rPr>
            </w:pPr>
            <w:r w:rsidRPr="00626D6D">
              <w:rPr>
                <w:rFonts w:ascii="Arial" w:hAnsi="Arial"/>
              </w:rPr>
              <w:t>A '"reasonable length" of time is </w:t>
            </w:r>
            <w:r w:rsidRPr="00AF1EF2">
              <w:rPr>
                <w:rFonts w:ascii="Arial" w:hAnsi="Arial"/>
              </w:rPr>
              <w:t>at least 20 minutes</w:t>
            </w:r>
            <w:r w:rsidRPr="00626D6D">
              <w:rPr>
                <w:rFonts w:ascii="Arial" w:hAnsi="Arial"/>
              </w:rPr>
              <w:t xml:space="preserve">, and is usually a lunch break. </w:t>
            </w:r>
          </w:p>
          <w:p w14:paraId="70838C7C" w14:textId="35DC3CE6" w:rsidR="00626D6D" w:rsidRPr="00626D6D" w:rsidRDefault="00626D6D" w:rsidP="00626D6D">
            <w:pPr>
              <w:jc w:val="both"/>
              <w:rPr>
                <w:rFonts w:ascii="Arial" w:hAnsi="Arial"/>
              </w:rPr>
            </w:pPr>
            <w:r w:rsidRPr="00626D6D">
              <w:rPr>
                <w:rFonts w:ascii="Arial" w:hAnsi="Arial"/>
              </w:rPr>
              <w:t>A representative from the </w:t>
            </w:r>
            <w:hyperlink r:id="rId8" w:tgtFrame="_blank" w:tooltip="Association of School and College Leaders" w:history="1">
              <w:r w:rsidRPr="00626D6D">
                <w:rPr>
                  <w:rStyle w:val="Hyperlink"/>
                  <w:rFonts w:ascii="Arial" w:hAnsi="Arial"/>
                </w:rPr>
                <w:t>Association of School and College Leaders</w:t>
              </w:r>
            </w:hyperlink>
            <w:r w:rsidRPr="00626D6D">
              <w:rPr>
                <w:rFonts w:ascii="Arial" w:hAnsi="Arial"/>
              </w:rPr>
              <w:t> (ASCL) clarified this.</w:t>
            </w:r>
          </w:p>
          <w:p w14:paraId="01B164D1" w14:textId="77777777" w:rsidR="00626D6D" w:rsidRPr="00626D6D" w:rsidRDefault="00626D6D" w:rsidP="00626D6D">
            <w:pPr>
              <w:jc w:val="both"/>
              <w:rPr>
                <w:rFonts w:ascii="Arial" w:hAnsi="Arial"/>
              </w:rPr>
            </w:pPr>
            <w:r w:rsidRPr="00626D6D">
              <w:rPr>
                <w:rFonts w:ascii="Arial" w:hAnsi="Arial"/>
              </w:rPr>
              <w:t>In practice it tends to be </w:t>
            </w:r>
            <w:r w:rsidRPr="00AF1EF2">
              <w:rPr>
                <w:rFonts w:ascii="Arial" w:hAnsi="Arial"/>
              </w:rPr>
              <w:t>40 to 50 minutes,</w:t>
            </w:r>
            <w:r w:rsidRPr="00626D6D">
              <w:rPr>
                <w:rFonts w:ascii="Arial" w:hAnsi="Arial"/>
              </w:rPr>
              <w:t xml:space="preserve"> according to our associate expert Graeme Hornsby.</w:t>
            </w:r>
          </w:p>
          <w:p w14:paraId="0D754B78" w14:textId="77777777" w:rsidR="00626D6D" w:rsidRPr="00626D6D" w:rsidRDefault="00626D6D" w:rsidP="00626D6D">
            <w:pPr>
              <w:jc w:val="both"/>
              <w:rPr>
                <w:rFonts w:ascii="Arial" w:hAnsi="Arial"/>
              </w:rPr>
            </w:pPr>
            <w:r w:rsidRPr="00626D6D">
              <w:rPr>
                <w:rFonts w:ascii="Arial" w:hAnsi="Arial"/>
              </w:rPr>
              <w:t>When you're deciding how long it should be, consider:</w:t>
            </w:r>
          </w:p>
          <w:p w14:paraId="67DCEE25" w14:textId="40DB8AEB" w:rsidR="00626D6D" w:rsidRPr="00626D6D" w:rsidRDefault="00626D6D" w:rsidP="00626D6D">
            <w:pPr>
              <w:numPr>
                <w:ilvl w:val="0"/>
                <w:numId w:val="41"/>
              </w:numPr>
              <w:jc w:val="both"/>
              <w:rPr>
                <w:rFonts w:ascii="Arial" w:hAnsi="Arial"/>
              </w:rPr>
            </w:pPr>
            <w:r w:rsidRPr="00626D6D">
              <w:rPr>
                <w:rFonts w:ascii="Arial" w:hAnsi="Arial"/>
              </w:rPr>
              <w:t>How long it takes for a teacher to have their break (including time to travel to the school's canteen, queue for food and eat in a reasonable time)</w:t>
            </w:r>
            <w:r w:rsidR="0007428C">
              <w:rPr>
                <w:rFonts w:ascii="Arial" w:hAnsi="Arial"/>
              </w:rPr>
              <w:t>.</w:t>
            </w:r>
          </w:p>
          <w:p w14:paraId="21A8F116" w14:textId="416D32D6" w:rsidR="00626D6D" w:rsidRPr="00626D6D" w:rsidRDefault="00626D6D" w:rsidP="00626D6D">
            <w:pPr>
              <w:numPr>
                <w:ilvl w:val="0"/>
                <w:numId w:val="41"/>
              </w:numPr>
              <w:jc w:val="both"/>
              <w:rPr>
                <w:rFonts w:ascii="Arial" w:hAnsi="Arial"/>
              </w:rPr>
            </w:pPr>
            <w:r w:rsidRPr="00626D6D">
              <w:rPr>
                <w:rFonts w:ascii="Arial" w:hAnsi="Arial"/>
              </w:rPr>
              <w:t>How the break fits with the length and structure of the school day</w:t>
            </w:r>
            <w:r w:rsidR="0007428C">
              <w:rPr>
                <w:rFonts w:ascii="Arial" w:hAnsi="Arial"/>
              </w:rPr>
              <w:t>.</w:t>
            </w:r>
          </w:p>
          <w:p w14:paraId="0E88DD45" w14:textId="5CB2C7B1" w:rsidR="003D3502" w:rsidRPr="009E3CE7" w:rsidRDefault="00626D6D" w:rsidP="003D3502">
            <w:pPr>
              <w:numPr>
                <w:ilvl w:val="0"/>
                <w:numId w:val="41"/>
              </w:numPr>
              <w:jc w:val="both"/>
              <w:rPr>
                <w:rFonts w:ascii="Arial" w:hAnsi="Arial"/>
              </w:rPr>
            </w:pPr>
            <w:r w:rsidRPr="00626D6D">
              <w:rPr>
                <w:rFonts w:ascii="Arial" w:hAnsi="Arial"/>
              </w:rPr>
              <w:t>Whether it affects any lunchtime clubs or supervision arrangements</w:t>
            </w:r>
            <w:r w:rsidR="0007428C">
              <w:rPr>
                <w:rFonts w:ascii="Arial" w:hAnsi="Arial"/>
              </w:rPr>
              <w:t>.</w:t>
            </w:r>
          </w:p>
          <w:p w14:paraId="60B07D66" w14:textId="77777777" w:rsidR="0007428C" w:rsidRPr="00626D6D" w:rsidRDefault="0007428C" w:rsidP="0007428C">
            <w:pPr>
              <w:jc w:val="both"/>
              <w:rPr>
                <w:rFonts w:ascii="Arial" w:hAnsi="Arial"/>
              </w:rPr>
            </w:pPr>
          </w:p>
          <w:p w14:paraId="4A0F3E96" w14:textId="645E364D" w:rsidR="00626D6D" w:rsidRPr="00626D6D" w:rsidRDefault="00626D6D" w:rsidP="00626D6D">
            <w:pPr>
              <w:jc w:val="both"/>
              <w:rPr>
                <w:rFonts w:ascii="Arial" w:hAnsi="Arial"/>
              </w:rPr>
            </w:pPr>
            <w:r w:rsidRPr="00626D6D">
              <w:rPr>
                <w:rFonts w:ascii="Arial" w:hAnsi="Arial"/>
              </w:rPr>
              <w:t>Shielding measures (for children and adults)</w:t>
            </w:r>
            <w:r w:rsidR="009E3CE7">
              <w:rPr>
                <w:rFonts w:ascii="Arial" w:hAnsi="Arial"/>
              </w:rPr>
              <w:t xml:space="preserve"> </w:t>
            </w:r>
            <w:r w:rsidRPr="00626D6D">
              <w:rPr>
                <w:rFonts w:ascii="Arial" w:hAnsi="Arial"/>
              </w:rPr>
              <w:t xml:space="preserve">may </w:t>
            </w:r>
            <w:r w:rsidR="009E3CE7">
              <w:rPr>
                <w:rFonts w:ascii="Arial" w:hAnsi="Arial"/>
              </w:rPr>
              <w:t>be necessary again</w:t>
            </w:r>
            <w:r w:rsidRPr="00626D6D">
              <w:rPr>
                <w:rFonts w:ascii="Arial" w:hAnsi="Arial"/>
              </w:rPr>
              <w:t xml:space="preserve"> in the case of local lockdown</w:t>
            </w:r>
            <w:r w:rsidR="0007428C">
              <w:rPr>
                <w:rFonts w:ascii="Arial" w:hAnsi="Arial"/>
              </w:rPr>
              <w:t>.</w:t>
            </w:r>
          </w:p>
          <w:p w14:paraId="781F766E" w14:textId="41A022C8" w:rsidR="009E3CE7" w:rsidRDefault="009E3CE7" w:rsidP="00626D6D">
            <w:pPr>
              <w:jc w:val="both"/>
              <w:rPr>
                <w:rFonts w:ascii="Arial" w:hAnsi="Arial"/>
              </w:rPr>
            </w:pPr>
            <w:r>
              <w:rPr>
                <w:rFonts w:ascii="Arial" w:hAnsi="Arial"/>
              </w:rPr>
              <w:t xml:space="preserve">Home Testing Kits are to be provided to schools to distribute to staff and parents who may be unable to get to a test centre, </w:t>
            </w:r>
            <w:r w:rsidR="00AF1EF2">
              <w:rPr>
                <w:rFonts w:ascii="Arial" w:hAnsi="Arial"/>
              </w:rPr>
              <w:t>ensuring</w:t>
            </w:r>
            <w:r>
              <w:rPr>
                <w:rFonts w:ascii="Arial" w:hAnsi="Arial"/>
              </w:rPr>
              <w:t xml:space="preserve"> a speedier test result and if negative, less time away from school.</w:t>
            </w:r>
          </w:p>
          <w:p w14:paraId="00B9463A" w14:textId="0F15C83D" w:rsidR="009E3CE7" w:rsidRDefault="009E3CE7" w:rsidP="00626D6D">
            <w:pPr>
              <w:jc w:val="both"/>
              <w:rPr>
                <w:rFonts w:ascii="Arial" w:hAnsi="Arial"/>
              </w:rPr>
            </w:pPr>
            <w:r>
              <w:rPr>
                <w:rFonts w:ascii="Arial" w:hAnsi="Arial"/>
              </w:rPr>
              <w:t>If there were to be a local outbreak, it is possible that a mobile testing unit would come and test the whole community.</w:t>
            </w:r>
          </w:p>
          <w:p w14:paraId="51AF7392" w14:textId="52F196B5" w:rsidR="009E3CE7" w:rsidRDefault="009E3CE7" w:rsidP="00626D6D">
            <w:pPr>
              <w:jc w:val="both"/>
              <w:rPr>
                <w:rFonts w:ascii="Arial" w:hAnsi="Arial"/>
              </w:rPr>
            </w:pPr>
          </w:p>
          <w:p w14:paraId="34EBF08C" w14:textId="77777777" w:rsidR="00AF1EF2" w:rsidRDefault="00626D6D" w:rsidP="00626D6D">
            <w:pPr>
              <w:jc w:val="both"/>
              <w:rPr>
                <w:rFonts w:ascii="Arial" w:hAnsi="Arial"/>
              </w:rPr>
            </w:pPr>
            <w:r w:rsidRPr="00626D6D">
              <w:rPr>
                <w:rFonts w:ascii="Arial" w:hAnsi="Arial"/>
              </w:rPr>
              <w:t>Attendance expectations are back in September</w:t>
            </w:r>
            <w:r w:rsidR="009E3CE7">
              <w:rPr>
                <w:rFonts w:ascii="Arial" w:hAnsi="Arial"/>
              </w:rPr>
              <w:t xml:space="preserve">. </w:t>
            </w:r>
          </w:p>
          <w:p w14:paraId="7B3EC90C" w14:textId="32B3C07B" w:rsidR="00AF1EF2" w:rsidRDefault="009E3CE7" w:rsidP="00626D6D">
            <w:pPr>
              <w:jc w:val="both"/>
              <w:rPr>
                <w:rFonts w:ascii="Arial" w:hAnsi="Arial"/>
              </w:rPr>
            </w:pPr>
            <w:r>
              <w:rPr>
                <w:rFonts w:ascii="Arial" w:hAnsi="Arial"/>
              </w:rPr>
              <w:t>All Persistent Absentees (P</w:t>
            </w:r>
            <w:r w:rsidR="00AF1EF2">
              <w:rPr>
                <w:rFonts w:ascii="Arial" w:hAnsi="Arial"/>
              </w:rPr>
              <w:t>A</w:t>
            </w:r>
            <w:r>
              <w:rPr>
                <w:rFonts w:ascii="Arial" w:hAnsi="Arial"/>
              </w:rPr>
              <w:t>s) or those heading towards P</w:t>
            </w:r>
            <w:r w:rsidR="00AF1EF2">
              <w:rPr>
                <w:rFonts w:ascii="Arial" w:hAnsi="Arial"/>
              </w:rPr>
              <w:t>A</w:t>
            </w:r>
            <w:r>
              <w:rPr>
                <w:rFonts w:ascii="Arial" w:hAnsi="Arial"/>
              </w:rPr>
              <w:t xml:space="preserve"> in March, have been contacted by telephone, with a follow up letter, to inform them specifically of the attendance expectations for September. </w:t>
            </w:r>
          </w:p>
          <w:p w14:paraId="094D164D" w14:textId="13428D98" w:rsidR="009E3CE7" w:rsidRDefault="009E3CE7" w:rsidP="00626D6D">
            <w:pPr>
              <w:jc w:val="both"/>
              <w:rPr>
                <w:rFonts w:ascii="Arial" w:hAnsi="Arial"/>
              </w:rPr>
            </w:pPr>
            <w:r>
              <w:rPr>
                <w:rFonts w:ascii="Arial" w:hAnsi="Arial"/>
              </w:rPr>
              <w:t xml:space="preserve">The Guidance allows for some of the Catch-Up funding to be used to encourage attendance. </w:t>
            </w:r>
            <w:r w:rsidR="00B84CC5">
              <w:rPr>
                <w:rFonts w:ascii="Arial" w:hAnsi="Arial"/>
              </w:rPr>
              <w:t>The school is considering using some of the funding to pay TAs additional hours to provide Walking Bus supervision.</w:t>
            </w:r>
          </w:p>
          <w:p w14:paraId="3746F2F0" w14:textId="77777777" w:rsidR="00626D6D" w:rsidRPr="00626D6D" w:rsidRDefault="00626D6D" w:rsidP="00626D6D">
            <w:pPr>
              <w:jc w:val="both"/>
              <w:rPr>
                <w:rFonts w:ascii="Arial" w:hAnsi="Arial"/>
                <w:b/>
              </w:rPr>
            </w:pPr>
          </w:p>
          <w:p w14:paraId="37E2A3E0" w14:textId="56136EF4" w:rsidR="00626D6D" w:rsidRPr="00B84CC5" w:rsidRDefault="00626D6D" w:rsidP="00626D6D">
            <w:pPr>
              <w:jc w:val="both"/>
              <w:rPr>
                <w:rFonts w:ascii="Arial" w:hAnsi="Arial"/>
                <w:bCs/>
                <w:u w:val="single"/>
              </w:rPr>
            </w:pPr>
            <w:r w:rsidRPr="00B84CC5">
              <w:rPr>
                <w:rFonts w:ascii="Arial" w:hAnsi="Arial"/>
                <w:bCs/>
                <w:u w:val="single"/>
              </w:rPr>
              <w:t>Curriculum</w:t>
            </w:r>
          </w:p>
          <w:p w14:paraId="301D6E48" w14:textId="0D184E05" w:rsidR="00B84CC5" w:rsidRDefault="00B84CC5" w:rsidP="00626D6D">
            <w:pPr>
              <w:jc w:val="both"/>
              <w:rPr>
                <w:rFonts w:ascii="Arial" w:hAnsi="Arial"/>
              </w:rPr>
            </w:pPr>
            <w:r>
              <w:rPr>
                <w:rFonts w:ascii="Arial" w:hAnsi="Arial"/>
              </w:rPr>
              <w:t xml:space="preserve">There is still an expectation of a broad and balanced curriculum, however the emphasis and </w:t>
            </w:r>
            <w:r w:rsidR="00AF1EF2">
              <w:rPr>
                <w:rFonts w:ascii="Arial" w:hAnsi="Arial"/>
              </w:rPr>
              <w:t>focus</w:t>
            </w:r>
            <w:r>
              <w:rPr>
                <w:rFonts w:ascii="Arial" w:hAnsi="Arial"/>
              </w:rPr>
              <w:t xml:space="preserve"> will be on helping children to catch up</w:t>
            </w:r>
            <w:r w:rsidR="00E423D1">
              <w:rPr>
                <w:rFonts w:ascii="Arial" w:hAnsi="Arial"/>
              </w:rPr>
              <w:t xml:space="preserve"> and at the same time providing mental health support for those that need it. </w:t>
            </w:r>
          </w:p>
          <w:p w14:paraId="53BE7188" w14:textId="77777777" w:rsidR="00B84CC5" w:rsidRDefault="00B84CC5" w:rsidP="00626D6D">
            <w:pPr>
              <w:jc w:val="both"/>
              <w:rPr>
                <w:rFonts w:ascii="Arial" w:hAnsi="Arial"/>
              </w:rPr>
            </w:pPr>
          </w:p>
          <w:p w14:paraId="0CB5952E" w14:textId="1FA8D98B" w:rsidR="00626D6D" w:rsidRPr="00626D6D" w:rsidRDefault="00B84CC5" w:rsidP="00626D6D">
            <w:pPr>
              <w:jc w:val="both"/>
              <w:rPr>
                <w:rFonts w:ascii="Arial" w:hAnsi="Arial"/>
              </w:rPr>
            </w:pPr>
            <w:r>
              <w:rPr>
                <w:rFonts w:ascii="Arial" w:hAnsi="Arial"/>
              </w:rPr>
              <w:t>The school has drawn up a</w:t>
            </w:r>
            <w:r w:rsidR="00626D6D" w:rsidRPr="00626D6D">
              <w:rPr>
                <w:rFonts w:ascii="Arial" w:hAnsi="Arial"/>
              </w:rPr>
              <w:t xml:space="preserve"> timetable w</w:t>
            </w:r>
            <w:r w:rsidR="00AF1EF2">
              <w:rPr>
                <w:rFonts w:ascii="Arial" w:hAnsi="Arial"/>
              </w:rPr>
              <w:t xml:space="preserve">ith all </w:t>
            </w:r>
            <w:r w:rsidR="00626D6D" w:rsidRPr="00626D6D">
              <w:rPr>
                <w:rFonts w:ascii="Arial" w:hAnsi="Arial"/>
              </w:rPr>
              <w:t>classes following the same daily timetable which includes English</w:t>
            </w:r>
            <w:r>
              <w:rPr>
                <w:rFonts w:ascii="Arial" w:hAnsi="Arial"/>
              </w:rPr>
              <w:t>,</w:t>
            </w:r>
            <w:r w:rsidR="00626D6D" w:rsidRPr="00626D6D">
              <w:rPr>
                <w:rFonts w:ascii="Arial" w:hAnsi="Arial"/>
              </w:rPr>
              <w:t xml:space="preserve"> maths</w:t>
            </w:r>
            <w:r>
              <w:rPr>
                <w:rFonts w:ascii="Arial" w:hAnsi="Arial"/>
              </w:rPr>
              <w:t>, PE</w:t>
            </w:r>
            <w:r w:rsidR="00626D6D" w:rsidRPr="00626D6D">
              <w:rPr>
                <w:rFonts w:ascii="Arial" w:hAnsi="Arial"/>
              </w:rPr>
              <w:t>/edible playground, foundation subjects</w:t>
            </w:r>
            <w:r>
              <w:rPr>
                <w:rFonts w:ascii="Arial" w:hAnsi="Arial"/>
              </w:rPr>
              <w:t>,</w:t>
            </w:r>
            <w:r w:rsidR="00626D6D" w:rsidRPr="00626D6D">
              <w:rPr>
                <w:rFonts w:ascii="Arial" w:hAnsi="Arial"/>
              </w:rPr>
              <w:t xml:space="preserve"> additional maths and additional English every day.</w:t>
            </w:r>
          </w:p>
          <w:p w14:paraId="4CEEAF0D" w14:textId="77777777" w:rsidR="00AF1EF2" w:rsidRDefault="00B84CC5" w:rsidP="00626D6D">
            <w:pPr>
              <w:jc w:val="both"/>
              <w:rPr>
                <w:rFonts w:ascii="Arial" w:hAnsi="Arial"/>
              </w:rPr>
            </w:pPr>
            <w:r>
              <w:rPr>
                <w:rFonts w:ascii="Arial" w:hAnsi="Arial"/>
              </w:rPr>
              <w:t>The focus</w:t>
            </w:r>
            <w:r w:rsidR="008111DD">
              <w:rPr>
                <w:rFonts w:ascii="Arial" w:hAnsi="Arial"/>
              </w:rPr>
              <w:t xml:space="preserve"> is on</w:t>
            </w:r>
            <w:r w:rsidR="00626D6D" w:rsidRPr="00626D6D">
              <w:rPr>
                <w:rFonts w:ascii="Arial" w:hAnsi="Arial"/>
              </w:rPr>
              <w:t xml:space="preserve"> catching up and then accelerating progress in reading</w:t>
            </w:r>
            <w:r w:rsidR="008111DD">
              <w:rPr>
                <w:rFonts w:ascii="Arial" w:hAnsi="Arial"/>
              </w:rPr>
              <w:t>,</w:t>
            </w:r>
            <w:r w:rsidR="00626D6D" w:rsidRPr="00626D6D">
              <w:rPr>
                <w:rFonts w:ascii="Arial" w:hAnsi="Arial"/>
              </w:rPr>
              <w:t xml:space="preserve"> writing and maths</w:t>
            </w:r>
            <w:r w:rsidR="008111DD">
              <w:rPr>
                <w:rFonts w:ascii="Arial" w:hAnsi="Arial"/>
              </w:rPr>
              <w:t xml:space="preserve"> with additional maths and English lessons planned </w:t>
            </w:r>
            <w:r w:rsidR="00AF1EF2">
              <w:rPr>
                <w:rFonts w:ascii="Arial" w:hAnsi="Arial"/>
              </w:rPr>
              <w:t>daily</w:t>
            </w:r>
            <w:r w:rsidR="008111DD">
              <w:rPr>
                <w:rFonts w:ascii="Arial" w:hAnsi="Arial"/>
              </w:rPr>
              <w:t xml:space="preserve">. </w:t>
            </w:r>
          </w:p>
          <w:p w14:paraId="60EFC951" w14:textId="77777777" w:rsidR="00AF1EF2" w:rsidRDefault="00AF1EF2" w:rsidP="00626D6D">
            <w:pPr>
              <w:jc w:val="both"/>
              <w:rPr>
                <w:rFonts w:ascii="Arial" w:hAnsi="Arial"/>
              </w:rPr>
            </w:pPr>
            <w:r>
              <w:rPr>
                <w:rFonts w:ascii="Arial" w:hAnsi="Arial"/>
              </w:rPr>
              <w:t>C</w:t>
            </w:r>
            <w:r w:rsidR="008111DD">
              <w:rPr>
                <w:rFonts w:ascii="Arial" w:hAnsi="Arial"/>
              </w:rPr>
              <w:t>hildren who do not need additional lessons in maths and English will work on foundation subjects with adult support</w:t>
            </w:r>
            <w:r>
              <w:rPr>
                <w:rFonts w:ascii="Arial" w:hAnsi="Arial"/>
              </w:rPr>
              <w:t>.</w:t>
            </w:r>
          </w:p>
          <w:p w14:paraId="2D28C028" w14:textId="462DA66A" w:rsidR="00626D6D" w:rsidRDefault="00AF1EF2" w:rsidP="00626D6D">
            <w:pPr>
              <w:jc w:val="both"/>
              <w:rPr>
                <w:rFonts w:ascii="Arial" w:hAnsi="Arial"/>
              </w:rPr>
            </w:pPr>
            <w:r>
              <w:rPr>
                <w:rFonts w:ascii="Arial" w:hAnsi="Arial"/>
              </w:rPr>
              <w:t>A</w:t>
            </w:r>
            <w:r w:rsidR="008111DD">
              <w:rPr>
                <w:rFonts w:ascii="Arial" w:hAnsi="Arial"/>
              </w:rPr>
              <w:t>s children catch up, they will move into other subjects.</w:t>
            </w:r>
          </w:p>
          <w:p w14:paraId="0681629A" w14:textId="1E65E63D" w:rsidR="008111DD" w:rsidRDefault="008111DD" w:rsidP="00626D6D">
            <w:pPr>
              <w:jc w:val="both"/>
              <w:rPr>
                <w:rFonts w:ascii="Arial" w:hAnsi="Arial"/>
              </w:rPr>
            </w:pPr>
            <w:r>
              <w:rPr>
                <w:rFonts w:ascii="Arial" w:hAnsi="Arial"/>
              </w:rPr>
              <w:t>The school expects to be delivering the full curriculum to all children by summer 2021.</w:t>
            </w:r>
          </w:p>
          <w:p w14:paraId="0F6E2702" w14:textId="0FDB3ACA" w:rsidR="008111DD" w:rsidRDefault="008111DD" w:rsidP="00626D6D">
            <w:pPr>
              <w:jc w:val="both"/>
              <w:rPr>
                <w:rFonts w:ascii="Arial" w:hAnsi="Arial"/>
              </w:rPr>
            </w:pPr>
          </w:p>
          <w:p w14:paraId="05EADB66" w14:textId="61233B5A" w:rsidR="00626D6D" w:rsidRPr="00626D6D" w:rsidRDefault="00626D6D" w:rsidP="00626D6D">
            <w:pPr>
              <w:jc w:val="both"/>
              <w:rPr>
                <w:rFonts w:ascii="Arial" w:hAnsi="Arial"/>
              </w:rPr>
            </w:pPr>
            <w:r w:rsidRPr="00626D6D">
              <w:rPr>
                <w:rFonts w:ascii="Arial" w:hAnsi="Arial"/>
              </w:rPr>
              <w:t>White Rose maths have produced some specific catch</w:t>
            </w:r>
            <w:r w:rsidR="00AF1EF2">
              <w:rPr>
                <w:rFonts w:ascii="Arial" w:hAnsi="Arial"/>
              </w:rPr>
              <w:t>-</w:t>
            </w:r>
            <w:r w:rsidRPr="00626D6D">
              <w:rPr>
                <w:rFonts w:ascii="Arial" w:hAnsi="Arial"/>
              </w:rPr>
              <w:t>up materials which will be very useful.</w:t>
            </w:r>
          </w:p>
          <w:p w14:paraId="5CD53B3F" w14:textId="77777777" w:rsidR="00AF1EF2" w:rsidRDefault="00626D6D" w:rsidP="00626D6D">
            <w:pPr>
              <w:jc w:val="both"/>
              <w:rPr>
                <w:rFonts w:ascii="Arial" w:hAnsi="Arial"/>
              </w:rPr>
            </w:pPr>
            <w:r w:rsidRPr="00626D6D">
              <w:rPr>
                <w:rFonts w:ascii="Arial" w:hAnsi="Arial"/>
              </w:rPr>
              <w:t xml:space="preserve">RWI </w:t>
            </w:r>
            <w:r w:rsidR="008111DD">
              <w:rPr>
                <w:rFonts w:ascii="Arial" w:hAnsi="Arial"/>
              </w:rPr>
              <w:t xml:space="preserve">will be implemented </w:t>
            </w:r>
            <w:r w:rsidRPr="00626D6D">
              <w:rPr>
                <w:rFonts w:ascii="Arial" w:hAnsi="Arial"/>
              </w:rPr>
              <w:t xml:space="preserve">as robustly as </w:t>
            </w:r>
            <w:r w:rsidR="008111DD">
              <w:rPr>
                <w:rFonts w:ascii="Arial" w:hAnsi="Arial"/>
              </w:rPr>
              <w:t>possible</w:t>
            </w:r>
            <w:r w:rsidRPr="00626D6D">
              <w:rPr>
                <w:rFonts w:ascii="Arial" w:hAnsi="Arial"/>
              </w:rPr>
              <w:t xml:space="preserve">, given the restrictions. </w:t>
            </w:r>
          </w:p>
          <w:p w14:paraId="1DEF7C66" w14:textId="17F85212" w:rsidR="00626D6D" w:rsidRDefault="008111DD" w:rsidP="00626D6D">
            <w:pPr>
              <w:jc w:val="both"/>
              <w:rPr>
                <w:rFonts w:ascii="Arial" w:hAnsi="Arial"/>
              </w:rPr>
            </w:pPr>
            <w:r>
              <w:rPr>
                <w:rFonts w:ascii="Arial" w:hAnsi="Arial"/>
              </w:rPr>
              <w:t>There will be</w:t>
            </w:r>
            <w:r w:rsidR="00626D6D" w:rsidRPr="00626D6D">
              <w:rPr>
                <w:rFonts w:ascii="Arial" w:hAnsi="Arial"/>
              </w:rPr>
              <w:t xml:space="preserve"> a two week ‘rapid catch</w:t>
            </w:r>
            <w:r w:rsidR="00AF1EF2">
              <w:rPr>
                <w:rFonts w:ascii="Arial" w:hAnsi="Arial"/>
              </w:rPr>
              <w:t>-</w:t>
            </w:r>
            <w:r w:rsidR="00626D6D" w:rsidRPr="00626D6D">
              <w:rPr>
                <w:rFonts w:ascii="Arial" w:hAnsi="Arial"/>
              </w:rPr>
              <w:t>up’ drive prior to assessing all children and working out the groupings</w:t>
            </w:r>
            <w:r>
              <w:rPr>
                <w:rFonts w:ascii="Arial" w:hAnsi="Arial"/>
              </w:rPr>
              <w:t xml:space="preserve">, which may not be </w:t>
            </w:r>
            <w:r w:rsidR="00626D6D" w:rsidRPr="00626D6D">
              <w:rPr>
                <w:rFonts w:ascii="Arial" w:hAnsi="Arial"/>
              </w:rPr>
              <w:t>as fined tuned as they would normally be.</w:t>
            </w:r>
          </w:p>
          <w:p w14:paraId="79C4CC78" w14:textId="0DE5158D" w:rsidR="00B41FCB" w:rsidRDefault="00B41FCB" w:rsidP="00626D6D">
            <w:pPr>
              <w:jc w:val="both"/>
              <w:rPr>
                <w:rFonts w:ascii="Arial" w:hAnsi="Arial"/>
              </w:rPr>
            </w:pPr>
          </w:p>
          <w:p w14:paraId="0EA4CB9C" w14:textId="77777777" w:rsidR="00AF1EF2" w:rsidRDefault="00E423D1" w:rsidP="00626D6D">
            <w:pPr>
              <w:jc w:val="both"/>
              <w:rPr>
                <w:rFonts w:ascii="Arial" w:hAnsi="Arial"/>
              </w:rPr>
            </w:pPr>
            <w:r>
              <w:rPr>
                <w:rFonts w:ascii="Arial" w:hAnsi="Arial"/>
              </w:rPr>
              <w:t xml:space="preserve">Computing is an area of the curriculum that will be more difficult to re-establish in September. </w:t>
            </w:r>
          </w:p>
          <w:p w14:paraId="5BC0F22E" w14:textId="2C713902" w:rsidR="00E423D1" w:rsidRDefault="00E423D1" w:rsidP="00626D6D">
            <w:pPr>
              <w:jc w:val="both"/>
              <w:rPr>
                <w:rFonts w:ascii="Arial" w:hAnsi="Arial"/>
              </w:rPr>
            </w:pPr>
            <w:r>
              <w:rPr>
                <w:rFonts w:ascii="Arial" w:hAnsi="Arial"/>
              </w:rPr>
              <w:t>A part time teacher has taught computing with classes in the suite one after another and sharing keyboards. There are cleaning and social distancing challenges. The school will look again at computing once everyone has settled into the new routines.</w:t>
            </w:r>
          </w:p>
          <w:p w14:paraId="07840C35" w14:textId="77777777" w:rsidR="00626D6D" w:rsidRPr="00626D6D" w:rsidRDefault="00626D6D" w:rsidP="00626D6D">
            <w:pPr>
              <w:jc w:val="both"/>
              <w:rPr>
                <w:rFonts w:ascii="Arial" w:hAnsi="Arial"/>
              </w:rPr>
            </w:pPr>
          </w:p>
          <w:p w14:paraId="55E3DAA6" w14:textId="77777777" w:rsidR="004C38C6" w:rsidRDefault="00626D6D" w:rsidP="00626D6D">
            <w:pPr>
              <w:jc w:val="both"/>
              <w:rPr>
                <w:rFonts w:ascii="Arial" w:hAnsi="Arial"/>
                <w:bCs/>
                <w:u w:val="single"/>
              </w:rPr>
            </w:pPr>
            <w:r w:rsidRPr="008111DD">
              <w:rPr>
                <w:rFonts w:ascii="Arial" w:hAnsi="Arial"/>
                <w:bCs/>
                <w:u w:val="single"/>
              </w:rPr>
              <w:t>Contingency planning</w:t>
            </w:r>
          </w:p>
          <w:p w14:paraId="13CB61EC" w14:textId="77777777" w:rsidR="004C38C6" w:rsidRDefault="004C38C6" w:rsidP="00626D6D">
            <w:pPr>
              <w:jc w:val="both"/>
              <w:rPr>
                <w:rFonts w:ascii="Arial" w:hAnsi="Arial"/>
              </w:rPr>
            </w:pPr>
            <w:r>
              <w:rPr>
                <w:rFonts w:ascii="Arial" w:hAnsi="Arial"/>
                <w:bCs/>
              </w:rPr>
              <w:t xml:space="preserve">The school is </w:t>
            </w:r>
            <w:r w:rsidR="00626D6D" w:rsidRPr="00626D6D">
              <w:rPr>
                <w:rFonts w:ascii="Arial" w:hAnsi="Arial"/>
              </w:rPr>
              <w:t>preparing paper ‘closure packs’ for each year group</w:t>
            </w:r>
            <w:r>
              <w:rPr>
                <w:rFonts w:ascii="Arial" w:hAnsi="Arial"/>
              </w:rPr>
              <w:t xml:space="preserve"> to be ready in the event of a local outbreak. </w:t>
            </w:r>
            <w:r w:rsidR="00626D6D" w:rsidRPr="00626D6D">
              <w:rPr>
                <w:rFonts w:ascii="Arial" w:hAnsi="Arial"/>
              </w:rPr>
              <w:t xml:space="preserve"> </w:t>
            </w:r>
          </w:p>
          <w:p w14:paraId="3048C92D" w14:textId="77777777" w:rsidR="004C38C6" w:rsidRDefault="00626D6D" w:rsidP="00626D6D">
            <w:pPr>
              <w:jc w:val="both"/>
              <w:rPr>
                <w:rFonts w:ascii="Arial" w:hAnsi="Arial"/>
              </w:rPr>
            </w:pPr>
            <w:r w:rsidRPr="00626D6D">
              <w:rPr>
                <w:rFonts w:ascii="Arial" w:hAnsi="Arial"/>
              </w:rPr>
              <w:t xml:space="preserve">Oak Academy materials </w:t>
            </w:r>
            <w:r w:rsidR="004C38C6">
              <w:rPr>
                <w:rFonts w:ascii="Arial" w:hAnsi="Arial"/>
              </w:rPr>
              <w:t>will also be used for children with online</w:t>
            </w:r>
            <w:r w:rsidRPr="00626D6D">
              <w:rPr>
                <w:rFonts w:ascii="Arial" w:hAnsi="Arial"/>
              </w:rPr>
              <w:t xml:space="preserve"> acce</w:t>
            </w:r>
            <w:r w:rsidR="004C38C6">
              <w:rPr>
                <w:rFonts w:ascii="Arial" w:hAnsi="Arial"/>
              </w:rPr>
              <w:t xml:space="preserve">ss. </w:t>
            </w:r>
          </w:p>
          <w:p w14:paraId="57BDEC4C" w14:textId="4F3C90BA" w:rsidR="00626D6D" w:rsidRDefault="004C38C6" w:rsidP="00626D6D">
            <w:pPr>
              <w:jc w:val="both"/>
              <w:rPr>
                <w:rFonts w:ascii="Arial" w:hAnsi="Arial"/>
              </w:rPr>
            </w:pPr>
            <w:r>
              <w:rPr>
                <w:rFonts w:ascii="Arial" w:hAnsi="Arial"/>
              </w:rPr>
              <w:t>A</w:t>
            </w:r>
            <w:r w:rsidR="00626D6D" w:rsidRPr="00626D6D">
              <w:rPr>
                <w:rFonts w:ascii="Arial" w:hAnsi="Arial"/>
              </w:rPr>
              <w:t>ttendance</w:t>
            </w:r>
            <w:r>
              <w:rPr>
                <w:rFonts w:ascii="Arial" w:hAnsi="Arial"/>
              </w:rPr>
              <w:t xml:space="preserve"> expectations </w:t>
            </w:r>
            <w:r w:rsidR="00AF1EF2">
              <w:rPr>
                <w:rFonts w:ascii="Arial" w:hAnsi="Arial"/>
              </w:rPr>
              <w:t>will result in daily engagement checks</w:t>
            </w:r>
            <w:r>
              <w:rPr>
                <w:rFonts w:ascii="Arial" w:hAnsi="Arial"/>
              </w:rPr>
              <w:t xml:space="preserve">, however it is unclear at this stage whether children can be marked </w:t>
            </w:r>
            <w:r w:rsidR="00626D6D" w:rsidRPr="00626D6D">
              <w:rPr>
                <w:rFonts w:ascii="Arial" w:hAnsi="Arial"/>
              </w:rPr>
              <w:t>absent if they don’t complete the tasks.</w:t>
            </w:r>
          </w:p>
          <w:p w14:paraId="61C1ECBC" w14:textId="77777777" w:rsidR="00AF0DF0" w:rsidRDefault="004C38C6" w:rsidP="00626D6D">
            <w:pPr>
              <w:jc w:val="both"/>
              <w:rPr>
                <w:rFonts w:ascii="Arial" w:hAnsi="Arial"/>
              </w:rPr>
            </w:pPr>
            <w:r>
              <w:rPr>
                <w:rFonts w:ascii="Arial" w:hAnsi="Arial"/>
              </w:rPr>
              <w:t xml:space="preserve">Engagement with home learning so far has been mixed. </w:t>
            </w:r>
          </w:p>
          <w:p w14:paraId="11A943F1" w14:textId="61890CEE" w:rsidR="004C38C6" w:rsidRDefault="004C38C6" w:rsidP="00626D6D">
            <w:pPr>
              <w:jc w:val="both"/>
              <w:rPr>
                <w:rFonts w:ascii="Arial" w:hAnsi="Arial"/>
              </w:rPr>
            </w:pPr>
            <w:r>
              <w:rPr>
                <w:rFonts w:ascii="Arial" w:hAnsi="Arial"/>
              </w:rPr>
              <w:t>One family has not responded to any of the school’s attempts to contact them so the police have been asked to do a welfare check.</w:t>
            </w:r>
          </w:p>
          <w:p w14:paraId="33B018CE" w14:textId="77777777" w:rsidR="004C38C6" w:rsidRPr="004C38C6" w:rsidRDefault="004C38C6" w:rsidP="00626D6D">
            <w:pPr>
              <w:jc w:val="both"/>
              <w:rPr>
                <w:rFonts w:ascii="Arial" w:hAnsi="Arial"/>
                <w:bCs/>
                <w:u w:val="single"/>
              </w:rPr>
            </w:pPr>
          </w:p>
          <w:p w14:paraId="2C1F0058" w14:textId="05B46F7B" w:rsidR="00626D6D" w:rsidRPr="004C38C6" w:rsidRDefault="00626D6D" w:rsidP="00626D6D">
            <w:pPr>
              <w:jc w:val="both"/>
              <w:rPr>
                <w:rFonts w:ascii="Arial" w:hAnsi="Arial"/>
                <w:bCs/>
                <w:u w:val="single"/>
              </w:rPr>
            </w:pPr>
            <w:r w:rsidRPr="004C38C6">
              <w:rPr>
                <w:rFonts w:ascii="Arial" w:hAnsi="Arial"/>
                <w:bCs/>
                <w:u w:val="single"/>
              </w:rPr>
              <w:t>Lunches</w:t>
            </w:r>
          </w:p>
          <w:p w14:paraId="3520143E" w14:textId="77777777" w:rsidR="00B41FCB" w:rsidRDefault="00626D6D" w:rsidP="00626D6D">
            <w:pPr>
              <w:jc w:val="both"/>
              <w:rPr>
                <w:rFonts w:ascii="Arial" w:hAnsi="Arial"/>
              </w:rPr>
            </w:pPr>
            <w:r w:rsidRPr="00626D6D">
              <w:rPr>
                <w:rFonts w:ascii="Arial" w:hAnsi="Arial"/>
              </w:rPr>
              <w:t xml:space="preserve">To comply with the bubbles, </w:t>
            </w:r>
            <w:r w:rsidR="004C38C6">
              <w:rPr>
                <w:rFonts w:ascii="Arial" w:hAnsi="Arial"/>
              </w:rPr>
              <w:t xml:space="preserve">school </w:t>
            </w:r>
            <w:r w:rsidRPr="00626D6D">
              <w:rPr>
                <w:rFonts w:ascii="Arial" w:hAnsi="Arial"/>
              </w:rPr>
              <w:t xml:space="preserve">will continue to serve lunch in classrooms.  </w:t>
            </w:r>
          </w:p>
          <w:p w14:paraId="0BDC102F" w14:textId="3CA41951" w:rsidR="00B41FCB" w:rsidRDefault="004C38C6" w:rsidP="00626D6D">
            <w:pPr>
              <w:jc w:val="both"/>
              <w:rPr>
                <w:rFonts w:ascii="Arial" w:hAnsi="Arial"/>
              </w:rPr>
            </w:pPr>
            <w:r>
              <w:rPr>
                <w:rFonts w:ascii="Arial" w:hAnsi="Arial"/>
              </w:rPr>
              <w:t>P</w:t>
            </w:r>
            <w:r w:rsidR="00626D6D" w:rsidRPr="00626D6D">
              <w:rPr>
                <w:rFonts w:ascii="Arial" w:hAnsi="Arial"/>
              </w:rPr>
              <w:t xml:space="preserve">arents </w:t>
            </w:r>
            <w:r>
              <w:rPr>
                <w:rFonts w:ascii="Arial" w:hAnsi="Arial"/>
              </w:rPr>
              <w:t xml:space="preserve">will be asked </w:t>
            </w:r>
            <w:r w:rsidR="00626D6D" w:rsidRPr="00626D6D">
              <w:rPr>
                <w:rFonts w:ascii="Arial" w:hAnsi="Arial"/>
              </w:rPr>
              <w:t xml:space="preserve">to provide a packed lunch if their child is not eligible for </w:t>
            </w:r>
            <w:r w:rsidR="00AF0DF0">
              <w:rPr>
                <w:rFonts w:ascii="Arial" w:hAnsi="Arial"/>
              </w:rPr>
              <w:t>a Free School Meal. (</w:t>
            </w:r>
            <w:r w:rsidR="00626D6D" w:rsidRPr="00626D6D">
              <w:rPr>
                <w:rFonts w:ascii="Arial" w:hAnsi="Arial"/>
              </w:rPr>
              <w:t>FSM</w:t>
            </w:r>
            <w:r w:rsidR="00AF0DF0">
              <w:rPr>
                <w:rFonts w:ascii="Arial" w:hAnsi="Arial"/>
              </w:rPr>
              <w:t>)</w:t>
            </w:r>
            <w:r w:rsidR="00626D6D" w:rsidRPr="00626D6D">
              <w:rPr>
                <w:rFonts w:ascii="Arial" w:hAnsi="Arial"/>
              </w:rPr>
              <w:t xml:space="preserve">. </w:t>
            </w:r>
          </w:p>
          <w:p w14:paraId="1A67A2E0" w14:textId="77777777" w:rsidR="00B41FCB" w:rsidRDefault="00B41FCB" w:rsidP="00626D6D">
            <w:pPr>
              <w:jc w:val="both"/>
              <w:rPr>
                <w:rFonts w:ascii="Arial" w:hAnsi="Arial"/>
              </w:rPr>
            </w:pPr>
            <w:r>
              <w:rPr>
                <w:rFonts w:ascii="Arial" w:hAnsi="Arial"/>
              </w:rPr>
              <w:t xml:space="preserve">There are over 300 children entitled to a FSM and those children will be provided with a packed lunch, distributed to the classrooms by the Lunchtime Organisers. </w:t>
            </w:r>
          </w:p>
          <w:p w14:paraId="3465CE4E" w14:textId="14E02E70" w:rsidR="00B41FCB" w:rsidRPr="00626D6D" w:rsidRDefault="00B41FCB" w:rsidP="00626D6D">
            <w:pPr>
              <w:jc w:val="both"/>
              <w:rPr>
                <w:rFonts w:ascii="Arial" w:hAnsi="Arial"/>
              </w:rPr>
            </w:pPr>
            <w:r>
              <w:rPr>
                <w:rFonts w:ascii="Arial" w:hAnsi="Arial"/>
              </w:rPr>
              <w:t>There is a 2 week cycle of packed lunch menus, including fish and chips, pizza, fresh salad vegetables, which provide variety for the children.</w:t>
            </w:r>
          </w:p>
          <w:p w14:paraId="556B5D1B" w14:textId="17C7F77E" w:rsidR="00626D6D" w:rsidRDefault="00626D6D" w:rsidP="00626D6D">
            <w:pPr>
              <w:jc w:val="both"/>
              <w:rPr>
                <w:rFonts w:ascii="Arial" w:hAnsi="Arial"/>
                <w:iCs/>
              </w:rPr>
            </w:pPr>
            <w:r w:rsidRPr="00B41FCB">
              <w:rPr>
                <w:rFonts w:ascii="Arial" w:hAnsi="Arial"/>
                <w:iCs/>
              </w:rPr>
              <w:lastRenderedPageBreak/>
              <w:t>School governors are responsible for the provision of school food. A school lunch must be provided for pupils where a meal is requested and either the pupil is eligible for free school lunches, or it would not be unreasonable for lunches to be provided.</w:t>
            </w:r>
          </w:p>
          <w:p w14:paraId="6D6E48C1" w14:textId="3AEA05DB" w:rsidR="00E423D1" w:rsidRDefault="00E423D1" w:rsidP="00626D6D">
            <w:pPr>
              <w:jc w:val="both"/>
              <w:rPr>
                <w:rFonts w:ascii="Arial" w:hAnsi="Arial"/>
                <w:iCs/>
              </w:rPr>
            </w:pPr>
          </w:p>
          <w:p w14:paraId="3EEF7235" w14:textId="48EF1BB0" w:rsidR="00E423D1" w:rsidRPr="00D83CAD" w:rsidRDefault="00E423D1" w:rsidP="00626D6D">
            <w:pPr>
              <w:jc w:val="both"/>
              <w:rPr>
                <w:rFonts w:ascii="Arial" w:hAnsi="Arial"/>
                <w:i/>
              </w:rPr>
            </w:pPr>
            <w:r w:rsidRPr="00D83CAD">
              <w:rPr>
                <w:rFonts w:ascii="Arial" w:hAnsi="Arial"/>
                <w:i/>
              </w:rPr>
              <w:t xml:space="preserve">Q. </w:t>
            </w:r>
            <w:r w:rsidR="00D83CAD" w:rsidRPr="00D83CAD">
              <w:rPr>
                <w:rFonts w:ascii="Arial" w:hAnsi="Arial"/>
                <w:i/>
              </w:rPr>
              <w:t>Regarding computing, would it be possible to have 1 or 2 classes a week on the basis that the virus is supposed to disappear from the keyboards after about 48 hours?</w:t>
            </w:r>
          </w:p>
          <w:p w14:paraId="1806088E" w14:textId="0CF02D1D" w:rsidR="00D83CAD" w:rsidRDefault="00D83CAD" w:rsidP="00626D6D">
            <w:pPr>
              <w:jc w:val="both"/>
              <w:rPr>
                <w:rFonts w:ascii="Arial" w:hAnsi="Arial"/>
                <w:iCs/>
              </w:rPr>
            </w:pPr>
            <w:r>
              <w:rPr>
                <w:rFonts w:ascii="Arial" w:hAnsi="Arial"/>
                <w:iCs/>
              </w:rPr>
              <w:t>The teacher is only part time so the number of slots would be quite limited and lessons would have to be with half classes. There is potential, but the school wishes to see how the other changes and routines work out in September before working on arrangements for computing.</w:t>
            </w:r>
          </w:p>
          <w:p w14:paraId="74FF77F7" w14:textId="07AA350C" w:rsidR="00D83CAD" w:rsidRDefault="00D83CAD" w:rsidP="00626D6D">
            <w:pPr>
              <w:jc w:val="both"/>
              <w:rPr>
                <w:rFonts w:ascii="Arial" w:hAnsi="Arial"/>
                <w:iCs/>
              </w:rPr>
            </w:pPr>
          </w:p>
          <w:p w14:paraId="370669F9" w14:textId="77777777" w:rsidR="00D83CAD" w:rsidRPr="00FC07C8" w:rsidRDefault="00D83CAD" w:rsidP="00626D6D">
            <w:pPr>
              <w:jc w:val="both"/>
              <w:rPr>
                <w:rFonts w:ascii="Arial" w:hAnsi="Arial"/>
                <w:i/>
              </w:rPr>
            </w:pPr>
            <w:r w:rsidRPr="00FC07C8">
              <w:rPr>
                <w:rFonts w:ascii="Arial" w:hAnsi="Arial"/>
                <w:i/>
              </w:rPr>
              <w:t>Q. Would school need parental consent before using the home testing kit on a child?</w:t>
            </w:r>
          </w:p>
          <w:p w14:paraId="77D5AFE0" w14:textId="194ED452" w:rsidR="00AF0DF0" w:rsidRDefault="00D83CAD" w:rsidP="00626D6D">
            <w:pPr>
              <w:jc w:val="both"/>
              <w:rPr>
                <w:rFonts w:ascii="Arial" w:hAnsi="Arial"/>
                <w:iCs/>
              </w:rPr>
            </w:pPr>
            <w:r>
              <w:rPr>
                <w:rFonts w:ascii="Arial" w:hAnsi="Arial"/>
                <w:iCs/>
              </w:rPr>
              <w:t xml:space="preserve">The school would not carry out the test. The </w:t>
            </w:r>
            <w:r w:rsidR="00845DFB">
              <w:rPr>
                <w:rFonts w:ascii="Arial" w:hAnsi="Arial"/>
                <w:iCs/>
              </w:rPr>
              <w:t>testing kit would be given</w:t>
            </w:r>
            <w:r>
              <w:rPr>
                <w:rFonts w:ascii="Arial" w:hAnsi="Arial"/>
                <w:iCs/>
              </w:rPr>
              <w:t xml:space="preserve"> to </w:t>
            </w:r>
            <w:r w:rsidR="00AF0DF0">
              <w:rPr>
                <w:rFonts w:ascii="Arial" w:hAnsi="Arial"/>
                <w:iCs/>
              </w:rPr>
              <w:t xml:space="preserve">a </w:t>
            </w:r>
            <w:r>
              <w:rPr>
                <w:rFonts w:ascii="Arial" w:hAnsi="Arial"/>
                <w:iCs/>
              </w:rPr>
              <w:t xml:space="preserve">parent </w:t>
            </w:r>
            <w:r w:rsidR="00AF0DF0">
              <w:rPr>
                <w:rFonts w:ascii="Arial" w:hAnsi="Arial"/>
                <w:iCs/>
              </w:rPr>
              <w:t xml:space="preserve">who would have difficulty getting to a test centre. The parent would then do the test. </w:t>
            </w:r>
          </w:p>
          <w:p w14:paraId="32DA7B87" w14:textId="77777777" w:rsidR="00D01D9F" w:rsidRDefault="00D01D9F" w:rsidP="00626D6D">
            <w:pPr>
              <w:jc w:val="both"/>
              <w:rPr>
                <w:rFonts w:ascii="Arial" w:hAnsi="Arial"/>
                <w:iCs/>
              </w:rPr>
            </w:pPr>
          </w:p>
          <w:p w14:paraId="27C1B9A5" w14:textId="67A2510E" w:rsidR="00D83CAD" w:rsidRPr="00FC07C8" w:rsidRDefault="00D01D9F" w:rsidP="00626D6D">
            <w:pPr>
              <w:jc w:val="both"/>
              <w:rPr>
                <w:rFonts w:ascii="Arial" w:hAnsi="Arial"/>
                <w:i/>
              </w:rPr>
            </w:pPr>
            <w:r w:rsidRPr="00FC07C8">
              <w:rPr>
                <w:rFonts w:ascii="Arial" w:hAnsi="Arial"/>
                <w:i/>
              </w:rPr>
              <w:t>Q. Is the school going to mini-set within the bubble, for example if the child is good at English but not good at maths?</w:t>
            </w:r>
          </w:p>
          <w:p w14:paraId="590C7AD0" w14:textId="6CA29004" w:rsidR="00D01D9F" w:rsidRDefault="00D01D9F" w:rsidP="00626D6D">
            <w:pPr>
              <w:jc w:val="both"/>
              <w:rPr>
                <w:rFonts w:ascii="Arial" w:hAnsi="Arial"/>
                <w:iCs/>
              </w:rPr>
            </w:pPr>
            <w:r>
              <w:rPr>
                <w:rFonts w:ascii="Arial" w:hAnsi="Arial"/>
                <w:iCs/>
              </w:rPr>
              <w:t>Yes. If a child needs some additional phonics, but didn’t need any additional maths, then that child could be doing some additional foundation subject work, such as RE, when others are doing the additional maths.</w:t>
            </w:r>
          </w:p>
          <w:p w14:paraId="337BCC36" w14:textId="2F55F6AE" w:rsidR="00D01D9F" w:rsidRDefault="00D01D9F" w:rsidP="00626D6D">
            <w:pPr>
              <w:jc w:val="both"/>
              <w:rPr>
                <w:rFonts w:ascii="Arial" w:hAnsi="Arial"/>
                <w:iCs/>
              </w:rPr>
            </w:pPr>
          </w:p>
          <w:p w14:paraId="0FE53A7E" w14:textId="22D137C2" w:rsidR="00D01D9F" w:rsidRPr="00FC07C8" w:rsidRDefault="00D01D9F" w:rsidP="00626D6D">
            <w:pPr>
              <w:jc w:val="both"/>
              <w:rPr>
                <w:rFonts w:ascii="Arial" w:hAnsi="Arial"/>
                <w:i/>
              </w:rPr>
            </w:pPr>
            <w:r w:rsidRPr="00FC07C8">
              <w:rPr>
                <w:rFonts w:ascii="Arial" w:hAnsi="Arial"/>
                <w:i/>
              </w:rPr>
              <w:t>Q. The advice is to keep the classrooms well ventilated. Will the windows be kept open and the heating kept going when the weather turns cold?</w:t>
            </w:r>
          </w:p>
          <w:p w14:paraId="4F54D688" w14:textId="4AA2CD35" w:rsidR="00D01D9F" w:rsidRDefault="00D01D9F" w:rsidP="00626D6D">
            <w:pPr>
              <w:jc w:val="both"/>
              <w:rPr>
                <w:rFonts w:ascii="Arial" w:hAnsi="Arial"/>
                <w:iCs/>
              </w:rPr>
            </w:pPr>
            <w:r>
              <w:rPr>
                <w:rFonts w:ascii="Arial" w:hAnsi="Arial"/>
                <w:iCs/>
              </w:rPr>
              <w:t>There is not much point having the heating on if the windows are open. Everyone will be encouraged to wear a woolly jumper.</w:t>
            </w:r>
          </w:p>
          <w:p w14:paraId="5A595506" w14:textId="301FA105" w:rsidR="00D01D9F" w:rsidRDefault="00D01D9F" w:rsidP="00626D6D">
            <w:pPr>
              <w:jc w:val="both"/>
              <w:rPr>
                <w:rFonts w:ascii="Arial" w:hAnsi="Arial"/>
                <w:iCs/>
              </w:rPr>
            </w:pPr>
          </w:p>
          <w:p w14:paraId="48710E7D" w14:textId="529E54DD" w:rsidR="00D01D9F" w:rsidRPr="00FC07C8" w:rsidRDefault="00D01D9F" w:rsidP="00626D6D">
            <w:pPr>
              <w:jc w:val="both"/>
              <w:rPr>
                <w:rFonts w:ascii="Arial" w:hAnsi="Arial"/>
                <w:i/>
              </w:rPr>
            </w:pPr>
            <w:r w:rsidRPr="00FC07C8">
              <w:rPr>
                <w:rFonts w:ascii="Arial" w:hAnsi="Arial"/>
                <w:i/>
              </w:rPr>
              <w:t xml:space="preserve">Q. How is the school teaching the children about the coronavirus? Is there a programme in place to </w:t>
            </w:r>
            <w:r w:rsidR="00845DFB">
              <w:rPr>
                <w:rFonts w:ascii="Arial" w:hAnsi="Arial"/>
                <w:i/>
              </w:rPr>
              <w:t xml:space="preserve">teach </w:t>
            </w:r>
            <w:r w:rsidR="00FC07C8" w:rsidRPr="00FC07C8">
              <w:rPr>
                <w:rFonts w:ascii="Arial" w:hAnsi="Arial"/>
                <w:i/>
              </w:rPr>
              <w:t xml:space="preserve">the children </w:t>
            </w:r>
            <w:r w:rsidR="00845DFB">
              <w:rPr>
                <w:rFonts w:ascii="Arial" w:hAnsi="Arial"/>
                <w:i/>
              </w:rPr>
              <w:t>how to keep themselves safe?</w:t>
            </w:r>
          </w:p>
          <w:p w14:paraId="5685F536" w14:textId="136BAE79" w:rsidR="00FC07C8" w:rsidRDefault="00FC07C8" w:rsidP="00626D6D">
            <w:pPr>
              <w:jc w:val="both"/>
              <w:rPr>
                <w:rFonts w:ascii="Arial" w:hAnsi="Arial"/>
                <w:iCs/>
              </w:rPr>
            </w:pPr>
            <w:r>
              <w:rPr>
                <w:rFonts w:ascii="Arial" w:hAnsi="Arial"/>
                <w:iCs/>
              </w:rPr>
              <w:t xml:space="preserve">The school has addressed this issue already with children who are back in school and will continue to reinforce in September. The protocols, changes and new routines are explained to the children and constantly reinforced. For example, children wash their hands as soon as they arrive in school, they have their own desk and all their resources are kept in a plastic wallet, so nobody else touches their resources. Children line up with distance between them. Fire drills have been taking place weekly as new bubbles arrive. Staff have been surprised by how well all the children have listened and understood what is expected and how they have been respecting bubbles on the playground. There are computer programmes and social stories which the </w:t>
            </w:r>
            <w:r w:rsidR="00845DFB">
              <w:rPr>
                <w:rFonts w:ascii="Arial" w:hAnsi="Arial"/>
                <w:iCs/>
              </w:rPr>
              <w:t>special educational needs coordinator (</w:t>
            </w:r>
            <w:proofErr w:type="spellStart"/>
            <w:r>
              <w:rPr>
                <w:rFonts w:ascii="Arial" w:hAnsi="Arial"/>
                <w:iCs/>
              </w:rPr>
              <w:t>senco</w:t>
            </w:r>
            <w:proofErr w:type="spellEnd"/>
            <w:r w:rsidR="00845DFB">
              <w:rPr>
                <w:rFonts w:ascii="Arial" w:hAnsi="Arial"/>
                <w:iCs/>
              </w:rPr>
              <w:t>)</w:t>
            </w:r>
            <w:r>
              <w:rPr>
                <w:rFonts w:ascii="Arial" w:hAnsi="Arial"/>
                <w:iCs/>
              </w:rPr>
              <w:t xml:space="preserve"> has used to support those children who might have had more difficulty understanding or conforming to new protocols.</w:t>
            </w:r>
            <w:r w:rsidR="00E06576">
              <w:rPr>
                <w:rFonts w:ascii="Arial" w:hAnsi="Arial"/>
                <w:iCs/>
              </w:rPr>
              <w:t xml:space="preserve"> Children are very aware that if they break the bubble they will be sent home. Staff are very supportive of children and explain to them the reasons why following the rules is so important. The children have responded very well.</w:t>
            </w:r>
          </w:p>
          <w:p w14:paraId="149030D1" w14:textId="7AAD7C84" w:rsidR="00E06576" w:rsidRDefault="00E06576" w:rsidP="00626D6D">
            <w:pPr>
              <w:jc w:val="both"/>
              <w:rPr>
                <w:rFonts w:ascii="Arial" w:hAnsi="Arial"/>
                <w:iCs/>
              </w:rPr>
            </w:pPr>
          </w:p>
          <w:p w14:paraId="6C8ED5CD" w14:textId="25111CD1" w:rsidR="00E06576" w:rsidRPr="00845DFB" w:rsidRDefault="00E06576" w:rsidP="00626D6D">
            <w:pPr>
              <w:jc w:val="both"/>
              <w:rPr>
                <w:rFonts w:ascii="Arial" w:hAnsi="Arial"/>
                <w:i/>
              </w:rPr>
            </w:pPr>
            <w:r w:rsidRPr="00845DFB">
              <w:rPr>
                <w:rFonts w:ascii="Arial" w:hAnsi="Arial"/>
                <w:i/>
              </w:rPr>
              <w:t>Q. There are a lot of myths surrounding the virus on social media</w:t>
            </w:r>
            <w:r w:rsidR="00845DFB">
              <w:rPr>
                <w:rFonts w:ascii="Arial" w:hAnsi="Arial"/>
                <w:i/>
              </w:rPr>
              <w:t>.</w:t>
            </w:r>
            <w:r w:rsidRPr="00845DFB">
              <w:rPr>
                <w:rFonts w:ascii="Arial" w:hAnsi="Arial"/>
                <w:i/>
              </w:rPr>
              <w:t xml:space="preserve"> How does the school deal with any myths that the children express in school?</w:t>
            </w:r>
          </w:p>
          <w:p w14:paraId="5D99C583" w14:textId="45D99CD0" w:rsidR="00E06576" w:rsidRDefault="00E06576" w:rsidP="00626D6D">
            <w:pPr>
              <w:jc w:val="both"/>
              <w:rPr>
                <w:rFonts w:ascii="Arial" w:hAnsi="Arial"/>
                <w:iCs/>
              </w:rPr>
            </w:pPr>
            <w:r>
              <w:rPr>
                <w:rFonts w:ascii="Arial" w:hAnsi="Arial"/>
                <w:iCs/>
              </w:rPr>
              <w:t>The school has shown videos with a child</w:t>
            </w:r>
            <w:r w:rsidR="00845DFB">
              <w:rPr>
                <w:rFonts w:ascii="Arial" w:hAnsi="Arial"/>
                <w:iCs/>
              </w:rPr>
              <w:t>-</w:t>
            </w:r>
            <w:r>
              <w:rPr>
                <w:rFonts w:ascii="Arial" w:hAnsi="Arial"/>
                <w:iCs/>
              </w:rPr>
              <w:t>friendly explanation</w:t>
            </w:r>
            <w:r w:rsidR="00845DFB">
              <w:rPr>
                <w:rFonts w:ascii="Arial" w:hAnsi="Arial"/>
                <w:iCs/>
              </w:rPr>
              <w:t xml:space="preserve"> and made resources</w:t>
            </w:r>
            <w:r>
              <w:rPr>
                <w:rFonts w:ascii="Arial" w:hAnsi="Arial"/>
                <w:iCs/>
              </w:rPr>
              <w:t xml:space="preserve"> available for parents at home. Misconceptions from both children and adults </w:t>
            </w:r>
            <w:r w:rsidR="00864F42">
              <w:rPr>
                <w:rFonts w:ascii="Arial" w:hAnsi="Arial"/>
                <w:iCs/>
              </w:rPr>
              <w:t>are</w:t>
            </w:r>
            <w:r>
              <w:rPr>
                <w:rFonts w:ascii="Arial" w:hAnsi="Arial"/>
                <w:iCs/>
              </w:rPr>
              <w:t xml:space="preserve"> challenged as they arise. </w:t>
            </w:r>
          </w:p>
          <w:p w14:paraId="47FA258E" w14:textId="1297E0D3" w:rsidR="00E06576" w:rsidRDefault="00E06576" w:rsidP="00626D6D">
            <w:pPr>
              <w:jc w:val="both"/>
              <w:rPr>
                <w:rFonts w:ascii="Arial" w:hAnsi="Arial"/>
                <w:iCs/>
              </w:rPr>
            </w:pPr>
            <w:r>
              <w:rPr>
                <w:rFonts w:ascii="Arial" w:hAnsi="Arial"/>
                <w:iCs/>
              </w:rPr>
              <w:t xml:space="preserve">Staff will be reminded at the inset day in September, </w:t>
            </w:r>
            <w:r w:rsidR="00845DFB">
              <w:rPr>
                <w:rFonts w:ascii="Arial" w:hAnsi="Arial"/>
                <w:iCs/>
              </w:rPr>
              <w:t>not to</w:t>
            </w:r>
            <w:r>
              <w:rPr>
                <w:rFonts w:ascii="Arial" w:hAnsi="Arial"/>
                <w:iCs/>
              </w:rPr>
              <w:t xml:space="preserve"> dismiss any comments or potential myths by children, but to take the time to address issues, and if unsure themselves, to find out.</w:t>
            </w:r>
          </w:p>
          <w:p w14:paraId="16C711CC" w14:textId="6E026F36" w:rsidR="00A26CCD" w:rsidRDefault="00A26CCD" w:rsidP="00626D6D">
            <w:pPr>
              <w:jc w:val="both"/>
              <w:rPr>
                <w:rFonts w:ascii="Arial" w:hAnsi="Arial"/>
                <w:iCs/>
              </w:rPr>
            </w:pPr>
          </w:p>
          <w:p w14:paraId="6E715BFB" w14:textId="27C26AE3" w:rsidR="00A26CCD" w:rsidRPr="00845DFB" w:rsidRDefault="00A26CCD" w:rsidP="00626D6D">
            <w:pPr>
              <w:jc w:val="both"/>
              <w:rPr>
                <w:rFonts w:ascii="Arial" w:hAnsi="Arial"/>
                <w:i/>
              </w:rPr>
            </w:pPr>
            <w:r w:rsidRPr="00845DFB">
              <w:rPr>
                <w:rFonts w:ascii="Arial" w:hAnsi="Arial"/>
                <w:i/>
              </w:rPr>
              <w:t>Q. How are any testing out</w:t>
            </w:r>
            <w:r w:rsidR="00A302D4">
              <w:rPr>
                <w:rFonts w:ascii="Arial" w:hAnsi="Arial"/>
                <w:i/>
              </w:rPr>
              <w:t>comes</w:t>
            </w:r>
            <w:r w:rsidRPr="00845DFB">
              <w:rPr>
                <w:rFonts w:ascii="Arial" w:hAnsi="Arial"/>
                <w:i/>
              </w:rPr>
              <w:t xml:space="preserve"> (for both staff and children) during the summer holidays being captured?</w:t>
            </w:r>
          </w:p>
          <w:p w14:paraId="0E626BEA" w14:textId="16254140" w:rsidR="00A26CCD" w:rsidRDefault="00A26CCD" w:rsidP="00626D6D">
            <w:pPr>
              <w:jc w:val="both"/>
              <w:rPr>
                <w:rFonts w:ascii="Arial" w:hAnsi="Arial"/>
                <w:iCs/>
              </w:rPr>
            </w:pPr>
            <w:r>
              <w:rPr>
                <w:rFonts w:ascii="Arial" w:hAnsi="Arial"/>
                <w:iCs/>
              </w:rPr>
              <w:t>This is not something that the school has considered, but would be useful to know. Families and staff could be asked when they return to school in September.</w:t>
            </w:r>
          </w:p>
          <w:p w14:paraId="099CB9BC" w14:textId="5C8E076F" w:rsidR="00A26CCD" w:rsidRDefault="00A26CCD" w:rsidP="00626D6D">
            <w:pPr>
              <w:jc w:val="both"/>
              <w:rPr>
                <w:rFonts w:ascii="Arial" w:hAnsi="Arial"/>
                <w:iCs/>
              </w:rPr>
            </w:pPr>
          </w:p>
          <w:p w14:paraId="4FC0189F" w14:textId="693E2B1E" w:rsidR="00A26CCD" w:rsidRDefault="00A26CCD" w:rsidP="00626D6D">
            <w:pPr>
              <w:jc w:val="both"/>
              <w:rPr>
                <w:rFonts w:ascii="Arial" w:hAnsi="Arial"/>
                <w:iCs/>
              </w:rPr>
            </w:pPr>
            <w:r>
              <w:rPr>
                <w:rFonts w:ascii="Arial" w:hAnsi="Arial"/>
                <w:iCs/>
              </w:rPr>
              <w:t xml:space="preserve">A governor suggested that the school look at </w:t>
            </w:r>
            <w:r w:rsidR="00845DFB">
              <w:rPr>
                <w:rFonts w:ascii="Arial" w:hAnsi="Arial"/>
                <w:iCs/>
              </w:rPr>
              <w:t>‘</w:t>
            </w:r>
            <w:r>
              <w:rPr>
                <w:rFonts w:ascii="Arial" w:hAnsi="Arial"/>
                <w:iCs/>
              </w:rPr>
              <w:t>The Guardian News Wise Resources</w:t>
            </w:r>
            <w:r w:rsidR="00845DFB">
              <w:rPr>
                <w:rFonts w:ascii="Arial" w:hAnsi="Arial"/>
                <w:iCs/>
              </w:rPr>
              <w:t>’</w:t>
            </w:r>
            <w:r>
              <w:rPr>
                <w:rFonts w:ascii="Arial" w:hAnsi="Arial"/>
                <w:iCs/>
              </w:rPr>
              <w:t xml:space="preserve"> which are really useful for conversations about fake news with upper KS2. </w:t>
            </w:r>
          </w:p>
          <w:p w14:paraId="1108FDBC" w14:textId="20FAD4FD" w:rsidR="005B327F" w:rsidRDefault="005B327F" w:rsidP="00626D6D">
            <w:pPr>
              <w:jc w:val="both"/>
              <w:rPr>
                <w:rFonts w:ascii="Arial" w:hAnsi="Arial"/>
                <w:iCs/>
              </w:rPr>
            </w:pPr>
          </w:p>
          <w:p w14:paraId="51C9B085" w14:textId="2C50E3AC" w:rsidR="005B327F" w:rsidRDefault="005B327F" w:rsidP="00626D6D">
            <w:pPr>
              <w:jc w:val="both"/>
              <w:rPr>
                <w:rFonts w:ascii="Arial" w:hAnsi="Arial"/>
                <w:iCs/>
              </w:rPr>
            </w:pPr>
            <w:r>
              <w:rPr>
                <w:rFonts w:ascii="Arial" w:hAnsi="Arial"/>
                <w:iCs/>
              </w:rPr>
              <w:t>The Chair thanked the HT for her report.</w:t>
            </w:r>
          </w:p>
          <w:p w14:paraId="37F1B697" w14:textId="4EF67DDF" w:rsidR="00D43E9A" w:rsidRDefault="00D43E9A" w:rsidP="00626D6D">
            <w:pPr>
              <w:jc w:val="both"/>
              <w:rPr>
                <w:rFonts w:ascii="Arial" w:hAnsi="Arial"/>
                <w:iCs/>
              </w:rPr>
            </w:pPr>
          </w:p>
          <w:p w14:paraId="1C0BE800" w14:textId="3E096760" w:rsidR="0079198C" w:rsidRPr="005B327F" w:rsidRDefault="00D43E9A" w:rsidP="0098502F">
            <w:pPr>
              <w:jc w:val="both"/>
              <w:rPr>
                <w:rFonts w:ascii="Arial" w:hAnsi="Arial"/>
                <w:i/>
              </w:rPr>
            </w:pPr>
            <w:r>
              <w:rPr>
                <w:rFonts w:ascii="Arial" w:hAnsi="Arial"/>
                <w:i/>
              </w:rPr>
              <w:t>*</w:t>
            </w:r>
            <w:r w:rsidRPr="00D43E9A">
              <w:rPr>
                <w:rFonts w:ascii="Arial" w:hAnsi="Arial"/>
                <w:i/>
              </w:rPr>
              <w:t>Mike Allison left the meeting.</w:t>
            </w: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1DC3766A" w:rsidR="00993A18" w:rsidRPr="00680190" w:rsidRDefault="00993A18" w:rsidP="00680190">
            <w:pPr>
              <w:rPr>
                <w:rFonts w:ascii="Arial" w:hAnsi="Arial"/>
              </w:rPr>
            </w:pPr>
          </w:p>
        </w:tc>
        <w:tc>
          <w:tcPr>
            <w:tcW w:w="1490" w:type="dxa"/>
            <w:shd w:val="clear" w:color="auto" w:fill="auto"/>
          </w:tcPr>
          <w:p w14:paraId="31AEEF47" w14:textId="7B9762B6" w:rsidR="00993A18" w:rsidRPr="00B57D10" w:rsidRDefault="00993A18" w:rsidP="00232A46">
            <w:pPr>
              <w:rPr>
                <w:rFonts w:ascii="Arial" w:hAnsi="Arial"/>
                <w:szCs w:val="20"/>
              </w:rPr>
            </w:pPr>
          </w:p>
        </w:tc>
        <w:tc>
          <w:tcPr>
            <w:tcW w:w="1281" w:type="dxa"/>
            <w:shd w:val="clear" w:color="auto" w:fill="auto"/>
          </w:tcPr>
          <w:p w14:paraId="5E0CAF25" w14:textId="0BFBF16B" w:rsidR="000F30DE" w:rsidRPr="00B57D10" w:rsidRDefault="000F30DE" w:rsidP="00680190">
            <w:pPr>
              <w:rPr>
                <w:rFonts w:ascii="Arial" w:hAnsi="Arial"/>
                <w:szCs w:val="20"/>
              </w:rPr>
            </w:pPr>
          </w:p>
        </w:tc>
      </w:tr>
    </w:tbl>
    <w:p w14:paraId="371168B2" w14:textId="77777777" w:rsidR="00857580" w:rsidRDefault="00857580" w:rsidP="00F55ED5">
      <w:pPr>
        <w:rPr>
          <w:rFonts w:ascii="Arial" w:hAnsi="Arial" w:cs="Arial"/>
          <w:szCs w:val="20"/>
        </w:rPr>
      </w:pPr>
    </w:p>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815"/>
        <w:gridCol w:w="1460"/>
        <w:gridCol w:w="1377"/>
      </w:tblGrid>
      <w:tr w:rsidR="006E538F" w:rsidRPr="006E538F" w14:paraId="4E28EF04" w14:textId="77777777" w:rsidTr="00D337C3">
        <w:tc>
          <w:tcPr>
            <w:tcW w:w="675" w:type="dxa"/>
          </w:tcPr>
          <w:p w14:paraId="7391EF4A" w14:textId="10B156E8" w:rsidR="006E538F" w:rsidRPr="006E538F" w:rsidRDefault="00680190" w:rsidP="006E538F">
            <w:pPr>
              <w:rPr>
                <w:rFonts w:ascii="Arial" w:hAnsi="Arial" w:cs="Arial"/>
                <w:b/>
                <w:szCs w:val="20"/>
              </w:rPr>
            </w:pPr>
            <w:r>
              <w:rPr>
                <w:rFonts w:ascii="Arial" w:hAnsi="Arial" w:cs="Arial"/>
                <w:b/>
                <w:szCs w:val="20"/>
              </w:rPr>
              <w:t>5</w:t>
            </w:r>
          </w:p>
        </w:tc>
        <w:tc>
          <w:tcPr>
            <w:tcW w:w="9859" w:type="dxa"/>
            <w:gridSpan w:val="3"/>
          </w:tcPr>
          <w:p w14:paraId="4095CEBD" w14:textId="5A4665BA" w:rsidR="006E538F" w:rsidRPr="006E538F" w:rsidRDefault="007A713D" w:rsidP="006E538F">
            <w:pPr>
              <w:rPr>
                <w:rFonts w:ascii="Arial" w:hAnsi="Arial" w:cs="Arial"/>
                <w:b/>
                <w:szCs w:val="20"/>
              </w:rPr>
            </w:pPr>
            <w:r>
              <w:rPr>
                <w:rFonts w:ascii="Arial" w:hAnsi="Arial" w:cs="Arial"/>
                <w:b/>
                <w:szCs w:val="20"/>
              </w:rPr>
              <w:t xml:space="preserve">Committee Meetings </w:t>
            </w:r>
            <w:r w:rsidR="00985981">
              <w:rPr>
                <w:rFonts w:ascii="Arial" w:hAnsi="Arial" w:cs="Arial"/>
                <w:b/>
                <w:szCs w:val="20"/>
              </w:rPr>
              <w:t>–</w:t>
            </w:r>
            <w:r w:rsidR="00680190">
              <w:rPr>
                <w:rFonts w:ascii="Arial" w:hAnsi="Arial" w:cs="Arial"/>
                <w:b/>
                <w:szCs w:val="20"/>
              </w:rPr>
              <w:t xml:space="preserve"> Feedback</w:t>
            </w:r>
            <w:r w:rsidR="00985981">
              <w:rPr>
                <w:rFonts w:ascii="Arial" w:hAnsi="Arial" w:cs="Arial"/>
                <w:b/>
                <w:szCs w:val="20"/>
              </w:rPr>
              <w:t xml:space="preserve"> and Update</w:t>
            </w:r>
          </w:p>
        </w:tc>
      </w:tr>
      <w:tr w:rsidR="006E538F" w:rsidRPr="006E538F" w14:paraId="44761D42" w14:textId="77777777" w:rsidTr="00D337C3">
        <w:tc>
          <w:tcPr>
            <w:tcW w:w="10534" w:type="dxa"/>
            <w:gridSpan w:val="4"/>
          </w:tcPr>
          <w:p w14:paraId="2613F832" w14:textId="6D5B13C0" w:rsidR="00FB68F5" w:rsidRDefault="00FB68F5" w:rsidP="007A713D">
            <w:pPr>
              <w:rPr>
                <w:rFonts w:ascii="Arial" w:hAnsi="Arial" w:cs="Arial"/>
                <w:szCs w:val="20"/>
              </w:rPr>
            </w:pPr>
            <w:r w:rsidRPr="00FB68F5">
              <w:rPr>
                <w:rFonts w:ascii="Arial" w:hAnsi="Arial" w:cs="Arial"/>
                <w:szCs w:val="20"/>
              </w:rPr>
              <w:t xml:space="preserve">Draft minutes and papers from </w:t>
            </w:r>
            <w:r>
              <w:rPr>
                <w:rFonts w:ascii="Arial" w:hAnsi="Arial" w:cs="Arial"/>
                <w:szCs w:val="20"/>
              </w:rPr>
              <w:t xml:space="preserve">committee </w:t>
            </w:r>
            <w:r w:rsidRPr="00FB68F5">
              <w:rPr>
                <w:rFonts w:ascii="Arial" w:hAnsi="Arial" w:cs="Arial"/>
                <w:szCs w:val="20"/>
              </w:rPr>
              <w:t xml:space="preserve">meetings were circulated in advance of the meeting.  </w:t>
            </w:r>
          </w:p>
          <w:p w14:paraId="054FAC8C" w14:textId="27A20169" w:rsidR="000126F8" w:rsidRDefault="00FB68F5" w:rsidP="007A713D">
            <w:pPr>
              <w:rPr>
                <w:rFonts w:ascii="Arial" w:hAnsi="Arial" w:cs="Arial"/>
                <w:szCs w:val="20"/>
              </w:rPr>
            </w:pPr>
            <w:r w:rsidRPr="00FB68F5">
              <w:rPr>
                <w:rFonts w:ascii="Arial" w:hAnsi="Arial" w:cs="Arial"/>
                <w:szCs w:val="20"/>
              </w:rPr>
              <w:t>A number of items were reviewed and approved by the committee</w:t>
            </w:r>
            <w:r>
              <w:rPr>
                <w:rFonts w:ascii="Arial" w:hAnsi="Arial" w:cs="Arial"/>
                <w:szCs w:val="20"/>
              </w:rPr>
              <w:t>s</w:t>
            </w:r>
            <w:r w:rsidRPr="00FB68F5">
              <w:rPr>
                <w:rFonts w:ascii="Arial" w:hAnsi="Arial" w:cs="Arial"/>
                <w:szCs w:val="20"/>
              </w:rPr>
              <w:t xml:space="preserve"> and require Governing Body ratification.</w:t>
            </w:r>
          </w:p>
          <w:p w14:paraId="0D1CDEFB" w14:textId="77777777" w:rsidR="00A26CCD" w:rsidRDefault="00A26CCD" w:rsidP="007A713D">
            <w:pPr>
              <w:rPr>
                <w:rFonts w:ascii="Arial" w:hAnsi="Arial" w:cs="Arial"/>
                <w:szCs w:val="20"/>
              </w:rPr>
            </w:pPr>
          </w:p>
          <w:p w14:paraId="118FAB95" w14:textId="1E291F8C" w:rsidR="008A4A26" w:rsidRPr="004013C7" w:rsidRDefault="00A94D38" w:rsidP="008A4A26">
            <w:pPr>
              <w:rPr>
                <w:rFonts w:ascii="Arial" w:hAnsi="Arial" w:cs="Arial"/>
                <w:szCs w:val="20"/>
                <w:u w:val="single"/>
              </w:rPr>
            </w:pPr>
            <w:r>
              <w:rPr>
                <w:rFonts w:ascii="Arial" w:hAnsi="Arial" w:cs="Arial"/>
                <w:szCs w:val="20"/>
                <w:u w:val="single"/>
              </w:rPr>
              <w:t>Curriculum and Standards</w:t>
            </w:r>
            <w:r w:rsidR="007A713D" w:rsidRPr="0098502F">
              <w:rPr>
                <w:rFonts w:ascii="Arial" w:hAnsi="Arial" w:cs="Arial"/>
                <w:szCs w:val="20"/>
                <w:u w:val="single"/>
              </w:rPr>
              <w:t xml:space="preserve"> Committee </w:t>
            </w:r>
            <w:r>
              <w:rPr>
                <w:rFonts w:ascii="Arial" w:hAnsi="Arial" w:cs="Arial"/>
                <w:szCs w:val="20"/>
                <w:u w:val="single"/>
              </w:rPr>
              <w:t xml:space="preserve">Virtual </w:t>
            </w:r>
            <w:r w:rsidR="007A713D" w:rsidRPr="0098502F">
              <w:rPr>
                <w:rFonts w:ascii="Arial" w:hAnsi="Arial" w:cs="Arial"/>
                <w:szCs w:val="20"/>
                <w:u w:val="single"/>
              </w:rPr>
              <w:t xml:space="preserve">meeting </w:t>
            </w:r>
            <w:r>
              <w:rPr>
                <w:rFonts w:ascii="Arial" w:hAnsi="Arial" w:cs="Arial"/>
                <w:szCs w:val="20"/>
                <w:u w:val="single"/>
              </w:rPr>
              <w:t>20/04/20</w:t>
            </w:r>
          </w:p>
          <w:p w14:paraId="76CC493E" w14:textId="283B6A97" w:rsidR="008A4A26" w:rsidRDefault="008A4A26" w:rsidP="008A4A26">
            <w:pPr>
              <w:rPr>
                <w:rFonts w:ascii="Arial" w:hAnsi="Arial" w:cs="Arial"/>
                <w:szCs w:val="20"/>
              </w:rPr>
            </w:pPr>
          </w:p>
          <w:p w14:paraId="0B84027D" w14:textId="528CEDE9" w:rsidR="008A4A26" w:rsidRDefault="008A4A26" w:rsidP="008A4A26">
            <w:pPr>
              <w:rPr>
                <w:rFonts w:ascii="Arial" w:hAnsi="Arial" w:cs="Arial"/>
                <w:szCs w:val="20"/>
              </w:rPr>
            </w:pPr>
            <w:r w:rsidRPr="008A4A26">
              <w:rPr>
                <w:rFonts w:ascii="Arial" w:hAnsi="Arial" w:cs="Arial"/>
                <w:szCs w:val="20"/>
              </w:rPr>
              <w:t>Covid-19 Safeguarding Policy Appendix</w:t>
            </w:r>
          </w:p>
          <w:p w14:paraId="038FDED6" w14:textId="284B2479" w:rsidR="00686F3A" w:rsidRDefault="00686F3A" w:rsidP="008A4A26">
            <w:pPr>
              <w:rPr>
                <w:rFonts w:ascii="Arial" w:hAnsi="Arial" w:cs="Arial"/>
                <w:szCs w:val="20"/>
              </w:rPr>
            </w:pPr>
            <w:r>
              <w:rPr>
                <w:rFonts w:ascii="Arial" w:hAnsi="Arial" w:cs="Arial"/>
                <w:szCs w:val="20"/>
              </w:rPr>
              <w:t>No issues were raised and the Covid-19 Safeguarding Policy Appendix was ratified.</w:t>
            </w:r>
          </w:p>
          <w:p w14:paraId="440C55FA" w14:textId="77777777" w:rsidR="00686F3A" w:rsidRPr="008A4A26" w:rsidRDefault="00686F3A" w:rsidP="008A4A26">
            <w:pPr>
              <w:rPr>
                <w:rFonts w:ascii="Arial" w:hAnsi="Arial" w:cs="Arial"/>
                <w:szCs w:val="20"/>
              </w:rPr>
            </w:pPr>
          </w:p>
          <w:p w14:paraId="098C1C04" w14:textId="62602E5B" w:rsidR="00E0425C" w:rsidRDefault="008A4A26" w:rsidP="008A4A26">
            <w:pPr>
              <w:rPr>
                <w:rFonts w:ascii="Arial" w:hAnsi="Arial" w:cs="Arial"/>
                <w:szCs w:val="20"/>
              </w:rPr>
            </w:pPr>
            <w:r w:rsidRPr="008A4A26">
              <w:rPr>
                <w:rFonts w:ascii="Arial" w:hAnsi="Arial" w:cs="Arial"/>
                <w:szCs w:val="20"/>
              </w:rPr>
              <w:t>Restructure and Redundancy Policy</w:t>
            </w:r>
          </w:p>
          <w:p w14:paraId="6EAB0270" w14:textId="0BE0309C" w:rsidR="00E0425C" w:rsidRPr="00686F3A" w:rsidRDefault="00686F3A" w:rsidP="007A713D">
            <w:pPr>
              <w:rPr>
                <w:rFonts w:ascii="Arial" w:hAnsi="Arial" w:cs="Arial"/>
                <w:szCs w:val="20"/>
              </w:rPr>
            </w:pPr>
            <w:r w:rsidRPr="00686F3A">
              <w:rPr>
                <w:rFonts w:ascii="Arial" w:hAnsi="Arial" w:cs="Arial"/>
                <w:szCs w:val="20"/>
              </w:rPr>
              <w:t xml:space="preserve">No issues were raised and the </w:t>
            </w:r>
            <w:r>
              <w:rPr>
                <w:rFonts w:ascii="Arial" w:hAnsi="Arial" w:cs="Arial"/>
                <w:szCs w:val="20"/>
              </w:rPr>
              <w:t>Restructure and Redundancy Policy</w:t>
            </w:r>
            <w:r w:rsidRPr="00686F3A">
              <w:rPr>
                <w:rFonts w:ascii="Arial" w:hAnsi="Arial" w:cs="Arial"/>
                <w:szCs w:val="20"/>
              </w:rPr>
              <w:t xml:space="preserve"> was ratified.</w:t>
            </w:r>
          </w:p>
          <w:p w14:paraId="3430D418" w14:textId="77777777" w:rsidR="00686F3A" w:rsidRPr="005810F0" w:rsidRDefault="00686F3A" w:rsidP="007A713D">
            <w:pPr>
              <w:rPr>
                <w:rFonts w:ascii="Arial" w:hAnsi="Arial" w:cs="Arial"/>
                <w:szCs w:val="20"/>
                <w:u w:val="single"/>
              </w:rPr>
            </w:pPr>
          </w:p>
          <w:p w14:paraId="44BF184B" w14:textId="32B5862C" w:rsidR="002E74FE" w:rsidRDefault="00076ADE" w:rsidP="00076ADE">
            <w:pPr>
              <w:rPr>
                <w:rFonts w:ascii="Arial" w:hAnsi="Arial" w:cs="Arial"/>
                <w:szCs w:val="20"/>
                <w:u w:val="single"/>
              </w:rPr>
            </w:pPr>
            <w:r w:rsidRPr="0098502F">
              <w:rPr>
                <w:rFonts w:ascii="Arial" w:hAnsi="Arial" w:cs="Arial"/>
                <w:szCs w:val="20"/>
                <w:u w:val="single"/>
              </w:rPr>
              <w:t xml:space="preserve">Resources Committee </w:t>
            </w:r>
            <w:r w:rsidR="00A94D38">
              <w:rPr>
                <w:rFonts w:ascii="Arial" w:hAnsi="Arial" w:cs="Arial"/>
                <w:szCs w:val="20"/>
                <w:u w:val="single"/>
              </w:rPr>
              <w:t xml:space="preserve">Virtual </w:t>
            </w:r>
            <w:r w:rsidRPr="0098502F">
              <w:rPr>
                <w:rFonts w:ascii="Arial" w:hAnsi="Arial" w:cs="Arial"/>
                <w:szCs w:val="20"/>
                <w:u w:val="single"/>
              </w:rPr>
              <w:t xml:space="preserve">meeting </w:t>
            </w:r>
            <w:r w:rsidR="00A94D38">
              <w:rPr>
                <w:rFonts w:ascii="Arial" w:hAnsi="Arial" w:cs="Arial"/>
                <w:szCs w:val="20"/>
                <w:u w:val="single"/>
              </w:rPr>
              <w:t>11/</w:t>
            </w:r>
            <w:r w:rsidR="004013C7">
              <w:rPr>
                <w:rFonts w:ascii="Arial" w:hAnsi="Arial" w:cs="Arial"/>
                <w:szCs w:val="20"/>
                <w:u w:val="single"/>
              </w:rPr>
              <w:t>0</w:t>
            </w:r>
            <w:r w:rsidR="00A94D38">
              <w:rPr>
                <w:rFonts w:ascii="Arial" w:hAnsi="Arial" w:cs="Arial"/>
                <w:szCs w:val="20"/>
                <w:u w:val="single"/>
              </w:rPr>
              <w:t>5/20</w:t>
            </w:r>
          </w:p>
          <w:p w14:paraId="78E913FB" w14:textId="77777777" w:rsidR="00686F3A" w:rsidRPr="00E0425C" w:rsidRDefault="00686F3A" w:rsidP="00076ADE">
            <w:pPr>
              <w:rPr>
                <w:rFonts w:ascii="Arial" w:hAnsi="Arial" w:cs="Arial"/>
                <w:szCs w:val="20"/>
                <w:u w:val="single"/>
              </w:rPr>
            </w:pPr>
          </w:p>
          <w:p w14:paraId="54BB49C0" w14:textId="1CFEA60A" w:rsidR="00076ADE" w:rsidRDefault="005810F0" w:rsidP="00076ADE">
            <w:pPr>
              <w:rPr>
                <w:rFonts w:ascii="Arial" w:hAnsi="Arial" w:cs="Arial"/>
                <w:szCs w:val="20"/>
              </w:rPr>
            </w:pPr>
            <w:r>
              <w:rPr>
                <w:rFonts w:ascii="Arial" w:hAnsi="Arial" w:cs="Arial"/>
                <w:szCs w:val="20"/>
              </w:rPr>
              <w:t>T</w:t>
            </w:r>
            <w:r w:rsidR="00076ADE" w:rsidRPr="00076ADE">
              <w:rPr>
                <w:rFonts w:ascii="Arial" w:hAnsi="Arial" w:cs="Arial"/>
                <w:szCs w:val="20"/>
              </w:rPr>
              <w:t>he</w:t>
            </w:r>
            <w:r w:rsidR="004013C7">
              <w:rPr>
                <w:rFonts w:ascii="Arial" w:hAnsi="Arial" w:cs="Arial"/>
                <w:szCs w:val="20"/>
              </w:rPr>
              <w:t xml:space="preserve"> minutes</w:t>
            </w:r>
            <w:r w:rsidR="00076ADE" w:rsidRPr="00076ADE">
              <w:rPr>
                <w:rFonts w:ascii="Arial" w:hAnsi="Arial" w:cs="Arial"/>
                <w:szCs w:val="20"/>
              </w:rPr>
              <w:t xml:space="preserve"> provided a</w:t>
            </w:r>
            <w:r w:rsidR="00B065DF">
              <w:rPr>
                <w:rFonts w:ascii="Arial" w:hAnsi="Arial" w:cs="Arial"/>
                <w:szCs w:val="20"/>
              </w:rPr>
              <w:t>n</w:t>
            </w:r>
            <w:r w:rsidR="00076ADE" w:rsidRPr="00076ADE">
              <w:rPr>
                <w:rFonts w:ascii="Arial" w:hAnsi="Arial" w:cs="Arial"/>
                <w:szCs w:val="20"/>
              </w:rPr>
              <w:t xml:space="preserve"> overview of the meeting. </w:t>
            </w:r>
            <w:r w:rsidR="004013C7">
              <w:rPr>
                <w:rFonts w:ascii="Arial" w:hAnsi="Arial" w:cs="Arial"/>
                <w:szCs w:val="20"/>
              </w:rPr>
              <w:t>The 2019/20 Budget Closedown had been approved by the committee and require</w:t>
            </w:r>
            <w:r w:rsidR="00845DFB">
              <w:rPr>
                <w:rFonts w:ascii="Arial" w:hAnsi="Arial" w:cs="Arial"/>
                <w:szCs w:val="20"/>
              </w:rPr>
              <w:t>s</w:t>
            </w:r>
            <w:r w:rsidR="00076ADE" w:rsidRPr="00076ADE">
              <w:rPr>
                <w:rFonts w:ascii="Arial" w:hAnsi="Arial" w:cs="Arial"/>
                <w:szCs w:val="20"/>
              </w:rPr>
              <w:t xml:space="preserve"> Governing Body ratification.</w:t>
            </w:r>
          </w:p>
          <w:p w14:paraId="5C8501F8" w14:textId="75A96D5E" w:rsidR="00A94D38" w:rsidRDefault="00A94D38" w:rsidP="00076ADE">
            <w:pPr>
              <w:rPr>
                <w:rFonts w:ascii="Arial" w:hAnsi="Arial" w:cs="Arial"/>
                <w:szCs w:val="20"/>
              </w:rPr>
            </w:pPr>
          </w:p>
          <w:p w14:paraId="3B269D6F" w14:textId="1BC65079" w:rsidR="00A94D38" w:rsidRPr="00A94D38" w:rsidRDefault="00A94D38" w:rsidP="00A94D38">
            <w:pPr>
              <w:rPr>
                <w:rFonts w:ascii="Arial" w:hAnsi="Arial" w:cs="Arial"/>
                <w:szCs w:val="20"/>
                <w:u w:val="single"/>
              </w:rPr>
            </w:pPr>
            <w:r w:rsidRPr="00A94D38">
              <w:rPr>
                <w:rFonts w:ascii="Arial" w:hAnsi="Arial" w:cs="Arial"/>
                <w:szCs w:val="20"/>
                <w:u w:val="single"/>
              </w:rPr>
              <w:t>2019/20 Budget Closedown</w:t>
            </w:r>
          </w:p>
          <w:p w14:paraId="79789A2D" w14:textId="77777777" w:rsidR="00A94D38" w:rsidRPr="00A94D38" w:rsidRDefault="00A94D38" w:rsidP="00A94D38">
            <w:pPr>
              <w:rPr>
                <w:rFonts w:ascii="Arial" w:hAnsi="Arial" w:cs="Arial"/>
                <w:szCs w:val="20"/>
              </w:rPr>
            </w:pPr>
          </w:p>
          <w:p w14:paraId="22BF9B7F" w14:textId="77777777" w:rsidR="00A94D38" w:rsidRPr="00A94D38" w:rsidRDefault="00A94D38" w:rsidP="00A94D38">
            <w:pPr>
              <w:rPr>
                <w:rFonts w:ascii="Arial" w:hAnsi="Arial" w:cs="Arial"/>
                <w:szCs w:val="20"/>
              </w:rPr>
            </w:pPr>
            <w:r w:rsidRPr="00A94D38">
              <w:rPr>
                <w:rFonts w:ascii="Arial" w:hAnsi="Arial" w:cs="Arial"/>
                <w:szCs w:val="20"/>
              </w:rPr>
              <w:t>Revenue Income</w:t>
            </w:r>
            <w:r w:rsidRPr="00A94D38">
              <w:rPr>
                <w:rFonts w:ascii="Arial" w:hAnsi="Arial" w:cs="Arial"/>
                <w:szCs w:val="20"/>
              </w:rPr>
              <w:tab/>
              <w:t xml:space="preserve">     £ 3,162,129</w:t>
            </w:r>
          </w:p>
          <w:p w14:paraId="2BBD2763" w14:textId="77777777" w:rsidR="00A94D38" w:rsidRPr="00A94D38" w:rsidRDefault="00A94D38" w:rsidP="00A94D38">
            <w:pPr>
              <w:rPr>
                <w:rFonts w:ascii="Arial" w:hAnsi="Arial" w:cs="Arial"/>
                <w:szCs w:val="20"/>
              </w:rPr>
            </w:pPr>
            <w:r w:rsidRPr="00A94D38">
              <w:rPr>
                <w:rFonts w:ascii="Arial" w:hAnsi="Arial" w:cs="Arial"/>
                <w:szCs w:val="20"/>
              </w:rPr>
              <w:t>Revenue Expenditure   £ 3,151,653</w:t>
            </w:r>
          </w:p>
          <w:p w14:paraId="129CC90D" w14:textId="77777777" w:rsidR="00A94D38" w:rsidRPr="00A94D38" w:rsidRDefault="00A94D38" w:rsidP="00A94D38">
            <w:pPr>
              <w:rPr>
                <w:rFonts w:ascii="Arial" w:hAnsi="Arial" w:cs="Arial"/>
                <w:szCs w:val="20"/>
              </w:rPr>
            </w:pPr>
            <w:r w:rsidRPr="00A94D38">
              <w:rPr>
                <w:rFonts w:ascii="Arial" w:hAnsi="Arial" w:cs="Arial"/>
                <w:szCs w:val="20"/>
              </w:rPr>
              <w:t>In Year</w:t>
            </w:r>
            <w:r w:rsidRPr="00A94D38">
              <w:rPr>
                <w:rFonts w:ascii="Arial" w:hAnsi="Arial" w:cs="Arial"/>
                <w:szCs w:val="20"/>
              </w:rPr>
              <w:tab/>
              <w:t xml:space="preserve">                £      10,476 Surplus</w:t>
            </w:r>
          </w:p>
          <w:p w14:paraId="23D9A129" w14:textId="77777777" w:rsidR="00A94D38" w:rsidRPr="00A94D38" w:rsidRDefault="00A94D38" w:rsidP="00A94D38">
            <w:pPr>
              <w:rPr>
                <w:rFonts w:ascii="Arial" w:hAnsi="Arial" w:cs="Arial"/>
                <w:szCs w:val="20"/>
              </w:rPr>
            </w:pPr>
            <w:proofErr w:type="spellStart"/>
            <w:r w:rsidRPr="00A94D38">
              <w:rPr>
                <w:rFonts w:ascii="Arial" w:hAnsi="Arial" w:cs="Arial"/>
                <w:szCs w:val="20"/>
              </w:rPr>
              <w:t>B/f</w:t>
            </w:r>
            <w:proofErr w:type="spellEnd"/>
            <w:r w:rsidRPr="00A94D38">
              <w:rPr>
                <w:rFonts w:ascii="Arial" w:hAnsi="Arial" w:cs="Arial"/>
                <w:szCs w:val="20"/>
              </w:rPr>
              <w:t xml:space="preserve"> from 2018/19</w:t>
            </w:r>
            <w:r w:rsidRPr="00A94D38">
              <w:rPr>
                <w:rFonts w:ascii="Arial" w:hAnsi="Arial" w:cs="Arial"/>
                <w:szCs w:val="20"/>
              </w:rPr>
              <w:tab/>
              <w:t xml:space="preserve">     £     161,409 Surplus</w:t>
            </w:r>
          </w:p>
          <w:p w14:paraId="6F086687" w14:textId="77777777" w:rsidR="00A94D38" w:rsidRPr="00A94D38" w:rsidRDefault="00A94D38" w:rsidP="00A94D38">
            <w:pPr>
              <w:rPr>
                <w:rFonts w:ascii="Arial" w:hAnsi="Arial" w:cs="Arial"/>
                <w:szCs w:val="20"/>
              </w:rPr>
            </w:pPr>
            <w:r w:rsidRPr="00A94D38">
              <w:rPr>
                <w:rFonts w:ascii="Arial" w:hAnsi="Arial" w:cs="Arial"/>
                <w:szCs w:val="20"/>
              </w:rPr>
              <w:t>Cumulative c/f</w:t>
            </w:r>
            <w:r w:rsidRPr="00A94D38">
              <w:rPr>
                <w:rFonts w:ascii="Arial" w:hAnsi="Arial" w:cs="Arial"/>
                <w:szCs w:val="20"/>
              </w:rPr>
              <w:tab/>
              <w:t xml:space="preserve">     £     171,886 Surplus</w:t>
            </w:r>
          </w:p>
          <w:p w14:paraId="30523192" w14:textId="77777777" w:rsidR="00A94D38" w:rsidRPr="00A94D38" w:rsidRDefault="00A94D38" w:rsidP="00A94D38">
            <w:pPr>
              <w:rPr>
                <w:rFonts w:ascii="Arial" w:hAnsi="Arial" w:cs="Arial"/>
                <w:szCs w:val="20"/>
              </w:rPr>
            </w:pPr>
          </w:p>
          <w:p w14:paraId="5C447080" w14:textId="77777777" w:rsidR="00A94D38" w:rsidRPr="00A94D38" w:rsidRDefault="00A94D38" w:rsidP="00A94D38">
            <w:pPr>
              <w:rPr>
                <w:rFonts w:ascii="Arial" w:hAnsi="Arial" w:cs="Arial"/>
                <w:szCs w:val="20"/>
              </w:rPr>
            </w:pPr>
            <w:r w:rsidRPr="00A94D38">
              <w:rPr>
                <w:rFonts w:ascii="Arial" w:hAnsi="Arial" w:cs="Arial"/>
                <w:szCs w:val="20"/>
              </w:rPr>
              <w:t>Capital Income</w:t>
            </w:r>
            <w:r w:rsidRPr="00A94D38">
              <w:rPr>
                <w:rFonts w:ascii="Arial" w:hAnsi="Arial" w:cs="Arial"/>
                <w:szCs w:val="20"/>
              </w:rPr>
              <w:tab/>
              <w:t xml:space="preserve">     £       16,060</w:t>
            </w:r>
            <w:r w:rsidRPr="00A94D38">
              <w:rPr>
                <w:rFonts w:ascii="Arial" w:hAnsi="Arial" w:cs="Arial"/>
                <w:szCs w:val="20"/>
              </w:rPr>
              <w:tab/>
            </w:r>
          </w:p>
          <w:p w14:paraId="489CBCC2" w14:textId="77777777" w:rsidR="00A94D38" w:rsidRPr="00A94D38" w:rsidRDefault="00A94D38" w:rsidP="00A94D38">
            <w:pPr>
              <w:rPr>
                <w:rFonts w:ascii="Arial" w:hAnsi="Arial" w:cs="Arial"/>
                <w:szCs w:val="20"/>
              </w:rPr>
            </w:pPr>
            <w:r w:rsidRPr="00A94D38">
              <w:rPr>
                <w:rFonts w:ascii="Arial" w:hAnsi="Arial" w:cs="Arial"/>
                <w:szCs w:val="20"/>
              </w:rPr>
              <w:t>Capital Expenditure      £       13,844</w:t>
            </w:r>
            <w:r w:rsidRPr="00A94D38">
              <w:rPr>
                <w:rFonts w:ascii="Arial" w:hAnsi="Arial" w:cs="Arial"/>
                <w:szCs w:val="20"/>
              </w:rPr>
              <w:tab/>
            </w:r>
          </w:p>
          <w:p w14:paraId="40024BA6" w14:textId="77777777" w:rsidR="00A94D38" w:rsidRPr="00A94D38" w:rsidRDefault="00A94D38" w:rsidP="00A94D38">
            <w:pPr>
              <w:rPr>
                <w:rFonts w:ascii="Arial" w:hAnsi="Arial" w:cs="Arial"/>
                <w:szCs w:val="20"/>
              </w:rPr>
            </w:pPr>
            <w:r w:rsidRPr="00A94D38">
              <w:rPr>
                <w:rFonts w:ascii="Arial" w:hAnsi="Arial" w:cs="Arial"/>
                <w:szCs w:val="20"/>
              </w:rPr>
              <w:t>In Year</w:t>
            </w:r>
            <w:r w:rsidRPr="00A94D38">
              <w:rPr>
                <w:rFonts w:ascii="Arial" w:hAnsi="Arial" w:cs="Arial"/>
                <w:szCs w:val="20"/>
              </w:rPr>
              <w:tab/>
              <w:t xml:space="preserve">                £         2,216 Surplus</w:t>
            </w:r>
          </w:p>
          <w:p w14:paraId="331CEBBC" w14:textId="77777777" w:rsidR="00A94D38" w:rsidRPr="00A94D38" w:rsidRDefault="00A94D38" w:rsidP="00A94D38">
            <w:pPr>
              <w:rPr>
                <w:rFonts w:ascii="Arial" w:hAnsi="Arial" w:cs="Arial"/>
                <w:szCs w:val="20"/>
              </w:rPr>
            </w:pPr>
            <w:proofErr w:type="spellStart"/>
            <w:r w:rsidRPr="00A94D38">
              <w:rPr>
                <w:rFonts w:ascii="Arial" w:hAnsi="Arial" w:cs="Arial"/>
                <w:szCs w:val="20"/>
              </w:rPr>
              <w:t>B/f</w:t>
            </w:r>
            <w:proofErr w:type="spellEnd"/>
            <w:r w:rsidRPr="00A94D38">
              <w:rPr>
                <w:rFonts w:ascii="Arial" w:hAnsi="Arial" w:cs="Arial"/>
                <w:szCs w:val="20"/>
              </w:rPr>
              <w:t xml:space="preserve"> from 2018/19</w:t>
            </w:r>
            <w:r w:rsidRPr="00A94D38">
              <w:rPr>
                <w:rFonts w:ascii="Arial" w:hAnsi="Arial" w:cs="Arial"/>
                <w:szCs w:val="20"/>
              </w:rPr>
              <w:tab/>
              <w:t xml:space="preserve">     £       32,972 Surplus</w:t>
            </w:r>
          </w:p>
          <w:p w14:paraId="778C4942" w14:textId="77777777" w:rsidR="00A94D38" w:rsidRPr="00A94D38" w:rsidRDefault="00A94D38" w:rsidP="00A94D38">
            <w:pPr>
              <w:rPr>
                <w:rFonts w:ascii="Arial" w:hAnsi="Arial" w:cs="Arial"/>
                <w:szCs w:val="20"/>
              </w:rPr>
            </w:pPr>
            <w:r w:rsidRPr="00A94D38">
              <w:rPr>
                <w:rFonts w:ascii="Arial" w:hAnsi="Arial" w:cs="Arial"/>
                <w:szCs w:val="20"/>
              </w:rPr>
              <w:t xml:space="preserve">Cumulative c/f </w:t>
            </w:r>
            <w:r w:rsidRPr="00A94D38">
              <w:rPr>
                <w:rFonts w:ascii="Arial" w:hAnsi="Arial" w:cs="Arial"/>
                <w:szCs w:val="20"/>
              </w:rPr>
              <w:tab/>
              <w:t xml:space="preserve">     £       35,188 Surplus</w:t>
            </w:r>
          </w:p>
          <w:p w14:paraId="5BE3717F" w14:textId="77777777" w:rsidR="00A94D38" w:rsidRPr="00A94D38" w:rsidRDefault="00A94D38" w:rsidP="00A94D38">
            <w:pPr>
              <w:rPr>
                <w:rFonts w:ascii="Arial" w:hAnsi="Arial" w:cs="Arial"/>
                <w:szCs w:val="20"/>
              </w:rPr>
            </w:pPr>
          </w:p>
          <w:p w14:paraId="3F85ED2E" w14:textId="77777777" w:rsidR="00A94D38" w:rsidRPr="00A94D38" w:rsidRDefault="00A94D38" w:rsidP="00A94D38">
            <w:pPr>
              <w:rPr>
                <w:rFonts w:ascii="Arial" w:hAnsi="Arial" w:cs="Arial"/>
                <w:szCs w:val="20"/>
              </w:rPr>
            </w:pPr>
            <w:proofErr w:type="spellStart"/>
            <w:r w:rsidRPr="00A94D38">
              <w:rPr>
                <w:rFonts w:ascii="Arial" w:hAnsi="Arial" w:cs="Arial"/>
                <w:szCs w:val="20"/>
              </w:rPr>
              <w:t>Year end</w:t>
            </w:r>
            <w:proofErr w:type="spellEnd"/>
            <w:r w:rsidRPr="00A94D38">
              <w:rPr>
                <w:rFonts w:ascii="Arial" w:hAnsi="Arial" w:cs="Arial"/>
                <w:szCs w:val="20"/>
              </w:rPr>
              <w:t xml:space="preserve"> cumulative balances, to be carried forward to 2020/21</w:t>
            </w:r>
          </w:p>
          <w:p w14:paraId="0FE8C199" w14:textId="77777777" w:rsidR="00A94D38" w:rsidRPr="00A94D38" w:rsidRDefault="00A94D38" w:rsidP="00A94D38">
            <w:pPr>
              <w:rPr>
                <w:rFonts w:ascii="Arial" w:hAnsi="Arial" w:cs="Arial"/>
                <w:szCs w:val="20"/>
              </w:rPr>
            </w:pPr>
            <w:r w:rsidRPr="00A94D38">
              <w:rPr>
                <w:rFonts w:ascii="Arial" w:hAnsi="Arial" w:cs="Arial"/>
                <w:szCs w:val="20"/>
              </w:rPr>
              <w:t>Revenue</w:t>
            </w:r>
            <w:r w:rsidRPr="00A94D38">
              <w:rPr>
                <w:rFonts w:ascii="Arial" w:hAnsi="Arial" w:cs="Arial"/>
                <w:szCs w:val="20"/>
              </w:rPr>
              <w:tab/>
              <w:t xml:space="preserve">                   £      171,866 Surplus</w:t>
            </w:r>
          </w:p>
          <w:p w14:paraId="6F57D3C9" w14:textId="77777777" w:rsidR="00A94D38" w:rsidRPr="00A94D38" w:rsidRDefault="00A94D38" w:rsidP="00A94D38">
            <w:pPr>
              <w:rPr>
                <w:rFonts w:ascii="Arial" w:hAnsi="Arial" w:cs="Arial"/>
                <w:szCs w:val="20"/>
              </w:rPr>
            </w:pPr>
            <w:r w:rsidRPr="00A94D38">
              <w:rPr>
                <w:rFonts w:ascii="Arial" w:hAnsi="Arial" w:cs="Arial"/>
                <w:szCs w:val="20"/>
              </w:rPr>
              <w:t>Capital</w:t>
            </w:r>
            <w:r w:rsidRPr="00A94D38">
              <w:rPr>
                <w:rFonts w:ascii="Arial" w:hAnsi="Arial" w:cs="Arial"/>
                <w:szCs w:val="20"/>
              </w:rPr>
              <w:tab/>
              <w:t xml:space="preserve">                   £        35,188 Surplus</w:t>
            </w:r>
          </w:p>
          <w:p w14:paraId="1764B19F" w14:textId="77777777" w:rsidR="00A94D38" w:rsidRPr="00A94D38" w:rsidRDefault="00A94D38" w:rsidP="00A94D38">
            <w:pPr>
              <w:rPr>
                <w:rFonts w:ascii="Arial" w:hAnsi="Arial" w:cs="Arial"/>
                <w:szCs w:val="20"/>
              </w:rPr>
            </w:pPr>
            <w:r w:rsidRPr="00A94D38">
              <w:rPr>
                <w:rFonts w:ascii="Arial" w:hAnsi="Arial" w:cs="Arial"/>
                <w:szCs w:val="20"/>
              </w:rPr>
              <w:t>Total cumulative Balance £      207,074</w:t>
            </w:r>
            <w:r w:rsidRPr="00A94D38">
              <w:rPr>
                <w:rFonts w:ascii="Arial" w:hAnsi="Arial" w:cs="Arial"/>
                <w:szCs w:val="20"/>
              </w:rPr>
              <w:tab/>
              <w:t>Surplus</w:t>
            </w:r>
          </w:p>
          <w:p w14:paraId="27C786DE" w14:textId="2C8DB842" w:rsidR="00A94D38" w:rsidRDefault="00A94D38" w:rsidP="00076ADE">
            <w:pPr>
              <w:rPr>
                <w:rFonts w:ascii="Arial" w:hAnsi="Arial" w:cs="Arial"/>
                <w:szCs w:val="20"/>
              </w:rPr>
            </w:pPr>
          </w:p>
          <w:p w14:paraId="53E28C00" w14:textId="2209EDAD" w:rsidR="00A94D38" w:rsidRDefault="00A94D38" w:rsidP="00076ADE">
            <w:pPr>
              <w:rPr>
                <w:rFonts w:ascii="Arial" w:hAnsi="Arial" w:cs="Arial"/>
                <w:szCs w:val="20"/>
              </w:rPr>
            </w:pPr>
            <w:r w:rsidRPr="00A94D38">
              <w:rPr>
                <w:rFonts w:ascii="Arial" w:hAnsi="Arial" w:cs="Arial"/>
                <w:szCs w:val="20"/>
              </w:rPr>
              <w:t>No further issues were raised and 20</w:t>
            </w:r>
            <w:r>
              <w:rPr>
                <w:rFonts w:ascii="Arial" w:hAnsi="Arial" w:cs="Arial"/>
                <w:szCs w:val="20"/>
              </w:rPr>
              <w:t>19/20</w:t>
            </w:r>
            <w:r w:rsidRPr="00A94D38">
              <w:rPr>
                <w:rFonts w:ascii="Arial" w:hAnsi="Arial" w:cs="Arial"/>
                <w:szCs w:val="20"/>
              </w:rPr>
              <w:t xml:space="preserve"> budget closedown was ratified.</w:t>
            </w:r>
          </w:p>
          <w:p w14:paraId="71EFD6C4" w14:textId="4FAC0A84" w:rsidR="004013C7" w:rsidRDefault="004013C7" w:rsidP="00076ADE">
            <w:pPr>
              <w:rPr>
                <w:rFonts w:ascii="Arial" w:hAnsi="Arial" w:cs="Arial"/>
                <w:szCs w:val="20"/>
              </w:rPr>
            </w:pPr>
          </w:p>
          <w:p w14:paraId="2FD01592" w14:textId="0572E336" w:rsidR="004013C7" w:rsidRPr="004013C7" w:rsidRDefault="004013C7" w:rsidP="004013C7">
            <w:pPr>
              <w:rPr>
                <w:rFonts w:ascii="Arial" w:hAnsi="Arial" w:cs="Arial"/>
                <w:szCs w:val="20"/>
                <w:u w:val="single"/>
              </w:rPr>
            </w:pPr>
            <w:r w:rsidRPr="004013C7">
              <w:rPr>
                <w:rFonts w:ascii="Arial" w:hAnsi="Arial" w:cs="Arial"/>
                <w:szCs w:val="20"/>
                <w:u w:val="single"/>
              </w:rPr>
              <w:t xml:space="preserve">Resources Committee Virtual meeting </w:t>
            </w:r>
            <w:r>
              <w:rPr>
                <w:rFonts w:ascii="Arial" w:hAnsi="Arial" w:cs="Arial"/>
                <w:szCs w:val="20"/>
                <w:u w:val="single"/>
              </w:rPr>
              <w:t>22/06/20</w:t>
            </w:r>
          </w:p>
          <w:p w14:paraId="07BB28B4" w14:textId="1E7CA0E3" w:rsidR="008A4A26" w:rsidRDefault="008A4A26" w:rsidP="00076ADE">
            <w:pPr>
              <w:rPr>
                <w:rFonts w:ascii="Arial" w:hAnsi="Arial" w:cs="Arial"/>
                <w:szCs w:val="20"/>
              </w:rPr>
            </w:pPr>
          </w:p>
          <w:p w14:paraId="5F5D542E" w14:textId="77777777" w:rsidR="001770AF" w:rsidRDefault="00165441" w:rsidP="008A4A26">
            <w:pPr>
              <w:rPr>
                <w:rFonts w:ascii="Arial" w:hAnsi="Arial" w:cs="Arial"/>
                <w:szCs w:val="20"/>
              </w:rPr>
            </w:pPr>
            <w:r w:rsidRPr="00165441">
              <w:rPr>
                <w:rFonts w:ascii="Arial" w:hAnsi="Arial" w:cs="Arial"/>
                <w:szCs w:val="20"/>
              </w:rPr>
              <w:t>A governor had emailed a number of questions</w:t>
            </w:r>
            <w:r>
              <w:rPr>
                <w:rFonts w:ascii="Arial" w:hAnsi="Arial" w:cs="Arial"/>
                <w:szCs w:val="20"/>
              </w:rPr>
              <w:t xml:space="preserve"> which will be dealt with under matters arising at the next resources committee. In the meantime, he will talk directly with the SBM.</w:t>
            </w:r>
          </w:p>
          <w:p w14:paraId="533A27FB" w14:textId="77777777" w:rsidR="001770AF" w:rsidRDefault="001770AF" w:rsidP="008A4A26">
            <w:pPr>
              <w:rPr>
                <w:rFonts w:ascii="Arial" w:hAnsi="Arial" w:cs="Arial"/>
                <w:szCs w:val="20"/>
                <w:u w:val="single"/>
                <w:lang w:val="en-US"/>
              </w:rPr>
            </w:pPr>
          </w:p>
          <w:p w14:paraId="29BCC678" w14:textId="1A734566" w:rsidR="008A4A26" w:rsidRPr="001770AF" w:rsidRDefault="008A4A26" w:rsidP="008A4A26">
            <w:pPr>
              <w:rPr>
                <w:rFonts w:ascii="Arial" w:hAnsi="Arial" w:cs="Arial"/>
                <w:szCs w:val="20"/>
              </w:rPr>
            </w:pPr>
            <w:r w:rsidRPr="008A4A26">
              <w:rPr>
                <w:rFonts w:ascii="Arial" w:hAnsi="Arial" w:cs="Arial"/>
                <w:szCs w:val="20"/>
                <w:u w:val="single"/>
                <w:lang w:val="en-US"/>
              </w:rPr>
              <w:t>2020 – 21 budget</w:t>
            </w:r>
          </w:p>
          <w:p w14:paraId="4A16A6CF" w14:textId="77777777" w:rsidR="008A4A26" w:rsidRPr="008A4A26" w:rsidRDefault="008A4A26" w:rsidP="008A4A26">
            <w:pPr>
              <w:rPr>
                <w:rFonts w:ascii="Arial" w:hAnsi="Arial" w:cs="Arial"/>
                <w:szCs w:val="20"/>
                <w:u w:val="single"/>
                <w:lang w:val="en-US"/>
              </w:rPr>
            </w:pPr>
          </w:p>
          <w:p w14:paraId="620A3C66" w14:textId="77777777" w:rsidR="008A4A26" w:rsidRPr="008A4A26" w:rsidRDefault="008A4A26" w:rsidP="008A4A26">
            <w:pPr>
              <w:rPr>
                <w:rFonts w:ascii="Arial" w:hAnsi="Arial" w:cs="Arial"/>
                <w:szCs w:val="20"/>
                <w:lang w:val="en-US"/>
              </w:rPr>
            </w:pPr>
            <w:r w:rsidRPr="008A4A26">
              <w:rPr>
                <w:rFonts w:ascii="Arial" w:hAnsi="Arial" w:cs="Arial"/>
                <w:szCs w:val="20"/>
                <w:lang w:val="en-US"/>
              </w:rPr>
              <w:t xml:space="preserve">2020/21 In Year: </w:t>
            </w:r>
          </w:p>
          <w:p w14:paraId="3DBBEFCB" w14:textId="77777777" w:rsidR="008A4A26" w:rsidRPr="008A4A26" w:rsidRDefault="008A4A26" w:rsidP="008A4A26">
            <w:pPr>
              <w:rPr>
                <w:rFonts w:ascii="Arial" w:hAnsi="Arial" w:cs="Arial"/>
                <w:szCs w:val="20"/>
                <w:lang w:val="en-US"/>
              </w:rPr>
            </w:pPr>
            <w:r w:rsidRPr="008A4A26">
              <w:rPr>
                <w:rFonts w:ascii="Arial" w:hAnsi="Arial" w:cs="Arial"/>
                <w:szCs w:val="20"/>
                <w:lang w:val="en-US"/>
              </w:rPr>
              <w:t>Revenue Income                        £   3,132,938</w:t>
            </w:r>
          </w:p>
          <w:p w14:paraId="6DEB174F" w14:textId="77777777" w:rsidR="008A4A26" w:rsidRPr="008A4A26" w:rsidRDefault="008A4A26" w:rsidP="008A4A26">
            <w:pPr>
              <w:rPr>
                <w:rFonts w:ascii="Arial" w:hAnsi="Arial" w:cs="Arial"/>
                <w:szCs w:val="20"/>
                <w:lang w:val="en-US"/>
              </w:rPr>
            </w:pPr>
            <w:r w:rsidRPr="008A4A26">
              <w:rPr>
                <w:rFonts w:ascii="Arial" w:hAnsi="Arial" w:cs="Arial"/>
                <w:szCs w:val="20"/>
                <w:lang w:val="en-US"/>
              </w:rPr>
              <w:t>Revenue Expenditure                 £   3,147,648</w:t>
            </w:r>
          </w:p>
          <w:p w14:paraId="6EEA265C" w14:textId="77777777" w:rsidR="008A4A26" w:rsidRPr="008A4A26" w:rsidRDefault="008A4A26" w:rsidP="008A4A26">
            <w:pPr>
              <w:rPr>
                <w:rFonts w:ascii="Arial" w:hAnsi="Arial" w:cs="Arial"/>
                <w:szCs w:val="20"/>
                <w:lang w:val="en-US"/>
              </w:rPr>
            </w:pPr>
            <w:r w:rsidRPr="008A4A26">
              <w:rPr>
                <w:rFonts w:ascii="Arial" w:hAnsi="Arial" w:cs="Arial"/>
                <w:szCs w:val="20"/>
                <w:lang w:val="en-US"/>
              </w:rPr>
              <w:t>In Year                                        £   14,711 deficit</w:t>
            </w:r>
          </w:p>
          <w:p w14:paraId="27CE9095" w14:textId="77777777" w:rsidR="008A4A26" w:rsidRPr="008A4A26" w:rsidRDefault="008A4A26" w:rsidP="008A4A26">
            <w:pPr>
              <w:rPr>
                <w:rFonts w:ascii="Arial" w:hAnsi="Arial" w:cs="Arial"/>
                <w:szCs w:val="20"/>
                <w:lang w:val="en-US"/>
              </w:rPr>
            </w:pPr>
            <w:proofErr w:type="spellStart"/>
            <w:r w:rsidRPr="008A4A26">
              <w:rPr>
                <w:rFonts w:ascii="Arial" w:hAnsi="Arial" w:cs="Arial"/>
                <w:szCs w:val="20"/>
                <w:lang w:val="en-US"/>
              </w:rPr>
              <w:t>B/f</w:t>
            </w:r>
            <w:proofErr w:type="spellEnd"/>
            <w:r w:rsidRPr="008A4A26">
              <w:rPr>
                <w:rFonts w:ascii="Arial" w:hAnsi="Arial" w:cs="Arial"/>
                <w:szCs w:val="20"/>
                <w:lang w:val="en-US"/>
              </w:rPr>
              <w:t xml:space="preserve"> from 2019/20                         £   171,886 surplus    </w:t>
            </w:r>
          </w:p>
          <w:p w14:paraId="3A8D7307" w14:textId="77777777" w:rsidR="008A4A26" w:rsidRPr="008A4A26" w:rsidRDefault="008A4A26" w:rsidP="008A4A26">
            <w:pPr>
              <w:rPr>
                <w:rFonts w:ascii="Arial" w:hAnsi="Arial" w:cs="Arial"/>
                <w:szCs w:val="20"/>
                <w:lang w:val="en-US"/>
              </w:rPr>
            </w:pPr>
            <w:r w:rsidRPr="008A4A26">
              <w:rPr>
                <w:rFonts w:ascii="Arial" w:hAnsi="Arial" w:cs="Arial"/>
                <w:szCs w:val="20"/>
                <w:lang w:val="en-US"/>
              </w:rPr>
              <w:t xml:space="preserve">Cumulative Revenue total c/f      £   157,175 surplus    </w:t>
            </w:r>
          </w:p>
          <w:p w14:paraId="5F82B7A5" w14:textId="77777777" w:rsidR="008A4A26" w:rsidRPr="008A4A26" w:rsidRDefault="008A4A26" w:rsidP="008A4A26">
            <w:pPr>
              <w:rPr>
                <w:rFonts w:ascii="Arial" w:hAnsi="Arial" w:cs="Arial"/>
                <w:szCs w:val="20"/>
                <w:lang w:val="en-US"/>
              </w:rPr>
            </w:pPr>
          </w:p>
          <w:p w14:paraId="34CC288F" w14:textId="77777777" w:rsidR="008A4A26" w:rsidRPr="008A4A26" w:rsidRDefault="008A4A26" w:rsidP="008A4A26">
            <w:pPr>
              <w:rPr>
                <w:rFonts w:ascii="Arial" w:hAnsi="Arial" w:cs="Arial"/>
                <w:szCs w:val="20"/>
                <w:lang w:val="en-US"/>
              </w:rPr>
            </w:pPr>
            <w:r w:rsidRPr="008A4A26">
              <w:rPr>
                <w:rFonts w:ascii="Arial" w:hAnsi="Arial" w:cs="Arial"/>
                <w:szCs w:val="20"/>
                <w:lang w:val="en-US"/>
              </w:rPr>
              <w:t xml:space="preserve">Capital Income                            £    9,357         </w:t>
            </w:r>
          </w:p>
          <w:p w14:paraId="173CB3D8" w14:textId="77777777" w:rsidR="008A4A26" w:rsidRPr="008A4A26" w:rsidRDefault="008A4A26" w:rsidP="008A4A26">
            <w:pPr>
              <w:rPr>
                <w:rFonts w:ascii="Arial" w:hAnsi="Arial" w:cs="Arial"/>
                <w:szCs w:val="20"/>
                <w:lang w:val="en-US"/>
              </w:rPr>
            </w:pPr>
            <w:r w:rsidRPr="008A4A26">
              <w:rPr>
                <w:rFonts w:ascii="Arial" w:hAnsi="Arial" w:cs="Arial"/>
                <w:szCs w:val="20"/>
                <w:lang w:val="en-US"/>
              </w:rPr>
              <w:t>Total Expenditure                        £    22,000</w:t>
            </w:r>
          </w:p>
          <w:p w14:paraId="0ECC1A4C" w14:textId="77777777" w:rsidR="008A4A26" w:rsidRPr="008A4A26" w:rsidRDefault="008A4A26" w:rsidP="008A4A26">
            <w:pPr>
              <w:rPr>
                <w:rFonts w:ascii="Arial" w:hAnsi="Arial" w:cs="Arial"/>
                <w:szCs w:val="20"/>
                <w:lang w:val="en-US"/>
              </w:rPr>
            </w:pPr>
            <w:r w:rsidRPr="008A4A26">
              <w:rPr>
                <w:rFonts w:ascii="Arial" w:hAnsi="Arial" w:cs="Arial"/>
                <w:szCs w:val="20"/>
                <w:lang w:val="en-US"/>
              </w:rPr>
              <w:t>Capital In Year balance               £    12,643 deficit</w:t>
            </w:r>
          </w:p>
          <w:p w14:paraId="47198B42" w14:textId="77777777" w:rsidR="008A4A26" w:rsidRPr="008A4A26" w:rsidRDefault="008A4A26" w:rsidP="008A4A26">
            <w:pPr>
              <w:rPr>
                <w:rFonts w:ascii="Arial" w:hAnsi="Arial" w:cs="Arial"/>
                <w:szCs w:val="20"/>
                <w:lang w:val="en-US"/>
              </w:rPr>
            </w:pPr>
            <w:r w:rsidRPr="008A4A26">
              <w:rPr>
                <w:rFonts w:ascii="Arial" w:hAnsi="Arial" w:cs="Arial"/>
                <w:szCs w:val="20"/>
                <w:lang w:val="en-US"/>
              </w:rPr>
              <w:t>Capital b/</w:t>
            </w:r>
            <w:proofErr w:type="spellStart"/>
            <w:r w:rsidRPr="008A4A26">
              <w:rPr>
                <w:rFonts w:ascii="Arial" w:hAnsi="Arial" w:cs="Arial"/>
                <w:szCs w:val="20"/>
                <w:lang w:val="en-US"/>
              </w:rPr>
              <w:t>fwd</w:t>
            </w:r>
            <w:proofErr w:type="spellEnd"/>
            <w:r w:rsidRPr="008A4A26">
              <w:rPr>
                <w:rFonts w:ascii="Arial" w:hAnsi="Arial" w:cs="Arial"/>
                <w:szCs w:val="20"/>
                <w:lang w:val="en-US"/>
              </w:rPr>
              <w:t xml:space="preserve"> from 2019/20          £    35,189 surplus</w:t>
            </w:r>
          </w:p>
          <w:p w14:paraId="3A003EEA" w14:textId="77777777" w:rsidR="008A4A26" w:rsidRPr="008A4A26" w:rsidRDefault="008A4A26" w:rsidP="008A4A26">
            <w:pPr>
              <w:rPr>
                <w:rFonts w:ascii="Arial" w:hAnsi="Arial" w:cs="Arial"/>
                <w:szCs w:val="20"/>
                <w:lang w:val="en-US"/>
              </w:rPr>
            </w:pPr>
            <w:r w:rsidRPr="008A4A26">
              <w:rPr>
                <w:rFonts w:ascii="Arial" w:hAnsi="Arial" w:cs="Arial"/>
                <w:szCs w:val="20"/>
                <w:lang w:val="en-US"/>
              </w:rPr>
              <w:t>Capital Cumulative balance         £    22,546 surplus</w:t>
            </w:r>
          </w:p>
          <w:p w14:paraId="367A6BFA" w14:textId="77777777" w:rsidR="008A4A26" w:rsidRPr="008A4A26" w:rsidRDefault="008A4A26" w:rsidP="008A4A26">
            <w:pPr>
              <w:rPr>
                <w:rFonts w:ascii="Arial" w:hAnsi="Arial" w:cs="Arial"/>
                <w:szCs w:val="20"/>
                <w:lang w:val="en-US"/>
              </w:rPr>
            </w:pPr>
          </w:p>
          <w:p w14:paraId="118D2EEA" w14:textId="77777777" w:rsidR="008A4A26" w:rsidRPr="008A4A26" w:rsidRDefault="008A4A26" w:rsidP="008A4A26">
            <w:pPr>
              <w:rPr>
                <w:rFonts w:ascii="Arial" w:hAnsi="Arial" w:cs="Arial"/>
                <w:szCs w:val="20"/>
                <w:lang w:val="en-US"/>
              </w:rPr>
            </w:pPr>
            <w:r w:rsidRPr="008A4A26">
              <w:rPr>
                <w:rFonts w:ascii="Arial" w:hAnsi="Arial" w:cs="Arial"/>
                <w:szCs w:val="20"/>
                <w:lang w:val="en-US"/>
              </w:rPr>
              <w:t>In Year Balances</w:t>
            </w:r>
          </w:p>
          <w:p w14:paraId="704D795B" w14:textId="77777777" w:rsidR="008A4A26" w:rsidRPr="008A4A26" w:rsidRDefault="008A4A26" w:rsidP="008A4A26">
            <w:pPr>
              <w:rPr>
                <w:rFonts w:ascii="Arial" w:hAnsi="Arial" w:cs="Arial"/>
                <w:szCs w:val="20"/>
                <w:lang w:val="en-US"/>
              </w:rPr>
            </w:pPr>
            <w:r w:rsidRPr="008A4A26">
              <w:rPr>
                <w:rFonts w:ascii="Arial" w:hAnsi="Arial" w:cs="Arial"/>
                <w:szCs w:val="20"/>
                <w:lang w:val="en-US"/>
              </w:rPr>
              <w:t>Revenue                                      £  14,711 deficit</w:t>
            </w:r>
          </w:p>
          <w:p w14:paraId="67359AA8" w14:textId="77777777" w:rsidR="008A4A26" w:rsidRPr="008A4A26" w:rsidRDefault="008A4A26" w:rsidP="008A4A26">
            <w:pPr>
              <w:rPr>
                <w:rFonts w:ascii="Arial" w:hAnsi="Arial" w:cs="Arial"/>
                <w:szCs w:val="20"/>
                <w:lang w:val="en-US"/>
              </w:rPr>
            </w:pPr>
            <w:r w:rsidRPr="008A4A26">
              <w:rPr>
                <w:rFonts w:ascii="Arial" w:hAnsi="Arial" w:cs="Arial"/>
                <w:szCs w:val="20"/>
                <w:lang w:val="en-US"/>
              </w:rPr>
              <w:t>Capital                                         £  12,643 deficit</w:t>
            </w:r>
          </w:p>
          <w:p w14:paraId="0E7B0FF4" w14:textId="77777777" w:rsidR="008A4A26" w:rsidRPr="008A4A26" w:rsidRDefault="008A4A26" w:rsidP="008A4A26">
            <w:pPr>
              <w:rPr>
                <w:rFonts w:ascii="Arial" w:hAnsi="Arial" w:cs="Arial"/>
                <w:szCs w:val="20"/>
                <w:lang w:val="en-US"/>
              </w:rPr>
            </w:pPr>
            <w:r w:rsidRPr="008A4A26">
              <w:rPr>
                <w:rFonts w:ascii="Arial" w:hAnsi="Arial" w:cs="Arial"/>
                <w:szCs w:val="20"/>
                <w:lang w:val="en-US"/>
              </w:rPr>
              <w:t>Total                                            £  27,354 deficit</w:t>
            </w:r>
          </w:p>
          <w:p w14:paraId="221FACDA" w14:textId="77777777" w:rsidR="008A4A26" w:rsidRPr="008A4A26" w:rsidRDefault="008A4A26" w:rsidP="008A4A26">
            <w:pPr>
              <w:rPr>
                <w:rFonts w:ascii="Arial" w:hAnsi="Arial" w:cs="Arial"/>
                <w:szCs w:val="20"/>
                <w:lang w:val="en-US"/>
              </w:rPr>
            </w:pPr>
          </w:p>
          <w:p w14:paraId="3436FD4A" w14:textId="77777777" w:rsidR="008A4A26" w:rsidRPr="008A4A26" w:rsidRDefault="008A4A26" w:rsidP="008A4A26">
            <w:pPr>
              <w:rPr>
                <w:rFonts w:ascii="Arial" w:hAnsi="Arial" w:cs="Arial"/>
                <w:szCs w:val="20"/>
              </w:rPr>
            </w:pPr>
            <w:r w:rsidRPr="008A4A26">
              <w:rPr>
                <w:rFonts w:ascii="Arial" w:hAnsi="Arial" w:cs="Arial"/>
                <w:szCs w:val="20"/>
              </w:rPr>
              <w:t>Cumulative Balances – including b/</w:t>
            </w:r>
            <w:proofErr w:type="spellStart"/>
            <w:r w:rsidRPr="008A4A26">
              <w:rPr>
                <w:rFonts w:ascii="Arial" w:hAnsi="Arial" w:cs="Arial"/>
                <w:szCs w:val="20"/>
              </w:rPr>
              <w:t>fwds</w:t>
            </w:r>
            <w:proofErr w:type="spellEnd"/>
            <w:r w:rsidRPr="008A4A26">
              <w:rPr>
                <w:rFonts w:ascii="Arial" w:hAnsi="Arial" w:cs="Arial"/>
                <w:szCs w:val="20"/>
              </w:rPr>
              <w:t xml:space="preserve"> from 2019/20</w:t>
            </w:r>
          </w:p>
          <w:p w14:paraId="3C9FCE68" w14:textId="77777777" w:rsidR="008A4A26" w:rsidRPr="008A4A26" w:rsidRDefault="008A4A26" w:rsidP="008A4A26">
            <w:pPr>
              <w:rPr>
                <w:rFonts w:ascii="Arial" w:hAnsi="Arial" w:cs="Arial"/>
                <w:szCs w:val="20"/>
              </w:rPr>
            </w:pPr>
            <w:r w:rsidRPr="008A4A26">
              <w:rPr>
                <w:rFonts w:ascii="Arial" w:hAnsi="Arial" w:cs="Arial"/>
                <w:szCs w:val="20"/>
              </w:rPr>
              <w:t>Revenue                                    £  157,175 surplus</w:t>
            </w:r>
          </w:p>
          <w:p w14:paraId="59BE5368" w14:textId="77777777" w:rsidR="008A4A26" w:rsidRPr="008A4A26" w:rsidRDefault="008A4A26" w:rsidP="008A4A26">
            <w:pPr>
              <w:rPr>
                <w:rFonts w:ascii="Arial" w:hAnsi="Arial" w:cs="Arial"/>
                <w:szCs w:val="20"/>
              </w:rPr>
            </w:pPr>
            <w:r w:rsidRPr="008A4A26">
              <w:rPr>
                <w:rFonts w:ascii="Arial" w:hAnsi="Arial" w:cs="Arial"/>
                <w:szCs w:val="20"/>
              </w:rPr>
              <w:t xml:space="preserve">Capital                                        £     22,546 surplus </w:t>
            </w:r>
          </w:p>
          <w:p w14:paraId="75929EA2" w14:textId="1A783CFF" w:rsidR="008A4A26" w:rsidRDefault="008A4A26" w:rsidP="008A4A26">
            <w:pPr>
              <w:rPr>
                <w:rFonts w:ascii="Arial" w:hAnsi="Arial" w:cs="Arial"/>
                <w:szCs w:val="20"/>
              </w:rPr>
            </w:pPr>
            <w:r w:rsidRPr="008A4A26">
              <w:rPr>
                <w:rFonts w:ascii="Arial" w:hAnsi="Arial" w:cs="Arial"/>
                <w:szCs w:val="20"/>
              </w:rPr>
              <w:t>Total Cumulative Balance          £   179,721 surplus</w:t>
            </w:r>
          </w:p>
          <w:p w14:paraId="11C8B3CB" w14:textId="5BA62C37" w:rsidR="008A4A26" w:rsidRDefault="008A4A26" w:rsidP="008A4A26">
            <w:pPr>
              <w:rPr>
                <w:rFonts w:ascii="Arial" w:hAnsi="Arial" w:cs="Arial"/>
                <w:szCs w:val="20"/>
              </w:rPr>
            </w:pPr>
          </w:p>
          <w:p w14:paraId="4292E033" w14:textId="3D2D95B2" w:rsidR="00165441" w:rsidRDefault="008A4A26" w:rsidP="00076ADE">
            <w:pPr>
              <w:rPr>
                <w:rFonts w:ascii="Arial" w:hAnsi="Arial" w:cs="Arial"/>
                <w:szCs w:val="20"/>
              </w:rPr>
            </w:pPr>
            <w:r w:rsidRPr="008A4A26">
              <w:rPr>
                <w:rFonts w:ascii="Arial" w:hAnsi="Arial" w:cs="Arial"/>
                <w:szCs w:val="20"/>
              </w:rPr>
              <w:t>No further issues were raised and 20</w:t>
            </w:r>
            <w:r>
              <w:rPr>
                <w:rFonts w:ascii="Arial" w:hAnsi="Arial" w:cs="Arial"/>
                <w:szCs w:val="20"/>
              </w:rPr>
              <w:t>20</w:t>
            </w:r>
            <w:r w:rsidRPr="008A4A26">
              <w:rPr>
                <w:rFonts w:ascii="Arial" w:hAnsi="Arial" w:cs="Arial"/>
                <w:szCs w:val="20"/>
              </w:rPr>
              <w:t>/2</w:t>
            </w:r>
            <w:r>
              <w:rPr>
                <w:rFonts w:ascii="Arial" w:hAnsi="Arial" w:cs="Arial"/>
                <w:szCs w:val="20"/>
              </w:rPr>
              <w:t>1</w:t>
            </w:r>
            <w:r w:rsidRPr="008A4A26">
              <w:rPr>
                <w:rFonts w:ascii="Arial" w:hAnsi="Arial" w:cs="Arial"/>
                <w:szCs w:val="20"/>
              </w:rPr>
              <w:t xml:space="preserve"> budget was ratified.</w:t>
            </w:r>
          </w:p>
          <w:p w14:paraId="18D4A9C1" w14:textId="34F59E90" w:rsidR="00405791" w:rsidRDefault="00405791" w:rsidP="00076ADE">
            <w:pPr>
              <w:rPr>
                <w:rFonts w:ascii="Arial" w:hAnsi="Arial" w:cs="Arial"/>
                <w:szCs w:val="20"/>
              </w:rPr>
            </w:pPr>
          </w:p>
          <w:p w14:paraId="4DD0D32D" w14:textId="2075664F" w:rsidR="00405791" w:rsidRDefault="00405791" w:rsidP="00076ADE">
            <w:pPr>
              <w:rPr>
                <w:rFonts w:ascii="Arial" w:hAnsi="Arial" w:cs="Arial"/>
                <w:szCs w:val="20"/>
              </w:rPr>
            </w:pPr>
            <w:r>
              <w:rPr>
                <w:rFonts w:ascii="Arial" w:hAnsi="Arial" w:cs="Arial"/>
                <w:szCs w:val="20"/>
              </w:rPr>
              <w:t>An updated CFR including the final staffing arrangements for 2020/21 was emailed to governors following the meeting and is included in the papers. The CFR illustrates additional savings once the changes have been updated.</w:t>
            </w:r>
          </w:p>
          <w:p w14:paraId="67782725" w14:textId="0782A976" w:rsidR="00FB68F5" w:rsidRDefault="00FB68F5" w:rsidP="00076ADE">
            <w:pPr>
              <w:rPr>
                <w:rFonts w:ascii="Arial" w:hAnsi="Arial" w:cs="Arial"/>
                <w:szCs w:val="20"/>
              </w:rPr>
            </w:pPr>
          </w:p>
          <w:p w14:paraId="50C6D263" w14:textId="11054F22" w:rsidR="00FB68F5" w:rsidRPr="00FB68F5" w:rsidRDefault="00FB68F5" w:rsidP="00FB68F5">
            <w:pPr>
              <w:rPr>
                <w:rFonts w:ascii="Arial" w:hAnsi="Arial" w:cs="Arial"/>
                <w:szCs w:val="20"/>
              </w:rPr>
            </w:pPr>
            <w:r w:rsidRPr="00FB68F5">
              <w:rPr>
                <w:rFonts w:ascii="Arial" w:hAnsi="Arial" w:cs="Arial"/>
                <w:szCs w:val="20"/>
              </w:rPr>
              <w:t>Staffing structure 20</w:t>
            </w:r>
            <w:r>
              <w:rPr>
                <w:rFonts w:ascii="Arial" w:hAnsi="Arial" w:cs="Arial"/>
                <w:szCs w:val="20"/>
              </w:rPr>
              <w:t>20</w:t>
            </w:r>
            <w:r w:rsidRPr="00FB68F5">
              <w:rPr>
                <w:rFonts w:ascii="Arial" w:hAnsi="Arial" w:cs="Arial"/>
                <w:szCs w:val="20"/>
              </w:rPr>
              <w:t>-2</w:t>
            </w:r>
            <w:r>
              <w:rPr>
                <w:rFonts w:ascii="Arial" w:hAnsi="Arial" w:cs="Arial"/>
                <w:szCs w:val="20"/>
              </w:rPr>
              <w:t>1</w:t>
            </w:r>
          </w:p>
          <w:p w14:paraId="3AABC060" w14:textId="3D5E0246" w:rsidR="00FB68F5" w:rsidRDefault="00FB68F5" w:rsidP="00FB68F5">
            <w:pPr>
              <w:rPr>
                <w:rFonts w:ascii="Arial" w:hAnsi="Arial" w:cs="Arial"/>
                <w:szCs w:val="20"/>
              </w:rPr>
            </w:pPr>
            <w:r w:rsidRPr="00FB68F5">
              <w:rPr>
                <w:rFonts w:ascii="Arial" w:hAnsi="Arial" w:cs="Arial"/>
                <w:szCs w:val="20"/>
              </w:rPr>
              <w:t>No issues were raised and the Staffing Structure 20</w:t>
            </w:r>
            <w:r>
              <w:rPr>
                <w:rFonts w:ascii="Arial" w:hAnsi="Arial" w:cs="Arial"/>
                <w:szCs w:val="20"/>
              </w:rPr>
              <w:t>20</w:t>
            </w:r>
            <w:r w:rsidRPr="00FB68F5">
              <w:rPr>
                <w:rFonts w:ascii="Arial" w:hAnsi="Arial" w:cs="Arial"/>
                <w:szCs w:val="20"/>
              </w:rPr>
              <w:t>-2</w:t>
            </w:r>
            <w:r>
              <w:rPr>
                <w:rFonts w:ascii="Arial" w:hAnsi="Arial" w:cs="Arial"/>
                <w:szCs w:val="20"/>
              </w:rPr>
              <w:t>1</w:t>
            </w:r>
            <w:r w:rsidRPr="00FB68F5">
              <w:rPr>
                <w:rFonts w:ascii="Arial" w:hAnsi="Arial" w:cs="Arial"/>
                <w:szCs w:val="20"/>
              </w:rPr>
              <w:t xml:space="preserve"> was ratified.</w:t>
            </w:r>
          </w:p>
          <w:p w14:paraId="5A8A002F" w14:textId="7B35F339" w:rsidR="00FB68F5" w:rsidRDefault="00FB68F5" w:rsidP="00FB68F5">
            <w:pPr>
              <w:rPr>
                <w:rFonts w:ascii="Arial" w:hAnsi="Arial" w:cs="Arial"/>
                <w:szCs w:val="20"/>
              </w:rPr>
            </w:pPr>
          </w:p>
          <w:p w14:paraId="5FC0BDFA" w14:textId="3A0FACE2" w:rsidR="00FB68F5" w:rsidRDefault="00FB68F5" w:rsidP="00FB68F5">
            <w:pPr>
              <w:rPr>
                <w:rFonts w:ascii="Arial" w:hAnsi="Arial" w:cs="Arial"/>
                <w:szCs w:val="20"/>
              </w:rPr>
            </w:pPr>
            <w:r>
              <w:rPr>
                <w:rFonts w:ascii="Arial" w:hAnsi="Arial" w:cs="Arial"/>
                <w:szCs w:val="20"/>
              </w:rPr>
              <w:t>Service level Agreements (SLAs) 2020-21</w:t>
            </w:r>
          </w:p>
          <w:p w14:paraId="06682555" w14:textId="625932C4" w:rsidR="00FB68F5" w:rsidRDefault="00FB68F5" w:rsidP="00FB68F5">
            <w:pPr>
              <w:rPr>
                <w:rFonts w:ascii="Arial" w:hAnsi="Arial" w:cs="Arial"/>
                <w:szCs w:val="20"/>
              </w:rPr>
            </w:pPr>
            <w:r>
              <w:rPr>
                <w:rFonts w:ascii="Arial" w:hAnsi="Arial" w:cs="Arial"/>
                <w:szCs w:val="20"/>
              </w:rPr>
              <w:t>No issues were raised and the SLAs 2020-21 were ratified</w:t>
            </w:r>
          </w:p>
          <w:p w14:paraId="42198537" w14:textId="77777777" w:rsidR="00617815" w:rsidRDefault="00617815" w:rsidP="00686F3A">
            <w:pPr>
              <w:rPr>
                <w:rFonts w:ascii="Arial" w:hAnsi="Arial" w:cs="Arial"/>
                <w:i/>
                <w:iCs/>
                <w:szCs w:val="20"/>
              </w:rPr>
            </w:pPr>
          </w:p>
          <w:p w14:paraId="1492EB49" w14:textId="77777777" w:rsidR="00686F3A" w:rsidRDefault="00686F3A" w:rsidP="00686F3A">
            <w:pPr>
              <w:rPr>
                <w:rFonts w:ascii="Arial" w:hAnsi="Arial" w:cs="Arial"/>
                <w:szCs w:val="20"/>
              </w:rPr>
            </w:pPr>
            <w:r>
              <w:rPr>
                <w:rFonts w:ascii="Arial" w:hAnsi="Arial" w:cs="Arial"/>
                <w:szCs w:val="20"/>
              </w:rPr>
              <w:t>Lettings Policy</w:t>
            </w:r>
          </w:p>
          <w:p w14:paraId="7F48B64E" w14:textId="77777777" w:rsidR="00686F3A" w:rsidRDefault="00686F3A" w:rsidP="00686F3A">
            <w:pPr>
              <w:rPr>
                <w:rFonts w:ascii="Arial" w:hAnsi="Arial" w:cs="Arial"/>
                <w:szCs w:val="20"/>
              </w:rPr>
            </w:pPr>
            <w:r>
              <w:rPr>
                <w:rFonts w:ascii="Arial" w:hAnsi="Arial" w:cs="Arial"/>
                <w:szCs w:val="20"/>
              </w:rPr>
              <w:t>No issues were raised and the Lettings Policy was approved</w:t>
            </w:r>
          </w:p>
          <w:p w14:paraId="0574E402" w14:textId="77777777" w:rsidR="00686F3A" w:rsidRDefault="00686F3A" w:rsidP="00686F3A">
            <w:pPr>
              <w:rPr>
                <w:rFonts w:ascii="Arial" w:hAnsi="Arial" w:cs="Arial"/>
                <w:szCs w:val="20"/>
              </w:rPr>
            </w:pPr>
          </w:p>
          <w:p w14:paraId="66230F76" w14:textId="77777777" w:rsidR="00686F3A" w:rsidRDefault="00686F3A" w:rsidP="00686F3A">
            <w:pPr>
              <w:rPr>
                <w:rFonts w:ascii="Arial" w:hAnsi="Arial" w:cs="Arial"/>
                <w:szCs w:val="20"/>
              </w:rPr>
            </w:pPr>
            <w:r>
              <w:rPr>
                <w:rFonts w:ascii="Arial" w:hAnsi="Arial" w:cs="Arial"/>
                <w:szCs w:val="20"/>
              </w:rPr>
              <w:t>Financial Procedures Manual</w:t>
            </w:r>
          </w:p>
          <w:p w14:paraId="015D55FC" w14:textId="37D9DEA1" w:rsidR="00686F3A" w:rsidRDefault="00686F3A" w:rsidP="00686F3A">
            <w:pPr>
              <w:rPr>
                <w:rFonts w:ascii="Arial" w:hAnsi="Arial" w:cs="Arial"/>
                <w:szCs w:val="20"/>
              </w:rPr>
            </w:pPr>
            <w:r>
              <w:rPr>
                <w:rFonts w:ascii="Arial" w:hAnsi="Arial" w:cs="Arial"/>
                <w:szCs w:val="20"/>
              </w:rPr>
              <w:t>No issues were raised and the Financial Procedures Manual was ratified.</w:t>
            </w:r>
          </w:p>
          <w:p w14:paraId="1CECD362" w14:textId="74B84D3B" w:rsidR="006F79C2" w:rsidRPr="00686F3A" w:rsidRDefault="006F79C2" w:rsidP="00A302D4">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56E1E40B" w14:textId="3C2D2CFB" w:rsidR="00A94D38" w:rsidRDefault="00A94D38" w:rsidP="008A4A26">
            <w:pPr>
              <w:pStyle w:val="ListParagraph"/>
              <w:rPr>
                <w:rFonts w:ascii="Arial" w:hAnsi="Arial" w:cs="Arial"/>
                <w:szCs w:val="20"/>
              </w:rPr>
            </w:pPr>
          </w:p>
          <w:p w14:paraId="6B248028" w14:textId="582EDDC9" w:rsidR="008A4A26" w:rsidRDefault="008A4A26" w:rsidP="008A4A26">
            <w:pPr>
              <w:pStyle w:val="ListParagraph"/>
              <w:numPr>
                <w:ilvl w:val="0"/>
                <w:numId w:val="36"/>
              </w:numPr>
              <w:rPr>
                <w:rFonts w:ascii="Arial" w:hAnsi="Arial" w:cs="Arial"/>
                <w:szCs w:val="20"/>
              </w:rPr>
            </w:pPr>
            <w:r w:rsidRPr="008A4A26">
              <w:rPr>
                <w:rFonts w:ascii="Arial" w:hAnsi="Arial" w:cs="Arial"/>
                <w:szCs w:val="20"/>
              </w:rPr>
              <w:t>2019/20 budget closedown ratified</w:t>
            </w:r>
          </w:p>
          <w:p w14:paraId="18FF472E" w14:textId="77777777" w:rsidR="00686F3A" w:rsidRPr="008A4A26" w:rsidRDefault="00686F3A" w:rsidP="00686F3A">
            <w:pPr>
              <w:pStyle w:val="ListParagraph"/>
              <w:rPr>
                <w:rFonts w:ascii="Arial" w:hAnsi="Arial" w:cs="Arial"/>
                <w:szCs w:val="20"/>
              </w:rPr>
            </w:pPr>
          </w:p>
          <w:p w14:paraId="0246460A" w14:textId="145A7D6A" w:rsidR="00686F3A" w:rsidRDefault="00686F3A" w:rsidP="00686F3A">
            <w:pPr>
              <w:pStyle w:val="ListParagraph"/>
              <w:numPr>
                <w:ilvl w:val="0"/>
                <w:numId w:val="36"/>
              </w:numPr>
              <w:rPr>
                <w:rFonts w:ascii="Arial" w:hAnsi="Arial" w:cs="Arial"/>
                <w:szCs w:val="20"/>
              </w:rPr>
            </w:pPr>
            <w:r w:rsidRPr="00686F3A">
              <w:rPr>
                <w:rFonts w:ascii="Arial" w:hAnsi="Arial" w:cs="Arial"/>
                <w:szCs w:val="20"/>
              </w:rPr>
              <w:t>Covid-19 Safeguarding Policy Appendix ratified</w:t>
            </w:r>
          </w:p>
          <w:p w14:paraId="6E8A0CD8" w14:textId="77777777" w:rsidR="00686F3A" w:rsidRPr="00686F3A" w:rsidRDefault="00686F3A" w:rsidP="00686F3A">
            <w:pPr>
              <w:rPr>
                <w:rFonts w:ascii="Arial" w:hAnsi="Arial" w:cs="Arial"/>
                <w:szCs w:val="20"/>
              </w:rPr>
            </w:pPr>
          </w:p>
          <w:p w14:paraId="77800AA3" w14:textId="77777777" w:rsidR="00686F3A" w:rsidRPr="00686F3A" w:rsidRDefault="00686F3A" w:rsidP="00686F3A">
            <w:pPr>
              <w:pStyle w:val="ListParagraph"/>
              <w:numPr>
                <w:ilvl w:val="0"/>
                <w:numId w:val="36"/>
              </w:numPr>
              <w:rPr>
                <w:rFonts w:ascii="Arial" w:hAnsi="Arial" w:cs="Arial"/>
                <w:szCs w:val="20"/>
              </w:rPr>
            </w:pPr>
            <w:r w:rsidRPr="00686F3A">
              <w:rPr>
                <w:rFonts w:ascii="Arial" w:hAnsi="Arial" w:cs="Arial"/>
                <w:szCs w:val="20"/>
              </w:rPr>
              <w:t>Restructure and Redundancy Policy ratified</w:t>
            </w:r>
          </w:p>
          <w:p w14:paraId="32F665F8" w14:textId="77777777" w:rsidR="00A94D38" w:rsidRPr="008A4A26" w:rsidRDefault="00A94D38" w:rsidP="008A4A26">
            <w:pPr>
              <w:pStyle w:val="ListParagraph"/>
              <w:rPr>
                <w:rFonts w:ascii="Arial" w:hAnsi="Arial" w:cs="Arial"/>
                <w:szCs w:val="20"/>
              </w:rPr>
            </w:pPr>
          </w:p>
          <w:p w14:paraId="31B2AB1E" w14:textId="1F7A13C9" w:rsidR="00A94D38" w:rsidRDefault="00A94D38" w:rsidP="00A94D38">
            <w:pPr>
              <w:pStyle w:val="ListParagraph"/>
              <w:numPr>
                <w:ilvl w:val="0"/>
                <w:numId w:val="36"/>
              </w:numPr>
              <w:rPr>
                <w:rFonts w:ascii="Arial" w:hAnsi="Arial" w:cs="Arial"/>
                <w:szCs w:val="20"/>
              </w:rPr>
            </w:pPr>
            <w:r>
              <w:rPr>
                <w:rFonts w:ascii="Arial" w:hAnsi="Arial" w:cs="Arial"/>
                <w:szCs w:val="20"/>
              </w:rPr>
              <w:t>2020/21 budget ratified</w:t>
            </w:r>
          </w:p>
          <w:p w14:paraId="2E5B7770" w14:textId="77777777" w:rsidR="00A94D38" w:rsidRPr="00CE75B2" w:rsidRDefault="00A94D38" w:rsidP="00A94D38">
            <w:pPr>
              <w:pStyle w:val="ListParagraph"/>
              <w:rPr>
                <w:rFonts w:ascii="Arial" w:hAnsi="Arial" w:cs="Arial"/>
                <w:szCs w:val="20"/>
              </w:rPr>
            </w:pPr>
          </w:p>
          <w:p w14:paraId="0601DFDA" w14:textId="2064CFFF" w:rsidR="00A94D38" w:rsidRDefault="00A94D38" w:rsidP="00A94D38">
            <w:pPr>
              <w:pStyle w:val="ListParagraph"/>
              <w:numPr>
                <w:ilvl w:val="0"/>
                <w:numId w:val="36"/>
              </w:numPr>
              <w:rPr>
                <w:rFonts w:ascii="Arial" w:hAnsi="Arial" w:cs="Arial"/>
                <w:szCs w:val="20"/>
              </w:rPr>
            </w:pPr>
            <w:r>
              <w:rPr>
                <w:rFonts w:ascii="Arial" w:hAnsi="Arial" w:cs="Arial"/>
                <w:szCs w:val="20"/>
              </w:rPr>
              <w:t>Staffing Structure 2020-21 ratified</w:t>
            </w:r>
          </w:p>
          <w:p w14:paraId="568C1D7C" w14:textId="77777777" w:rsidR="008A4A26" w:rsidRPr="008A4A26" w:rsidRDefault="008A4A26" w:rsidP="008A4A26">
            <w:pPr>
              <w:rPr>
                <w:rFonts w:ascii="Arial" w:hAnsi="Arial" w:cs="Arial"/>
                <w:szCs w:val="20"/>
              </w:rPr>
            </w:pPr>
          </w:p>
          <w:p w14:paraId="1B05F907" w14:textId="5CF65207" w:rsidR="008A4A26" w:rsidRDefault="008A4A26" w:rsidP="008A4A26">
            <w:pPr>
              <w:pStyle w:val="ListParagraph"/>
              <w:numPr>
                <w:ilvl w:val="0"/>
                <w:numId w:val="39"/>
              </w:numPr>
              <w:rPr>
                <w:rFonts w:ascii="Arial" w:hAnsi="Arial"/>
              </w:rPr>
            </w:pPr>
            <w:r w:rsidRPr="0037150D">
              <w:rPr>
                <w:rFonts w:ascii="Arial" w:hAnsi="Arial"/>
              </w:rPr>
              <w:lastRenderedPageBreak/>
              <w:t xml:space="preserve">SLAs 2020-21 </w:t>
            </w:r>
            <w:r>
              <w:rPr>
                <w:rFonts w:ascii="Arial" w:hAnsi="Arial"/>
              </w:rPr>
              <w:t>ratified</w:t>
            </w:r>
          </w:p>
          <w:p w14:paraId="6088D04B" w14:textId="77777777" w:rsidR="00ED5B83" w:rsidRPr="00686F3A" w:rsidRDefault="00ED5B83" w:rsidP="00686F3A">
            <w:pPr>
              <w:rPr>
                <w:rFonts w:ascii="Arial" w:hAnsi="Arial" w:cs="Arial"/>
                <w:szCs w:val="20"/>
              </w:rPr>
            </w:pPr>
          </w:p>
          <w:p w14:paraId="6D21AAB5" w14:textId="10B1E3BD" w:rsidR="00ED5B83" w:rsidRPr="00ED5B83" w:rsidRDefault="00ED5B83" w:rsidP="00ED5B83">
            <w:pPr>
              <w:pStyle w:val="ListParagraph"/>
              <w:numPr>
                <w:ilvl w:val="0"/>
                <w:numId w:val="36"/>
              </w:numPr>
              <w:rPr>
                <w:rFonts w:ascii="Arial" w:hAnsi="Arial" w:cs="Arial"/>
                <w:szCs w:val="20"/>
              </w:rPr>
            </w:pPr>
            <w:r w:rsidRPr="00ED5B83">
              <w:rPr>
                <w:rFonts w:ascii="Arial" w:hAnsi="Arial" w:cs="Arial"/>
                <w:szCs w:val="20"/>
              </w:rPr>
              <w:t xml:space="preserve">Lettings Policy </w:t>
            </w:r>
            <w:r>
              <w:rPr>
                <w:rFonts w:ascii="Arial" w:hAnsi="Arial" w:cs="Arial"/>
                <w:szCs w:val="20"/>
              </w:rPr>
              <w:t>ratified</w:t>
            </w:r>
          </w:p>
          <w:p w14:paraId="3F9ED777" w14:textId="77777777" w:rsidR="00ED5B83" w:rsidRPr="00ED5B83" w:rsidRDefault="00ED5B83" w:rsidP="00ED5B83">
            <w:pPr>
              <w:rPr>
                <w:rFonts w:ascii="Arial" w:hAnsi="Arial" w:cs="Arial"/>
                <w:szCs w:val="20"/>
              </w:rPr>
            </w:pPr>
          </w:p>
          <w:p w14:paraId="187F01B5" w14:textId="7739D9FF" w:rsidR="00ED5B83" w:rsidRPr="00994D7E" w:rsidRDefault="00ED5B83" w:rsidP="00ED5B83">
            <w:pPr>
              <w:pStyle w:val="ListParagraph"/>
              <w:numPr>
                <w:ilvl w:val="0"/>
                <w:numId w:val="36"/>
              </w:numPr>
              <w:rPr>
                <w:rFonts w:ascii="Arial" w:hAnsi="Arial" w:cs="Arial"/>
                <w:szCs w:val="20"/>
              </w:rPr>
            </w:pPr>
            <w:r w:rsidRPr="00ED5B83">
              <w:rPr>
                <w:rFonts w:ascii="Arial" w:hAnsi="Arial" w:cs="Arial"/>
                <w:szCs w:val="20"/>
              </w:rPr>
              <w:t xml:space="preserve">Financial Procedures Manual </w:t>
            </w:r>
            <w:r>
              <w:rPr>
                <w:rFonts w:ascii="Arial" w:hAnsi="Arial" w:cs="Arial"/>
                <w:szCs w:val="20"/>
              </w:rPr>
              <w:t>ratified</w:t>
            </w:r>
          </w:p>
        </w:tc>
        <w:tc>
          <w:tcPr>
            <w:tcW w:w="1490" w:type="dxa"/>
          </w:tcPr>
          <w:p w14:paraId="465A5EC9" w14:textId="77777777" w:rsidR="008A4A26" w:rsidRDefault="008A4A26" w:rsidP="006E538F">
            <w:pPr>
              <w:rPr>
                <w:rFonts w:ascii="Arial" w:hAnsi="Arial" w:cs="Arial"/>
                <w:szCs w:val="20"/>
              </w:rPr>
            </w:pPr>
          </w:p>
          <w:p w14:paraId="6EAC2489" w14:textId="3EFE8C55" w:rsidR="006E538F"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w:t>
            </w:r>
            <w:r w:rsidR="00994D7E">
              <w:rPr>
                <w:rFonts w:ascii="Arial" w:hAnsi="Arial" w:cs="Arial"/>
                <w:szCs w:val="20"/>
              </w:rPr>
              <w:t>ody</w:t>
            </w:r>
          </w:p>
          <w:p w14:paraId="44078097" w14:textId="77777777" w:rsidR="00076ADE" w:rsidRDefault="00076ADE" w:rsidP="006E538F">
            <w:pPr>
              <w:rPr>
                <w:rFonts w:ascii="Arial" w:hAnsi="Arial" w:cs="Arial"/>
                <w:szCs w:val="20"/>
              </w:rPr>
            </w:pPr>
          </w:p>
          <w:p w14:paraId="454DFDA8" w14:textId="6511515C"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w:t>
            </w:r>
            <w:r>
              <w:rPr>
                <w:rFonts w:ascii="Arial" w:hAnsi="Arial" w:cs="Arial"/>
                <w:szCs w:val="20"/>
              </w:rPr>
              <w:t xml:space="preserve"> Bod</w:t>
            </w:r>
            <w:r w:rsidR="00994D7E">
              <w:rPr>
                <w:rFonts w:ascii="Arial" w:hAnsi="Arial" w:cs="Arial"/>
                <w:szCs w:val="20"/>
              </w:rPr>
              <w:t>y</w:t>
            </w:r>
          </w:p>
          <w:p w14:paraId="5C74405D" w14:textId="77777777" w:rsidR="00076ADE" w:rsidRDefault="00076ADE" w:rsidP="006E538F">
            <w:pPr>
              <w:rPr>
                <w:rFonts w:ascii="Arial" w:hAnsi="Arial" w:cs="Arial"/>
                <w:szCs w:val="20"/>
              </w:rPr>
            </w:pPr>
          </w:p>
          <w:p w14:paraId="5B7EAAF5" w14:textId="0A076802"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Bo</w:t>
            </w:r>
            <w:r w:rsidR="00994D7E">
              <w:rPr>
                <w:rFonts w:ascii="Arial" w:hAnsi="Arial" w:cs="Arial"/>
                <w:szCs w:val="20"/>
              </w:rPr>
              <w:t>dy</w:t>
            </w:r>
          </w:p>
          <w:p w14:paraId="6C847432" w14:textId="306A9E06" w:rsidR="0012466E" w:rsidRDefault="0012466E" w:rsidP="006E538F">
            <w:pPr>
              <w:rPr>
                <w:rFonts w:ascii="Arial" w:hAnsi="Arial" w:cs="Arial"/>
                <w:szCs w:val="20"/>
              </w:rPr>
            </w:pPr>
          </w:p>
          <w:p w14:paraId="053D0966" w14:textId="2E167A68" w:rsidR="0012466E" w:rsidRDefault="0012466E" w:rsidP="006E538F">
            <w:pPr>
              <w:rPr>
                <w:rFonts w:ascii="Arial" w:hAnsi="Arial" w:cs="Arial"/>
                <w:szCs w:val="20"/>
              </w:rPr>
            </w:pPr>
            <w:r>
              <w:rPr>
                <w:rFonts w:ascii="Arial" w:hAnsi="Arial" w:cs="Arial"/>
                <w:szCs w:val="20"/>
              </w:rPr>
              <w:t>Gov</w:t>
            </w:r>
            <w:r w:rsidR="00686F3A">
              <w:rPr>
                <w:rFonts w:ascii="Arial" w:hAnsi="Arial" w:cs="Arial"/>
                <w:szCs w:val="20"/>
              </w:rPr>
              <w:t>. Body</w:t>
            </w:r>
          </w:p>
          <w:p w14:paraId="0BCE08BE" w14:textId="77777777" w:rsidR="00076ADE" w:rsidRDefault="00076ADE" w:rsidP="006E538F">
            <w:pPr>
              <w:rPr>
                <w:rFonts w:ascii="Arial" w:hAnsi="Arial" w:cs="Arial"/>
                <w:szCs w:val="20"/>
              </w:rPr>
            </w:pPr>
          </w:p>
          <w:p w14:paraId="7945BB69" w14:textId="46433B79" w:rsidR="00076ADE" w:rsidRDefault="00385CAB" w:rsidP="006E538F">
            <w:pPr>
              <w:rPr>
                <w:rFonts w:ascii="Arial" w:hAnsi="Arial" w:cs="Arial"/>
                <w:szCs w:val="20"/>
              </w:rPr>
            </w:pPr>
            <w:r>
              <w:rPr>
                <w:rFonts w:ascii="Arial" w:hAnsi="Arial" w:cs="Arial"/>
                <w:szCs w:val="20"/>
              </w:rPr>
              <w:t>Gov</w:t>
            </w:r>
            <w:r w:rsidR="00686F3A">
              <w:rPr>
                <w:rFonts w:ascii="Arial" w:hAnsi="Arial" w:cs="Arial"/>
                <w:szCs w:val="20"/>
              </w:rPr>
              <w:t>. Body</w:t>
            </w:r>
          </w:p>
          <w:p w14:paraId="6CC06F6D" w14:textId="77777777" w:rsidR="00076ADE" w:rsidRDefault="00076ADE" w:rsidP="006E538F">
            <w:pPr>
              <w:rPr>
                <w:rFonts w:ascii="Arial" w:hAnsi="Arial" w:cs="Arial"/>
                <w:szCs w:val="20"/>
              </w:rPr>
            </w:pPr>
          </w:p>
          <w:p w14:paraId="2C18015D" w14:textId="26D0D21F" w:rsidR="00076ADE" w:rsidRDefault="00076ADE" w:rsidP="006E538F">
            <w:pPr>
              <w:rPr>
                <w:rFonts w:ascii="Arial" w:hAnsi="Arial" w:cs="Arial"/>
                <w:szCs w:val="20"/>
              </w:rPr>
            </w:pPr>
            <w:r>
              <w:rPr>
                <w:rFonts w:ascii="Arial" w:hAnsi="Arial" w:cs="Arial"/>
                <w:szCs w:val="20"/>
              </w:rPr>
              <w:lastRenderedPageBreak/>
              <w:t>Gov</w:t>
            </w:r>
            <w:r w:rsidR="00686F3A">
              <w:rPr>
                <w:rFonts w:ascii="Arial" w:hAnsi="Arial" w:cs="Arial"/>
                <w:szCs w:val="20"/>
              </w:rPr>
              <w:t>. Body</w:t>
            </w:r>
          </w:p>
          <w:p w14:paraId="03A7C12C" w14:textId="77777777" w:rsidR="00472933" w:rsidRDefault="00472933" w:rsidP="006E538F">
            <w:pPr>
              <w:rPr>
                <w:rFonts w:ascii="Arial" w:hAnsi="Arial" w:cs="Arial"/>
                <w:szCs w:val="20"/>
              </w:rPr>
            </w:pPr>
          </w:p>
          <w:p w14:paraId="37B24FCB" w14:textId="77777777" w:rsidR="00472933" w:rsidRDefault="00472933" w:rsidP="006E538F">
            <w:pPr>
              <w:rPr>
                <w:rFonts w:ascii="Arial" w:hAnsi="Arial" w:cs="Arial"/>
                <w:szCs w:val="20"/>
              </w:rPr>
            </w:pPr>
            <w:r>
              <w:rPr>
                <w:rFonts w:ascii="Arial" w:hAnsi="Arial" w:cs="Arial"/>
                <w:szCs w:val="20"/>
              </w:rPr>
              <w:t>Gov</w:t>
            </w:r>
            <w:r w:rsidR="00686F3A">
              <w:rPr>
                <w:rFonts w:ascii="Arial" w:hAnsi="Arial" w:cs="Arial"/>
                <w:szCs w:val="20"/>
              </w:rPr>
              <w:t>. Body</w:t>
            </w:r>
          </w:p>
          <w:p w14:paraId="33D741E9" w14:textId="77777777" w:rsidR="00686F3A" w:rsidRDefault="00686F3A" w:rsidP="006E538F">
            <w:pPr>
              <w:rPr>
                <w:rFonts w:ascii="Arial" w:hAnsi="Arial" w:cs="Arial"/>
                <w:szCs w:val="20"/>
              </w:rPr>
            </w:pPr>
          </w:p>
          <w:p w14:paraId="5B713519" w14:textId="7C5CFB26" w:rsidR="00686F3A" w:rsidRPr="006E538F" w:rsidRDefault="00686F3A" w:rsidP="006E538F">
            <w:pPr>
              <w:rPr>
                <w:rFonts w:ascii="Arial" w:hAnsi="Arial" w:cs="Arial"/>
                <w:szCs w:val="20"/>
              </w:rPr>
            </w:pPr>
            <w:r>
              <w:rPr>
                <w:rFonts w:ascii="Arial" w:hAnsi="Arial" w:cs="Arial"/>
                <w:szCs w:val="20"/>
              </w:rPr>
              <w:t>Gov. Body</w:t>
            </w:r>
          </w:p>
        </w:tc>
        <w:tc>
          <w:tcPr>
            <w:tcW w:w="1281" w:type="dxa"/>
          </w:tcPr>
          <w:p w14:paraId="210EF0B4" w14:textId="77777777" w:rsidR="006E538F" w:rsidRPr="006E538F" w:rsidRDefault="006E538F" w:rsidP="006E538F">
            <w:pPr>
              <w:rPr>
                <w:rFonts w:ascii="Arial" w:hAnsi="Arial" w:cs="Arial"/>
                <w:szCs w:val="20"/>
              </w:rPr>
            </w:pPr>
          </w:p>
        </w:tc>
      </w:tr>
    </w:tbl>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6896"/>
        <w:gridCol w:w="1466"/>
        <w:gridCol w:w="1281"/>
      </w:tblGrid>
      <w:tr w:rsidR="00857580" w:rsidRPr="008F290F" w14:paraId="059DD464" w14:textId="77777777" w:rsidTr="00C6088D">
        <w:tc>
          <w:tcPr>
            <w:tcW w:w="675" w:type="dxa"/>
          </w:tcPr>
          <w:p w14:paraId="67963F3F" w14:textId="2611BCFA" w:rsidR="00857580" w:rsidRPr="008F290F" w:rsidRDefault="00680190" w:rsidP="00C6088D">
            <w:pPr>
              <w:rPr>
                <w:rFonts w:ascii="Arial" w:hAnsi="Arial" w:cs="Arial"/>
                <w:b/>
              </w:rPr>
            </w:pPr>
            <w:bookmarkStart w:id="2" w:name="_Hlk459682"/>
            <w:r>
              <w:rPr>
                <w:rFonts w:ascii="Arial" w:hAnsi="Arial" w:cs="Arial"/>
                <w:b/>
              </w:rPr>
              <w:t>6</w:t>
            </w:r>
            <w:r w:rsidR="006E538F">
              <w:rPr>
                <w:rFonts w:ascii="Arial" w:hAnsi="Arial" w:cs="Arial"/>
                <w:b/>
              </w:rPr>
              <w:t>.</w:t>
            </w:r>
          </w:p>
        </w:tc>
        <w:tc>
          <w:tcPr>
            <w:tcW w:w="9859" w:type="dxa"/>
            <w:gridSpan w:val="3"/>
          </w:tcPr>
          <w:p w14:paraId="0A053A64" w14:textId="6E38E759" w:rsidR="00857580" w:rsidRPr="008F290F" w:rsidRDefault="006E538F" w:rsidP="00C6088D">
            <w:pPr>
              <w:rPr>
                <w:rFonts w:ascii="Arial" w:hAnsi="Arial" w:cs="Arial"/>
                <w:b/>
              </w:rPr>
            </w:pPr>
            <w:r>
              <w:rPr>
                <w:rFonts w:ascii="Arial" w:hAnsi="Arial" w:cs="Arial"/>
                <w:b/>
              </w:rPr>
              <w:t>P</w:t>
            </w:r>
            <w:r w:rsidR="00385CAB">
              <w:rPr>
                <w:rFonts w:ascii="Arial" w:hAnsi="Arial" w:cs="Arial"/>
                <w:b/>
              </w:rPr>
              <w:t xml:space="preserve">olicies </w:t>
            </w:r>
          </w:p>
        </w:tc>
      </w:tr>
      <w:tr w:rsidR="00857580" w:rsidRPr="0048662B" w14:paraId="7D6C4FFF" w14:textId="77777777" w:rsidTr="00C6088D">
        <w:tc>
          <w:tcPr>
            <w:tcW w:w="10534" w:type="dxa"/>
            <w:gridSpan w:val="4"/>
          </w:tcPr>
          <w:p w14:paraId="6CDD5C35" w14:textId="7F2A2D9B" w:rsidR="007E1A23" w:rsidRDefault="00C74E0C" w:rsidP="00385CAB">
            <w:pPr>
              <w:rPr>
                <w:rFonts w:ascii="Arial" w:hAnsi="Arial"/>
              </w:rPr>
            </w:pPr>
            <w:r>
              <w:rPr>
                <w:rFonts w:ascii="Arial" w:hAnsi="Arial"/>
              </w:rPr>
              <w:t>The HT presented the</w:t>
            </w:r>
            <w:r w:rsidR="00680190">
              <w:rPr>
                <w:rFonts w:ascii="Arial" w:hAnsi="Arial"/>
              </w:rPr>
              <w:t xml:space="preserve"> Appraisal Policy which had been</w:t>
            </w:r>
            <w:r w:rsidR="000E1D10">
              <w:rPr>
                <w:rFonts w:ascii="Arial" w:hAnsi="Arial"/>
              </w:rPr>
              <w:t xml:space="preserve"> looked at earlier in the year</w:t>
            </w:r>
            <w:r w:rsidR="00864F42">
              <w:rPr>
                <w:rFonts w:ascii="Arial" w:hAnsi="Arial"/>
              </w:rPr>
              <w:t>. The policy had been</w:t>
            </w:r>
            <w:r w:rsidR="00680190">
              <w:rPr>
                <w:rFonts w:ascii="Arial" w:hAnsi="Arial"/>
              </w:rPr>
              <w:t xml:space="preserve"> circulated in advance of the meeting.</w:t>
            </w:r>
          </w:p>
          <w:p w14:paraId="0C8DCAB2" w14:textId="36A5D5D9" w:rsidR="000E1D10" w:rsidRDefault="000E1D10" w:rsidP="00385CAB">
            <w:pPr>
              <w:rPr>
                <w:rFonts w:ascii="Arial" w:hAnsi="Arial"/>
              </w:rPr>
            </w:pPr>
          </w:p>
          <w:p w14:paraId="1309AEBE" w14:textId="5DEA9889" w:rsidR="000E1D10" w:rsidRPr="00845DFB" w:rsidRDefault="000E1D10" w:rsidP="00385CAB">
            <w:pPr>
              <w:rPr>
                <w:rFonts w:ascii="Arial" w:hAnsi="Arial"/>
                <w:i/>
                <w:iCs/>
              </w:rPr>
            </w:pPr>
            <w:r w:rsidRPr="00845DFB">
              <w:rPr>
                <w:rFonts w:ascii="Arial" w:hAnsi="Arial"/>
                <w:i/>
                <w:iCs/>
              </w:rPr>
              <w:t>Q. What is the selection criteria and training provided for staff appraisers?</w:t>
            </w:r>
          </w:p>
          <w:p w14:paraId="3F795B7D" w14:textId="6E1AC403" w:rsidR="000E1D10" w:rsidRDefault="000E1D10" w:rsidP="00385CAB">
            <w:pPr>
              <w:rPr>
                <w:rFonts w:ascii="Arial" w:hAnsi="Arial"/>
              </w:rPr>
            </w:pPr>
            <w:r w:rsidRPr="000E1D10">
              <w:rPr>
                <w:rFonts w:ascii="Arial" w:hAnsi="Arial"/>
              </w:rPr>
              <w:t>Appraisers are all members of SLT</w:t>
            </w:r>
            <w:r>
              <w:rPr>
                <w:rFonts w:ascii="Arial" w:hAnsi="Arial"/>
              </w:rPr>
              <w:t xml:space="preserve"> and appraise members of their team</w:t>
            </w:r>
            <w:r w:rsidRPr="000E1D10">
              <w:rPr>
                <w:rFonts w:ascii="Arial" w:hAnsi="Arial"/>
              </w:rPr>
              <w:t xml:space="preserve"> and have had training</w:t>
            </w:r>
            <w:r>
              <w:rPr>
                <w:rFonts w:ascii="Arial" w:hAnsi="Arial"/>
              </w:rPr>
              <w:t xml:space="preserve"> which </w:t>
            </w:r>
            <w:r w:rsidRPr="000E1D10">
              <w:rPr>
                <w:rFonts w:ascii="Arial" w:hAnsi="Arial"/>
              </w:rPr>
              <w:t xml:space="preserve">was renewed </w:t>
            </w:r>
            <w:r>
              <w:rPr>
                <w:rFonts w:ascii="Arial" w:hAnsi="Arial"/>
              </w:rPr>
              <w:t xml:space="preserve">the </w:t>
            </w:r>
            <w:r w:rsidRPr="000E1D10">
              <w:rPr>
                <w:rFonts w:ascii="Arial" w:hAnsi="Arial"/>
              </w:rPr>
              <w:t>year before</w:t>
            </w:r>
            <w:r w:rsidR="00845DFB">
              <w:rPr>
                <w:rFonts w:ascii="Arial" w:hAnsi="Arial"/>
              </w:rPr>
              <w:t xml:space="preserve"> last</w:t>
            </w:r>
            <w:r w:rsidRPr="000E1D10">
              <w:rPr>
                <w:rFonts w:ascii="Arial" w:hAnsi="Arial"/>
              </w:rPr>
              <w:t xml:space="preserve"> when</w:t>
            </w:r>
            <w:r>
              <w:rPr>
                <w:rFonts w:ascii="Arial" w:hAnsi="Arial"/>
              </w:rPr>
              <w:t xml:space="preserve"> </w:t>
            </w:r>
            <w:r w:rsidRPr="000E1D10">
              <w:rPr>
                <w:rFonts w:ascii="Arial" w:hAnsi="Arial"/>
              </w:rPr>
              <w:t xml:space="preserve">the appraisal process </w:t>
            </w:r>
            <w:r>
              <w:rPr>
                <w:rFonts w:ascii="Arial" w:hAnsi="Arial"/>
              </w:rPr>
              <w:t xml:space="preserve">was revisited </w:t>
            </w:r>
            <w:r w:rsidRPr="000E1D10">
              <w:rPr>
                <w:rFonts w:ascii="Arial" w:hAnsi="Arial"/>
              </w:rPr>
              <w:t>in school.</w:t>
            </w:r>
            <w:r>
              <w:rPr>
                <w:rFonts w:ascii="Arial" w:hAnsi="Arial"/>
              </w:rPr>
              <w:t xml:space="preserve"> The training was provided by H</w:t>
            </w:r>
            <w:r w:rsidR="00845DFB">
              <w:rPr>
                <w:rFonts w:ascii="Arial" w:hAnsi="Arial"/>
              </w:rPr>
              <w:t xml:space="preserve">uman </w:t>
            </w:r>
            <w:r>
              <w:rPr>
                <w:rFonts w:ascii="Arial" w:hAnsi="Arial"/>
              </w:rPr>
              <w:t>R</w:t>
            </w:r>
            <w:r w:rsidR="00845DFB">
              <w:rPr>
                <w:rFonts w:ascii="Arial" w:hAnsi="Arial"/>
              </w:rPr>
              <w:t>esources (HR)</w:t>
            </w:r>
            <w:r>
              <w:rPr>
                <w:rFonts w:ascii="Arial" w:hAnsi="Arial"/>
              </w:rPr>
              <w:t xml:space="preserve"> and </w:t>
            </w:r>
            <w:proofErr w:type="spellStart"/>
            <w:r>
              <w:rPr>
                <w:rFonts w:ascii="Arial" w:hAnsi="Arial"/>
              </w:rPr>
              <w:t>Oneeducation</w:t>
            </w:r>
            <w:proofErr w:type="spellEnd"/>
            <w:r>
              <w:rPr>
                <w:rFonts w:ascii="Arial" w:hAnsi="Arial"/>
              </w:rPr>
              <w:t xml:space="preserve"> which checked all the policies and procedures. Training was also made available for governors.</w:t>
            </w:r>
          </w:p>
          <w:p w14:paraId="21B2CFFE" w14:textId="20755FAF" w:rsidR="000E1D10" w:rsidRDefault="00521DB4" w:rsidP="00385CAB">
            <w:pPr>
              <w:rPr>
                <w:rFonts w:ascii="Arial" w:hAnsi="Arial"/>
              </w:rPr>
            </w:pPr>
            <w:r>
              <w:rPr>
                <w:rFonts w:ascii="Arial" w:hAnsi="Arial"/>
              </w:rPr>
              <w:t>Objectives</w:t>
            </w:r>
            <w:r w:rsidR="000E1D10">
              <w:rPr>
                <w:rFonts w:ascii="Arial" w:hAnsi="Arial"/>
              </w:rPr>
              <w:t xml:space="preserve"> are linked to the School Development Plan (SDP) and tend to be whole school objectives, along with a personal professional development</w:t>
            </w:r>
            <w:r>
              <w:rPr>
                <w:rFonts w:ascii="Arial" w:hAnsi="Arial"/>
              </w:rPr>
              <w:t xml:space="preserve"> objective as well.</w:t>
            </w:r>
          </w:p>
          <w:p w14:paraId="51E47359" w14:textId="4429EEB4" w:rsidR="00521DB4" w:rsidRDefault="00521DB4" w:rsidP="00385CAB">
            <w:pPr>
              <w:rPr>
                <w:rFonts w:ascii="Arial" w:hAnsi="Arial"/>
              </w:rPr>
            </w:pPr>
          </w:p>
          <w:p w14:paraId="17B75346" w14:textId="45FF3338" w:rsidR="00521DB4" w:rsidRPr="00845DFB" w:rsidRDefault="00521DB4" w:rsidP="00385CAB">
            <w:pPr>
              <w:rPr>
                <w:rFonts w:ascii="Arial" w:hAnsi="Arial"/>
                <w:i/>
                <w:iCs/>
              </w:rPr>
            </w:pPr>
            <w:r w:rsidRPr="00845DFB">
              <w:rPr>
                <w:rFonts w:ascii="Arial" w:hAnsi="Arial"/>
                <w:i/>
                <w:iCs/>
              </w:rPr>
              <w:t>Q. The Appraisal Period - should it say it runs for an academic year - not 12 months, from September to July?</w:t>
            </w:r>
          </w:p>
          <w:p w14:paraId="263B77B8" w14:textId="6A5CC3D5" w:rsidR="00521DB4" w:rsidRDefault="00521DB4" w:rsidP="00385CAB">
            <w:pPr>
              <w:rPr>
                <w:rFonts w:ascii="Arial" w:hAnsi="Arial"/>
              </w:rPr>
            </w:pPr>
            <w:r w:rsidRPr="00521DB4">
              <w:rPr>
                <w:rFonts w:ascii="Arial" w:hAnsi="Arial"/>
              </w:rPr>
              <w:t>It does specify, normally from September to July but if someone joined at a different time they could potentially have a different 12 months.</w:t>
            </w:r>
          </w:p>
          <w:p w14:paraId="03D1B014" w14:textId="45E25E9A" w:rsidR="00521DB4" w:rsidRDefault="00521DB4" w:rsidP="00385CAB">
            <w:pPr>
              <w:rPr>
                <w:rFonts w:ascii="Arial" w:hAnsi="Arial"/>
              </w:rPr>
            </w:pPr>
            <w:r>
              <w:rPr>
                <w:rFonts w:ascii="Arial" w:hAnsi="Arial"/>
              </w:rPr>
              <w:t xml:space="preserve">The policy has been adopted from </w:t>
            </w:r>
            <w:proofErr w:type="spellStart"/>
            <w:r>
              <w:rPr>
                <w:rFonts w:ascii="Arial" w:hAnsi="Arial"/>
              </w:rPr>
              <w:t>Oneeducation</w:t>
            </w:r>
            <w:proofErr w:type="spellEnd"/>
            <w:r>
              <w:rPr>
                <w:rFonts w:ascii="Arial" w:hAnsi="Arial"/>
              </w:rPr>
              <w:t xml:space="preserve"> and the wording has not been changed regarding 12 months from September to July. The appraisal meetings and the target/objective setting actually happens in September, but the end of the previous year’s data (July) would be looked at because appraisal is linked to performance and performance is linked to data </w:t>
            </w:r>
            <w:r w:rsidR="005B327F">
              <w:rPr>
                <w:rFonts w:ascii="Arial" w:hAnsi="Arial"/>
              </w:rPr>
              <w:t>leading to</w:t>
            </w:r>
            <w:r>
              <w:rPr>
                <w:rFonts w:ascii="Arial" w:hAnsi="Arial"/>
              </w:rPr>
              <w:t xml:space="preserve"> a data driven performance target.</w:t>
            </w:r>
          </w:p>
          <w:p w14:paraId="57675E86" w14:textId="33A22561" w:rsidR="00521DB4" w:rsidRDefault="00521DB4" w:rsidP="00385CAB">
            <w:pPr>
              <w:rPr>
                <w:rFonts w:ascii="Arial" w:hAnsi="Arial"/>
              </w:rPr>
            </w:pPr>
          </w:p>
          <w:p w14:paraId="6E80C6E3" w14:textId="343A4F98" w:rsidR="00521DB4" w:rsidRPr="005B327F" w:rsidRDefault="00521DB4" w:rsidP="00385CAB">
            <w:pPr>
              <w:rPr>
                <w:rFonts w:ascii="Arial" w:hAnsi="Arial"/>
                <w:i/>
                <w:iCs/>
              </w:rPr>
            </w:pPr>
            <w:r w:rsidRPr="005B327F">
              <w:rPr>
                <w:rFonts w:ascii="Arial" w:hAnsi="Arial"/>
                <w:i/>
                <w:iCs/>
              </w:rPr>
              <w:t>Q. is there currently an appraisal subgroup of the governing body and a nominated external advisor.</w:t>
            </w:r>
          </w:p>
          <w:p w14:paraId="3C0C599A" w14:textId="7B1AFE35" w:rsidR="006C48EC" w:rsidRDefault="006C48EC" w:rsidP="00385CAB">
            <w:pPr>
              <w:rPr>
                <w:rFonts w:ascii="Arial" w:hAnsi="Arial"/>
              </w:rPr>
            </w:pPr>
            <w:r w:rsidRPr="006C48EC">
              <w:rPr>
                <w:rFonts w:ascii="Arial" w:hAnsi="Arial"/>
              </w:rPr>
              <w:t>Yes there is a HT appraisal committee.</w:t>
            </w:r>
            <w:r>
              <w:rPr>
                <w:rFonts w:ascii="Arial" w:hAnsi="Arial"/>
              </w:rPr>
              <w:t xml:space="preserve"> T</w:t>
            </w:r>
            <w:r w:rsidRPr="006C48EC">
              <w:rPr>
                <w:rFonts w:ascii="Arial" w:hAnsi="Arial"/>
              </w:rPr>
              <w:t xml:space="preserve">he person who has previously been the external adviser </w:t>
            </w:r>
            <w:r>
              <w:rPr>
                <w:rFonts w:ascii="Arial" w:hAnsi="Arial"/>
              </w:rPr>
              <w:t xml:space="preserve">has retired </w:t>
            </w:r>
            <w:r w:rsidRPr="006C48EC">
              <w:rPr>
                <w:rFonts w:ascii="Arial" w:hAnsi="Arial"/>
              </w:rPr>
              <w:t>so Governors will need to find someone else.</w:t>
            </w:r>
          </w:p>
          <w:p w14:paraId="1BCFAC1B" w14:textId="77777777" w:rsidR="006C48EC" w:rsidRPr="006C48EC" w:rsidRDefault="006C48EC" w:rsidP="006C48EC">
            <w:pPr>
              <w:rPr>
                <w:rFonts w:ascii="Arial" w:hAnsi="Arial"/>
              </w:rPr>
            </w:pPr>
          </w:p>
          <w:p w14:paraId="1D0EF039" w14:textId="6D9B9F52" w:rsidR="000E1D10" w:rsidRPr="005B327F" w:rsidRDefault="006C48EC" w:rsidP="006C48EC">
            <w:pPr>
              <w:rPr>
                <w:rFonts w:ascii="Arial" w:hAnsi="Arial"/>
                <w:i/>
                <w:iCs/>
              </w:rPr>
            </w:pPr>
            <w:r w:rsidRPr="005B327F">
              <w:rPr>
                <w:rFonts w:ascii="Arial" w:hAnsi="Arial"/>
                <w:i/>
                <w:iCs/>
              </w:rPr>
              <w:t>Q. Setting Objectives - for teaching and support staff would appear to be exclusively aimed at improving “educational provision and performance” and “improving the education of pupils”. Is “education” the right word here? It sounds as if it refers just to academics whereas Baguley Hall does so much more.</w:t>
            </w:r>
          </w:p>
          <w:p w14:paraId="063BFF35" w14:textId="330E24C3" w:rsidR="006C48EC" w:rsidRDefault="006C48EC" w:rsidP="006C48EC">
            <w:pPr>
              <w:rPr>
                <w:rFonts w:ascii="Arial" w:hAnsi="Arial"/>
              </w:rPr>
            </w:pPr>
            <w:r>
              <w:rPr>
                <w:rFonts w:ascii="Arial" w:hAnsi="Arial"/>
              </w:rPr>
              <w:t xml:space="preserve">The school is about so much more. Appraisal targets have to be SMART targets (Specific, Measurable, Achievable, Realistic and Time limited), however </w:t>
            </w:r>
            <w:r w:rsidR="00AB0984">
              <w:rPr>
                <w:rFonts w:ascii="Arial" w:hAnsi="Arial"/>
              </w:rPr>
              <w:t xml:space="preserve">an </w:t>
            </w:r>
            <w:r>
              <w:rPr>
                <w:rFonts w:ascii="Arial" w:hAnsi="Arial"/>
              </w:rPr>
              <w:t>additional target</w:t>
            </w:r>
            <w:r w:rsidR="00AB0984">
              <w:rPr>
                <w:rFonts w:ascii="Arial" w:hAnsi="Arial"/>
              </w:rPr>
              <w:t xml:space="preserve"> regarding children’s personal, social and emotional development, which includes their behaviour, independence, confidence will be added. </w:t>
            </w:r>
          </w:p>
          <w:p w14:paraId="4B43033F" w14:textId="64E06A44" w:rsidR="006C48EC" w:rsidRDefault="006C48EC" w:rsidP="006C48EC">
            <w:pPr>
              <w:rPr>
                <w:rFonts w:ascii="Arial" w:hAnsi="Arial"/>
              </w:rPr>
            </w:pPr>
          </w:p>
          <w:p w14:paraId="13C8C49B" w14:textId="5B8C157A" w:rsidR="006C48EC" w:rsidRPr="005B327F" w:rsidRDefault="006C48EC" w:rsidP="006C48EC">
            <w:pPr>
              <w:rPr>
                <w:rFonts w:ascii="Arial" w:hAnsi="Arial"/>
                <w:i/>
                <w:iCs/>
              </w:rPr>
            </w:pPr>
            <w:r w:rsidRPr="005B327F">
              <w:rPr>
                <w:rFonts w:ascii="Arial" w:hAnsi="Arial"/>
                <w:i/>
                <w:iCs/>
              </w:rPr>
              <w:t>Q. Do</w:t>
            </w:r>
            <w:r w:rsidR="00864F42">
              <w:rPr>
                <w:rFonts w:ascii="Arial" w:hAnsi="Arial"/>
                <w:i/>
                <w:iCs/>
              </w:rPr>
              <w:t xml:space="preserve"> the</w:t>
            </w:r>
            <w:r w:rsidRPr="005B327F">
              <w:rPr>
                <w:rFonts w:ascii="Arial" w:hAnsi="Arial"/>
                <w:i/>
                <w:iCs/>
              </w:rPr>
              <w:t xml:space="preserve"> “Teachers’ Standards (2013)</w:t>
            </w:r>
            <w:r w:rsidR="00864F42">
              <w:rPr>
                <w:rFonts w:ascii="Arial" w:hAnsi="Arial"/>
                <w:i/>
                <w:iCs/>
              </w:rPr>
              <w:t>”</w:t>
            </w:r>
            <w:r w:rsidRPr="005B327F">
              <w:rPr>
                <w:rFonts w:ascii="Arial" w:hAnsi="Arial"/>
                <w:i/>
                <w:iCs/>
              </w:rPr>
              <w:t xml:space="preserve"> need reviewing and updating? </w:t>
            </w:r>
          </w:p>
          <w:p w14:paraId="4BA1B7D6" w14:textId="6122FF05" w:rsidR="006C48EC" w:rsidRDefault="006C48EC" w:rsidP="006C48EC">
            <w:pPr>
              <w:rPr>
                <w:rFonts w:ascii="Arial" w:hAnsi="Arial"/>
              </w:rPr>
            </w:pPr>
            <w:r w:rsidRPr="006C48EC">
              <w:rPr>
                <w:rFonts w:ascii="Arial" w:hAnsi="Arial"/>
              </w:rPr>
              <w:t>2013 is the most recent version.</w:t>
            </w:r>
          </w:p>
          <w:p w14:paraId="7375DECA" w14:textId="77777777" w:rsidR="006C48EC" w:rsidRDefault="006C48EC" w:rsidP="006C48EC">
            <w:pPr>
              <w:rPr>
                <w:rFonts w:ascii="Arial" w:hAnsi="Arial"/>
              </w:rPr>
            </w:pPr>
          </w:p>
          <w:p w14:paraId="59899048" w14:textId="3BD175A9" w:rsidR="006C48EC" w:rsidRDefault="006C48EC" w:rsidP="006C48EC">
            <w:pPr>
              <w:rPr>
                <w:rFonts w:ascii="Arial" w:hAnsi="Arial"/>
              </w:rPr>
            </w:pPr>
            <w:r>
              <w:rPr>
                <w:rFonts w:ascii="Arial" w:hAnsi="Arial"/>
              </w:rPr>
              <w:t>The date at the end of the policy has been updated.</w:t>
            </w:r>
          </w:p>
          <w:p w14:paraId="023FE35C" w14:textId="77777777" w:rsidR="000E1D10" w:rsidRDefault="000E1D10" w:rsidP="00385CAB">
            <w:pPr>
              <w:rPr>
                <w:rFonts w:ascii="Arial" w:hAnsi="Arial"/>
              </w:rPr>
            </w:pPr>
          </w:p>
          <w:p w14:paraId="771B26DE" w14:textId="7C67C27E" w:rsidR="00591FFA" w:rsidRDefault="007E1A23" w:rsidP="0045797A">
            <w:pPr>
              <w:rPr>
                <w:rFonts w:ascii="Arial" w:hAnsi="Arial"/>
              </w:rPr>
            </w:pPr>
            <w:r>
              <w:rPr>
                <w:rFonts w:ascii="Arial" w:hAnsi="Arial"/>
              </w:rPr>
              <w:t>There were no further questions and the policy was approved.</w:t>
            </w:r>
          </w:p>
          <w:p w14:paraId="339D61BF" w14:textId="37BBAD89" w:rsidR="00D43E9A" w:rsidRDefault="00D43E9A" w:rsidP="0045797A">
            <w:pPr>
              <w:rPr>
                <w:rFonts w:ascii="Arial" w:hAnsi="Arial"/>
              </w:rPr>
            </w:pPr>
          </w:p>
          <w:p w14:paraId="65D6D312" w14:textId="6ACD2B9B" w:rsidR="000E1D10" w:rsidRPr="005B327F" w:rsidRDefault="00D43E9A" w:rsidP="0045797A">
            <w:pPr>
              <w:rPr>
                <w:rFonts w:ascii="Arial" w:hAnsi="Arial"/>
                <w:i/>
                <w:iCs/>
              </w:rPr>
            </w:pPr>
            <w:r w:rsidRPr="00D43E9A">
              <w:rPr>
                <w:rFonts w:ascii="Arial" w:hAnsi="Arial"/>
                <w:i/>
                <w:iCs/>
              </w:rPr>
              <w:t xml:space="preserve">** Katie </w:t>
            </w:r>
            <w:proofErr w:type="spellStart"/>
            <w:r w:rsidRPr="00D43E9A">
              <w:rPr>
                <w:rFonts w:ascii="Arial" w:hAnsi="Arial"/>
                <w:i/>
                <w:iCs/>
              </w:rPr>
              <w:t>McDwyer</w:t>
            </w:r>
            <w:proofErr w:type="spellEnd"/>
            <w:r w:rsidRPr="00D43E9A">
              <w:rPr>
                <w:rFonts w:ascii="Arial" w:hAnsi="Arial"/>
                <w:i/>
                <w:iCs/>
              </w:rPr>
              <w:t xml:space="preserve"> left the meeting.</w:t>
            </w: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4927FC65" w14:textId="69ADAAAC" w:rsidR="007E11A4" w:rsidRPr="00662868" w:rsidRDefault="00680190" w:rsidP="00662868">
            <w:pPr>
              <w:pStyle w:val="ListParagraph"/>
              <w:numPr>
                <w:ilvl w:val="0"/>
                <w:numId w:val="32"/>
              </w:numPr>
              <w:rPr>
                <w:rFonts w:ascii="Arial" w:hAnsi="Arial"/>
              </w:rPr>
            </w:pPr>
            <w:r>
              <w:rPr>
                <w:rFonts w:ascii="Arial" w:hAnsi="Arial"/>
              </w:rPr>
              <w:t>Appraisal</w:t>
            </w:r>
            <w:r w:rsidR="0045797A">
              <w:rPr>
                <w:rFonts w:ascii="Arial" w:hAnsi="Arial"/>
              </w:rPr>
              <w:t xml:space="preserve"> Policy approv</w:t>
            </w:r>
            <w:r w:rsidR="00662868">
              <w:rPr>
                <w:rFonts w:ascii="Arial" w:hAnsi="Arial"/>
              </w:rPr>
              <w:t>ed.</w:t>
            </w:r>
          </w:p>
        </w:tc>
        <w:tc>
          <w:tcPr>
            <w:tcW w:w="1490" w:type="dxa"/>
          </w:tcPr>
          <w:p w14:paraId="31927542" w14:textId="2E2FDA1A" w:rsidR="0028767A" w:rsidRPr="008F290F" w:rsidRDefault="000159CF" w:rsidP="0045797A">
            <w:pPr>
              <w:rPr>
                <w:rFonts w:ascii="Arial" w:hAnsi="Arial"/>
                <w:szCs w:val="20"/>
              </w:rPr>
            </w:pPr>
            <w:r>
              <w:rPr>
                <w:rFonts w:ascii="Arial" w:hAnsi="Arial"/>
                <w:szCs w:val="20"/>
              </w:rPr>
              <w:t>Gov</w:t>
            </w:r>
            <w:r w:rsidR="00680190">
              <w:rPr>
                <w:rFonts w:ascii="Arial" w:hAnsi="Arial"/>
                <w:szCs w:val="20"/>
              </w:rPr>
              <w:t xml:space="preserve">. </w:t>
            </w:r>
            <w:r>
              <w:rPr>
                <w:rFonts w:ascii="Arial" w:hAnsi="Arial"/>
                <w:szCs w:val="20"/>
              </w:rPr>
              <w:t>Bo</w:t>
            </w:r>
            <w:r w:rsidR="00662868">
              <w:rPr>
                <w:rFonts w:ascii="Arial" w:hAnsi="Arial"/>
                <w:szCs w:val="20"/>
              </w:rPr>
              <w:t>dy</w:t>
            </w: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2"/>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791"/>
        <w:gridCol w:w="1481"/>
        <w:gridCol w:w="1377"/>
      </w:tblGrid>
      <w:tr w:rsidR="00385CAB" w:rsidRPr="00385CAB" w14:paraId="185FFE57" w14:textId="77777777" w:rsidTr="00154627">
        <w:tc>
          <w:tcPr>
            <w:tcW w:w="675" w:type="dxa"/>
          </w:tcPr>
          <w:p w14:paraId="79A8767D" w14:textId="5BCB5BF1" w:rsidR="00385CAB" w:rsidRPr="00385CAB" w:rsidRDefault="00626D6D" w:rsidP="00385CAB">
            <w:pPr>
              <w:rPr>
                <w:rFonts w:ascii="Arial" w:hAnsi="Arial" w:cs="Arial"/>
                <w:b/>
                <w:szCs w:val="20"/>
              </w:rPr>
            </w:pPr>
            <w:r>
              <w:rPr>
                <w:rFonts w:ascii="Arial" w:hAnsi="Arial" w:cs="Arial"/>
                <w:b/>
                <w:szCs w:val="20"/>
              </w:rPr>
              <w:t>7</w:t>
            </w:r>
            <w:r w:rsidR="00385CAB" w:rsidRPr="00385CAB">
              <w:rPr>
                <w:rFonts w:ascii="Arial" w:hAnsi="Arial" w:cs="Arial"/>
                <w:b/>
                <w:szCs w:val="20"/>
              </w:rPr>
              <w:t>.</w:t>
            </w:r>
          </w:p>
        </w:tc>
        <w:tc>
          <w:tcPr>
            <w:tcW w:w="9859" w:type="dxa"/>
            <w:gridSpan w:val="3"/>
          </w:tcPr>
          <w:p w14:paraId="4ED69005" w14:textId="13C7ACC9" w:rsidR="00385CAB" w:rsidRPr="00385CAB" w:rsidRDefault="00385CAB" w:rsidP="00385CAB">
            <w:pPr>
              <w:rPr>
                <w:rFonts w:ascii="Arial" w:hAnsi="Arial" w:cs="Arial"/>
                <w:b/>
                <w:szCs w:val="20"/>
              </w:rPr>
            </w:pPr>
            <w:r>
              <w:rPr>
                <w:rFonts w:ascii="Arial" w:hAnsi="Arial" w:cs="Arial"/>
                <w:b/>
                <w:szCs w:val="20"/>
              </w:rPr>
              <w:t xml:space="preserve">Governing </w:t>
            </w:r>
            <w:r w:rsidR="005B327F">
              <w:rPr>
                <w:rFonts w:ascii="Arial" w:hAnsi="Arial" w:cs="Arial"/>
                <w:b/>
                <w:szCs w:val="20"/>
              </w:rPr>
              <w:t>Body (GB)</w:t>
            </w:r>
            <w:r>
              <w:rPr>
                <w:rFonts w:ascii="Arial" w:hAnsi="Arial" w:cs="Arial"/>
                <w:b/>
                <w:szCs w:val="20"/>
              </w:rPr>
              <w:t xml:space="preserve"> Housekeeping</w:t>
            </w:r>
          </w:p>
        </w:tc>
      </w:tr>
      <w:tr w:rsidR="00385CAB" w:rsidRPr="00385CAB" w14:paraId="48E6339A" w14:textId="77777777" w:rsidTr="00154627">
        <w:tc>
          <w:tcPr>
            <w:tcW w:w="10534" w:type="dxa"/>
            <w:gridSpan w:val="4"/>
          </w:tcPr>
          <w:p w14:paraId="4424A7C6" w14:textId="77777777" w:rsidR="00ED5B83" w:rsidRDefault="00ED5B83" w:rsidP="00662868">
            <w:pPr>
              <w:rPr>
                <w:rFonts w:ascii="Arial" w:hAnsi="Arial" w:cs="Arial"/>
                <w:szCs w:val="20"/>
                <w:u w:val="single"/>
              </w:rPr>
            </w:pPr>
          </w:p>
          <w:p w14:paraId="74DF6B0B" w14:textId="3C72199F" w:rsidR="00ED5B83" w:rsidRDefault="00AB0984" w:rsidP="00662868">
            <w:pPr>
              <w:rPr>
                <w:rFonts w:ascii="Arial" w:hAnsi="Arial" w:cs="Arial"/>
                <w:szCs w:val="20"/>
                <w:u w:val="single"/>
              </w:rPr>
            </w:pPr>
            <w:r>
              <w:rPr>
                <w:rFonts w:ascii="Arial" w:hAnsi="Arial" w:cs="Arial"/>
                <w:szCs w:val="20"/>
                <w:u w:val="single"/>
              </w:rPr>
              <w:t>Governor Vacancies</w:t>
            </w:r>
          </w:p>
          <w:p w14:paraId="23FC63BA" w14:textId="28F3E674" w:rsidR="00ED5B83" w:rsidRDefault="00AB0984" w:rsidP="00662868">
            <w:pPr>
              <w:rPr>
                <w:rFonts w:ascii="Arial" w:hAnsi="Arial" w:cs="Arial"/>
                <w:szCs w:val="20"/>
              </w:rPr>
            </w:pPr>
            <w:r w:rsidRPr="00AB0984">
              <w:rPr>
                <w:rFonts w:ascii="Arial" w:hAnsi="Arial" w:cs="Arial"/>
                <w:szCs w:val="20"/>
              </w:rPr>
              <w:t>A new Parent Governor (Emma Small) has met remotely with the Chair and will be</w:t>
            </w:r>
            <w:r>
              <w:rPr>
                <w:rFonts w:ascii="Arial" w:hAnsi="Arial" w:cs="Arial"/>
                <w:szCs w:val="20"/>
              </w:rPr>
              <w:t xml:space="preserve"> joining the GB in September.</w:t>
            </w:r>
            <w:r w:rsidRPr="00AB0984">
              <w:rPr>
                <w:rFonts w:ascii="Arial" w:hAnsi="Arial" w:cs="Arial"/>
                <w:szCs w:val="20"/>
              </w:rPr>
              <w:t xml:space="preserve"> </w:t>
            </w:r>
          </w:p>
          <w:p w14:paraId="2FDCB1C7" w14:textId="409CFDA1" w:rsidR="00AB0984" w:rsidRDefault="00AB0984" w:rsidP="00662868">
            <w:pPr>
              <w:rPr>
                <w:rFonts w:ascii="Arial" w:hAnsi="Arial" w:cs="Arial"/>
                <w:szCs w:val="20"/>
              </w:rPr>
            </w:pPr>
          </w:p>
          <w:p w14:paraId="61BAD743" w14:textId="3E6D7954" w:rsidR="00AB0984" w:rsidRDefault="00AB0984" w:rsidP="00662868">
            <w:pPr>
              <w:rPr>
                <w:rFonts w:ascii="Arial" w:hAnsi="Arial" w:cs="Arial"/>
                <w:szCs w:val="20"/>
              </w:rPr>
            </w:pPr>
            <w:r w:rsidRPr="00AB0984">
              <w:rPr>
                <w:rFonts w:ascii="Arial" w:hAnsi="Arial" w:cs="Arial"/>
                <w:szCs w:val="20"/>
              </w:rPr>
              <w:t>There is one further Parent Governor vacancy</w:t>
            </w:r>
            <w:r w:rsidR="005B327F">
              <w:rPr>
                <w:rFonts w:ascii="Arial" w:hAnsi="Arial" w:cs="Arial"/>
                <w:szCs w:val="20"/>
              </w:rPr>
              <w:t>. T</w:t>
            </w:r>
            <w:r w:rsidR="00CE08AA">
              <w:rPr>
                <w:rFonts w:ascii="Arial" w:hAnsi="Arial" w:cs="Arial"/>
                <w:szCs w:val="20"/>
              </w:rPr>
              <w:t>he school will try to recruit a parent in the Autumn term</w:t>
            </w:r>
          </w:p>
          <w:p w14:paraId="33CD1A65" w14:textId="77777777" w:rsidR="00CE08AA" w:rsidRDefault="00CE08AA" w:rsidP="00662868">
            <w:pPr>
              <w:rPr>
                <w:rFonts w:ascii="Arial" w:hAnsi="Arial" w:cs="Arial"/>
                <w:szCs w:val="20"/>
              </w:rPr>
            </w:pPr>
          </w:p>
          <w:p w14:paraId="0F8D7539" w14:textId="0BE1F5B4" w:rsidR="00CE08AA" w:rsidRDefault="00CE08AA" w:rsidP="00662868">
            <w:pPr>
              <w:rPr>
                <w:rFonts w:ascii="Arial" w:hAnsi="Arial" w:cs="Arial"/>
                <w:szCs w:val="20"/>
              </w:rPr>
            </w:pPr>
            <w:r w:rsidRPr="00CE08AA">
              <w:rPr>
                <w:rFonts w:ascii="Arial" w:hAnsi="Arial" w:cs="Arial"/>
                <w:szCs w:val="20"/>
              </w:rPr>
              <w:t>There is one Co-opted Governor vacancy following the resignation of David Boyle on 13.1.20</w:t>
            </w:r>
            <w:r>
              <w:rPr>
                <w:rFonts w:ascii="Arial" w:hAnsi="Arial" w:cs="Arial"/>
                <w:szCs w:val="20"/>
              </w:rPr>
              <w:t>. The HT offered to approach Manchester Airport, who have been keen to develop links with local schools and have provided governors in the past. The Chair also advised that she has put in a request with the Governor Association.</w:t>
            </w:r>
          </w:p>
          <w:p w14:paraId="7A234D5C" w14:textId="375BC125" w:rsidR="00AB0984" w:rsidRDefault="00AB0984" w:rsidP="00662868">
            <w:pPr>
              <w:rPr>
                <w:rFonts w:ascii="Arial" w:hAnsi="Arial" w:cs="Arial"/>
                <w:szCs w:val="20"/>
              </w:rPr>
            </w:pPr>
          </w:p>
          <w:p w14:paraId="560D807B" w14:textId="13B45A46" w:rsidR="00AB0984" w:rsidRDefault="00AB0984" w:rsidP="00662868">
            <w:pPr>
              <w:rPr>
                <w:rFonts w:ascii="Arial" w:hAnsi="Arial" w:cs="Arial"/>
                <w:szCs w:val="20"/>
              </w:rPr>
            </w:pPr>
            <w:r>
              <w:rPr>
                <w:rFonts w:ascii="Arial" w:hAnsi="Arial" w:cs="Arial"/>
                <w:szCs w:val="20"/>
              </w:rPr>
              <w:t>Jack Footma</w:t>
            </w:r>
            <w:r w:rsidR="00CE08AA">
              <w:rPr>
                <w:rFonts w:ascii="Arial" w:hAnsi="Arial" w:cs="Arial"/>
                <w:szCs w:val="20"/>
              </w:rPr>
              <w:t>n</w:t>
            </w:r>
            <w:r>
              <w:rPr>
                <w:rFonts w:ascii="Arial" w:hAnsi="Arial" w:cs="Arial"/>
                <w:szCs w:val="20"/>
              </w:rPr>
              <w:t>, a co-opted governor who has been on a year’s paternity leave</w:t>
            </w:r>
            <w:r w:rsidR="00CE08AA">
              <w:rPr>
                <w:rFonts w:ascii="Arial" w:hAnsi="Arial" w:cs="Arial"/>
                <w:szCs w:val="20"/>
              </w:rPr>
              <w:t>,</w:t>
            </w:r>
            <w:r>
              <w:rPr>
                <w:rFonts w:ascii="Arial" w:hAnsi="Arial" w:cs="Arial"/>
                <w:szCs w:val="20"/>
              </w:rPr>
              <w:t xml:space="preserve"> has decided not to return to the GB. He has three children under 3 and does not feel that he has the time to commit.</w:t>
            </w:r>
          </w:p>
          <w:p w14:paraId="230F1839" w14:textId="08F7E1EF" w:rsidR="00AB0984" w:rsidRPr="00AB0984" w:rsidRDefault="00AB0984" w:rsidP="00662868">
            <w:pPr>
              <w:rPr>
                <w:rFonts w:ascii="Arial" w:hAnsi="Arial" w:cs="Arial"/>
                <w:szCs w:val="20"/>
              </w:rPr>
            </w:pPr>
            <w:r>
              <w:rPr>
                <w:rFonts w:ascii="Arial" w:hAnsi="Arial" w:cs="Arial"/>
                <w:szCs w:val="20"/>
              </w:rPr>
              <w:t xml:space="preserve">Donna </w:t>
            </w:r>
            <w:proofErr w:type="spellStart"/>
            <w:r>
              <w:rPr>
                <w:rFonts w:ascii="Arial" w:hAnsi="Arial" w:cs="Arial"/>
                <w:szCs w:val="20"/>
              </w:rPr>
              <w:t>Cunneen</w:t>
            </w:r>
            <w:proofErr w:type="spellEnd"/>
            <w:r>
              <w:rPr>
                <w:rFonts w:ascii="Arial" w:hAnsi="Arial" w:cs="Arial"/>
                <w:szCs w:val="20"/>
              </w:rPr>
              <w:t xml:space="preserve"> has been standing in for Jack</w:t>
            </w:r>
            <w:r w:rsidR="00CE08AA">
              <w:rPr>
                <w:rFonts w:ascii="Arial" w:hAnsi="Arial" w:cs="Arial"/>
                <w:szCs w:val="20"/>
              </w:rPr>
              <w:t>. Donna is not sure that she wishes to continue. Technology issues have meant that despite trying, she has been unable to join any of the remote meetings.</w:t>
            </w:r>
          </w:p>
          <w:p w14:paraId="3A0946FE" w14:textId="10F55E26" w:rsidR="004B1E77" w:rsidRDefault="004B1E77" w:rsidP="00662868">
            <w:pPr>
              <w:rPr>
                <w:rFonts w:ascii="Arial" w:hAnsi="Arial" w:cs="Arial"/>
                <w:szCs w:val="20"/>
              </w:rPr>
            </w:pPr>
          </w:p>
          <w:p w14:paraId="6FE4B55A" w14:textId="741C8FEC" w:rsidR="00626D6D" w:rsidRDefault="004B1E77" w:rsidP="00662868">
            <w:pPr>
              <w:rPr>
                <w:rFonts w:ascii="Arial" w:hAnsi="Arial" w:cs="Arial"/>
                <w:szCs w:val="20"/>
              </w:rPr>
            </w:pPr>
            <w:r>
              <w:rPr>
                <w:rFonts w:ascii="Arial" w:hAnsi="Arial" w:cs="Arial"/>
                <w:szCs w:val="20"/>
              </w:rPr>
              <w:t xml:space="preserve">Carol </w:t>
            </w:r>
            <w:r w:rsidR="00C10B53">
              <w:rPr>
                <w:rFonts w:ascii="Arial" w:hAnsi="Arial" w:cs="Arial"/>
                <w:szCs w:val="20"/>
              </w:rPr>
              <w:t>Steedman</w:t>
            </w:r>
            <w:r>
              <w:rPr>
                <w:rFonts w:ascii="Arial" w:hAnsi="Arial" w:cs="Arial"/>
                <w:szCs w:val="20"/>
              </w:rPr>
              <w:t xml:space="preserve"> </w:t>
            </w:r>
            <w:r w:rsidR="00C10B53">
              <w:rPr>
                <w:rFonts w:ascii="Arial" w:hAnsi="Arial" w:cs="Arial"/>
                <w:szCs w:val="20"/>
              </w:rPr>
              <w:t>reminded governors that it is her intention to step down from Ch</w:t>
            </w:r>
            <w:r w:rsidR="003E0116">
              <w:rPr>
                <w:rFonts w:ascii="Arial" w:hAnsi="Arial" w:cs="Arial"/>
                <w:szCs w:val="20"/>
              </w:rPr>
              <w:t>air of Governors at the 23</w:t>
            </w:r>
            <w:r w:rsidR="003E0116" w:rsidRPr="003E0116">
              <w:rPr>
                <w:rFonts w:ascii="Arial" w:hAnsi="Arial" w:cs="Arial"/>
                <w:szCs w:val="20"/>
                <w:vertAlign w:val="superscript"/>
              </w:rPr>
              <w:t>rd</w:t>
            </w:r>
            <w:r w:rsidR="003E0116">
              <w:rPr>
                <w:rFonts w:ascii="Arial" w:hAnsi="Arial" w:cs="Arial"/>
                <w:szCs w:val="20"/>
              </w:rPr>
              <w:t xml:space="preserve"> November Full Governing Body meeting</w:t>
            </w:r>
            <w:r w:rsidR="00C10B53">
              <w:rPr>
                <w:rFonts w:ascii="Arial" w:hAnsi="Arial" w:cs="Arial"/>
                <w:szCs w:val="20"/>
              </w:rPr>
              <w:t xml:space="preserve">. </w:t>
            </w:r>
            <w:r w:rsidR="00626D6D">
              <w:rPr>
                <w:rFonts w:ascii="Arial" w:hAnsi="Arial" w:cs="Arial"/>
                <w:szCs w:val="20"/>
              </w:rPr>
              <w:t>To date, no governor has indicated that they would be willing to take on the role of Chair.</w:t>
            </w:r>
          </w:p>
          <w:p w14:paraId="2B8F216C" w14:textId="77777777" w:rsidR="00662868" w:rsidRDefault="00662868" w:rsidP="00385CAB">
            <w:pPr>
              <w:rPr>
                <w:rFonts w:ascii="Arial" w:hAnsi="Arial" w:cs="Arial"/>
                <w:szCs w:val="20"/>
                <w:u w:val="single"/>
              </w:rPr>
            </w:pPr>
          </w:p>
          <w:p w14:paraId="286A4BD8" w14:textId="6A0060D1" w:rsidR="00385CAB" w:rsidRPr="00385CAB" w:rsidRDefault="00385CAB" w:rsidP="00385CAB">
            <w:pPr>
              <w:rPr>
                <w:rFonts w:ascii="Arial" w:hAnsi="Arial" w:cs="Arial"/>
                <w:szCs w:val="20"/>
                <w:u w:val="single"/>
              </w:rPr>
            </w:pPr>
            <w:r w:rsidRPr="00385CAB">
              <w:rPr>
                <w:rFonts w:ascii="Arial" w:hAnsi="Arial" w:cs="Arial"/>
                <w:szCs w:val="20"/>
                <w:u w:val="single"/>
              </w:rPr>
              <w:t>Governor Visits</w:t>
            </w:r>
          </w:p>
          <w:p w14:paraId="4942D93A" w14:textId="7E122B5F" w:rsidR="007B1B70" w:rsidRPr="007B1B70" w:rsidRDefault="00CE08AA" w:rsidP="007B1B70">
            <w:pPr>
              <w:rPr>
                <w:rFonts w:ascii="Arial" w:hAnsi="Arial" w:cs="Arial"/>
                <w:szCs w:val="20"/>
              </w:rPr>
            </w:pPr>
            <w:r>
              <w:rPr>
                <w:rFonts w:ascii="Arial" w:hAnsi="Arial" w:cs="Arial"/>
                <w:szCs w:val="20"/>
              </w:rPr>
              <w:t xml:space="preserve">Carol Steedman </w:t>
            </w:r>
            <w:r w:rsidR="007B1B70">
              <w:rPr>
                <w:rFonts w:ascii="Arial" w:hAnsi="Arial" w:cs="Arial"/>
                <w:szCs w:val="20"/>
              </w:rPr>
              <w:t>met remotely (on zoom) with the safeguarding team. The focus of her visit was</w:t>
            </w:r>
            <w:r w:rsidR="007B1B70">
              <w:t xml:space="preserve"> t</w:t>
            </w:r>
            <w:r w:rsidR="007B1B70" w:rsidRPr="007B1B70">
              <w:rPr>
                <w:rFonts w:ascii="Arial" w:hAnsi="Arial" w:cs="Arial"/>
                <w:szCs w:val="20"/>
              </w:rPr>
              <w:t>o see what actions the school have taken to ensure that vulnerable children have been safeguarded during lockdown.</w:t>
            </w:r>
          </w:p>
          <w:p w14:paraId="5F2B7879" w14:textId="77777777" w:rsidR="007B1B70" w:rsidRDefault="007B1B70" w:rsidP="007B1B70">
            <w:pPr>
              <w:rPr>
                <w:rFonts w:ascii="Arial" w:hAnsi="Arial" w:cs="Arial"/>
                <w:szCs w:val="20"/>
              </w:rPr>
            </w:pPr>
            <w:r>
              <w:rPr>
                <w:rFonts w:ascii="Arial" w:hAnsi="Arial" w:cs="Arial"/>
                <w:szCs w:val="20"/>
              </w:rPr>
              <w:t>Carol was very positive about the work of the school, with particular thanks for Tracy Cooper.</w:t>
            </w:r>
          </w:p>
          <w:p w14:paraId="69D4F64E" w14:textId="21B9ACC0" w:rsidR="00CE08AA" w:rsidRDefault="007B1B70" w:rsidP="00F34084">
            <w:pPr>
              <w:rPr>
                <w:rFonts w:ascii="Arial" w:hAnsi="Arial" w:cs="Arial"/>
                <w:szCs w:val="20"/>
              </w:rPr>
            </w:pPr>
            <w:r w:rsidRPr="007B1B70">
              <w:rPr>
                <w:rFonts w:ascii="Arial" w:hAnsi="Arial" w:cs="Arial"/>
                <w:szCs w:val="20"/>
              </w:rPr>
              <w:t>A written report</w:t>
            </w:r>
            <w:r>
              <w:rPr>
                <w:rFonts w:ascii="Arial" w:hAnsi="Arial" w:cs="Arial"/>
                <w:szCs w:val="20"/>
              </w:rPr>
              <w:t xml:space="preserve"> which is included in the meeting papers, was circulated in advance of the meeting.</w:t>
            </w:r>
            <w:r w:rsidRPr="007B1B70">
              <w:rPr>
                <w:rFonts w:ascii="Arial" w:hAnsi="Arial" w:cs="Arial"/>
                <w:szCs w:val="20"/>
              </w:rPr>
              <w:t xml:space="preserve"> </w:t>
            </w:r>
          </w:p>
          <w:p w14:paraId="26CAC6DB" w14:textId="77777777" w:rsidR="00385CAB" w:rsidRDefault="00385CAB" w:rsidP="00385CAB">
            <w:pPr>
              <w:rPr>
                <w:rFonts w:ascii="Arial" w:hAnsi="Arial" w:cs="Arial"/>
                <w:szCs w:val="20"/>
              </w:rPr>
            </w:pPr>
          </w:p>
          <w:p w14:paraId="192EC7A8" w14:textId="77777777" w:rsidR="00385CAB" w:rsidRPr="003C73D7" w:rsidRDefault="00385CAB" w:rsidP="00385CAB">
            <w:pPr>
              <w:rPr>
                <w:rFonts w:ascii="Arial" w:hAnsi="Arial" w:cs="Arial"/>
                <w:szCs w:val="20"/>
                <w:u w:val="single"/>
              </w:rPr>
            </w:pPr>
            <w:r w:rsidRPr="003C73D7">
              <w:rPr>
                <w:rFonts w:ascii="Arial" w:hAnsi="Arial" w:cs="Arial"/>
                <w:szCs w:val="20"/>
                <w:u w:val="single"/>
              </w:rPr>
              <w:t>Governor Training</w:t>
            </w:r>
          </w:p>
          <w:p w14:paraId="389ACB15" w14:textId="42AE7762" w:rsidR="007B1B70" w:rsidRDefault="007B1B70" w:rsidP="00385CAB">
            <w:pPr>
              <w:rPr>
                <w:rFonts w:ascii="Arial" w:hAnsi="Arial" w:cs="Arial"/>
                <w:szCs w:val="20"/>
              </w:rPr>
            </w:pPr>
            <w:r>
              <w:rPr>
                <w:rFonts w:ascii="Arial" w:hAnsi="Arial" w:cs="Arial"/>
                <w:szCs w:val="20"/>
              </w:rPr>
              <w:t xml:space="preserve">A number of governors have completed online training during the lockdown. The Chair asked governors to let the SBM know </w:t>
            </w:r>
            <w:r w:rsidR="00BC46F8">
              <w:rPr>
                <w:rFonts w:ascii="Arial" w:hAnsi="Arial" w:cs="Arial"/>
                <w:szCs w:val="20"/>
              </w:rPr>
              <w:t>about any courses so that the record can be kept up to date.</w:t>
            </w:r>
          </w:p>
          <w:p w14:paraId="3A26C112" w14:textId="7BC99A8A" w:rsidR="00BC46F8" w:rsidRDefault="00BC46F8" w:rsidP="00385CAB">
            <w:pPr>
              <w:rPr>
                <w:rFonts w:ascii="Arial" w:hAnsi="Arial" w:cs="Arial"/>
                <w:szCs w:val="20"/>
              </w:rPr>
            </w:pPr>
          </w:p>
          <w:p w14:paraId="003A9985" w14:textId="1C63C0EC" w:rsidR="00BC46F8" w:rsidRDefault="00BC46F8" w:rsidP="00385CAB">
            <w:pPr>
              <w:rPr>
                <w:rFonts w:ascii="Arial" w:hAnsi="Arial" w:cs="Arial"/>
                <w:szCs w:val="20"/>
              </w:rPr>
            </w:pPr>
            <w:r>
              <w:rPr>
                <w:rFonts w:ascii="Arial" w:hAnsi="Arial" w:cs="Arial"/>
                <w:szCs w:val="20"/>
              </w:rPr>
              <w:t xml:space="preserve">Peter Renshaw and Carol Steedman have both </w:t>
            </w:r>
            <w:r w:rsidR="005B327F">
              <w:rPr>
                <w:rFonts w:ascii="Arial" w:hAnsi="Arial" w:cs="Arial"/>
                <w:szCs w:val="20"/>
              </w:rPr>
              <w:t xml:space="preserve">completed </w:t>
            </w:r>
            <w:r>
              <w:rPr>
                <w:rFonts w:ascii="Arial" w:hAnsi="Arial" w:cs="Arial"/>
                <w:szCs w:val="20"/>
              </w:rPr>
              <w:t xml:space="preserve">a Leadership Development Programme over the lockdown, and one of the suggestions was that a plan is put in place for developing the GB, which Peter and Carol hope to bring to governors over the next year. </w:t>
            </w:r>
          </w:p>
          <w:p w14:paraId="22C902DD" w14:textId="147FA6AA" w:rsidR="00BC46F8" w:rsidRDefault="00BC46F8" w:rsidP="00385CAB">
            <w:pPr>
              <w:rPr>
                <w:rFonts w:ascii="Arial" w:hAnsi="Arial" w:cs="Arial"/>
                <w:szCs w:val="20"/>
              </w:rPr>
            </w:pPr>
          </w:p>
          <w:p w14:paraId="7DA7E3E5" w14:textId="64189D51" w:rsidR="00BC46F8" w:rsidRDefault="00BC46F8" w:rsidP="00385CAB">
            <w:pPr>
              <w:rPr>
                <w:rFonts w:ascii="Arial" w:hAnsi="Arial" w:cs="Arial"/>
                <w:szCs w:val="20"/>
              </w:rPr>
            </w:pPr>
            <w:r>
              <w:rPr>
                <w:rFonts w:ascii="Arial" w:hAnsi="Arial" w:cs="Arial"/>
                <w:szCs w:val="20"/>
              </w:rPr>
              <w:t>The Chair expressed her gratitude to governors for their perseverance this year with the remote meetings, which have proved more difficult than meeting face to face.</w:t>
            </w:r>
          </w:p>
          <w:p w14:paraId="1F580930" w14:textId="0F654B56" w:rsidR="00BC46F8" w:rsidRDefault="00BC46F8" w:rsidP="00385CAB">
            <w:pPr>
              <w:rPr>
                <w:rFonts w:ascii="Arial" w:hAnsi="Arial" w:cs="Arial"/>
                <w:szCs w:val="20"/>
              </w:rPr>
            </w:pPr>
          </w:p>
          <w:p w14:paraId="720AF1DC" w14:textId="2DAED0C7" w:rsidR="007B1B70" w:rsidRDefault="00BC46F8" w:rsidP="00385CAB">
            <w:pPr>
              <w:rPr>
                <w:rFonts w:ascii="Arial" w:hAnsi="Arial" w:cs="Arial"/>
                <w:szCs w:val="20"/>
              </w:rPr>
            </w:pPr>
            <w:r>
              <w:rPr>
                <w:rFonts w:ascii="Arial" w:hAnsi="Arial" w:cs="Arial"/>
                <w:szCs w:val="20"/>
              </w:rPr>
              <w:t>Governors expressed their thanks to Carol for the excellent job that she does as Chair.</w:t>
            </w:r>
          </w:p>
          <w:p w14:paraId="35AD0003" w14:textId="39F3D783" w:rsidR="00385CAB" w:rsidRPr="00385CAB" w:rsidRDefault="00385CAB" w:rsidP="00BC46F8">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36898075" w14:textId="068C4650" w:rsidR="00385CAB" w:rsidRDefault="00CE08AA" w:rsidP="005B327F">
            <w:pPr>
              <w:pStyle w:val="ListParagraph"/>
              <w:numPr>
                <w:ilvl w:val="0"/>
                <w:numId w:val="32"/>
              </w:numPr>
              <w:rPr>
                <w:rFonts w:ascii="Arial" w:hAnsi="Arial" w:cs="Arial"/>
                <w:szCs w:val="20"/>
              </w:rPr>
            </w:pPr>
            <w:r w:rsidRPr="005B327F">
              <w:rPr>
                <w:rFonts w:ascii="Arial" w:hAnsi="Arial" w:cs="Arial"/>
                <w:szCs w:val="20"/>
              </w:rPr>
              <w:t>Recruit a new parent governor</w:t>
            </w:r>
          </w:p>
          <w:p w14:paraId="0DD15A2F" w14:textId="77777777" w:rsidR="005B327F" w:rsidRPr="005B327F" w:rsidRDefault="005B327F" w:rsidP="005B327F">
            <w:pPr>
              <w:ind w:left="720"/>
              <w:rPr>
                <w:rFonts w:ascii="Arial" w:hAnsi="Arial" w:cs="Arial"/>
                <w:szCs w:val="20"/>
              </w:rPr>
            </w:pPr>
          </w:p>
          <w:p w14:paraId="60DF9EEB" w14:textId="229A7152" w:rsidR="00BC46F8" w:rsidRPr="005B327F" w:rsidRDefault="00BC46F8" w:rsidP="005B327F">
            <w:pPr>
              <w:pStyle w:val="ListParagraph"/>
              <w:numPr>
                <w:ilvl w:val="0"/>
                <w:numId w:val="32"/>
              </w:numPr>
              <w:rPr>
                <w:rFonts w:ascii="Arial" w:hAnsi="Arial" w:cs="Arial"/>
                <w:szCs w:val="20"/>
              </w:rPr>
            </w:pPr>
            <w:r w:rsidRPr="005B327F">
              <w:rPr>
                <w:rFonts w:ascii="Arial" w:hAnsi="Arial" w:cs="Arial"/>
                <w:szCs w:val="20"/>
              </w:rPr>
              <w:t>Send details of any training to the SBM</w:t>
            </w:r>
          </w:p>
        </w:tc>
        <w:tc>
          <w:tcPr>
            <w:tcW w:w="1490" w:type="dxa"/>
          </w:tcPr>
          <w:p w14:paraId="2C623698" w14:textId="327BCED8" w:rsidR="00385CAB" w:rsidRDefault="00CE08AA" w:rsidP="00385CAB">
            <w:pPr>
              <w:rPr>
                <w:rFonts w:ascii="Arial" w:hAnsi="Arial" w:cs="Arial"/>
                <w:szCs w:val="20"/>
              </w:rPr>
            </w:pPr>
            <w:r>
              <w:rPr>
                <w:rFonts w:ascii="Arial" w:hAnsi="Arial" w:cs="Arial"/>
                <w:szCs w:val="20"/>
              </w:rPr>
              <w:t>SBM</w:t>
            </w:r>
          </w:p>
          <w:p w14:paraId="52BAF462" w14:textId="77777777" w:rsidR="005B327F" w:rsidRDefault="005B327F" w:rsidP="00385CAB">
            <w:pPr>
              <w:rPr>
                <w:rFonts w:ascii="Arial" w:hAnsi="Arial" w:cs="Arial"/>
                <w:szCs w:val="20"/>
              </w:rPr>
            </w:pPr>
          </w:p>
          <w:p w14:paraId="2AC53C33" w14:textId="455400C6" w:rsidR="00BC46F8" w:rsidRPr="00385CAB" w:rsidRDefault="00BC46F8" w:rsidP="00385CAB">
            <w:pPr>
              <w:rPr>
                <w:rFonts w:ascii="Arial" w:hAnsi="Arial" w:cs="Arial"/>
                <w:szCs w:val="20"/>
              </w:rPr>
            </w:pPr>
            <w:r>
              <w:rPr>
                <w:rFonts w:ascii="Arial" w:hAnsi="Arial" w:cs="Arial"/>
                <w:szCs w:val="20"/>
              </w:rPr>
              <w:t>Governors</w:t>
            </w: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05"/>
        <w:gridCol w:w="1464"/>
        <w:gridCol w:w="1377"/>
      </w:tblGrid>
      <w:tr w:rsidR="00385CAB" w:rsidRPr="00385CAB" w14:paraId="0A771129" w14:textId="77777777" w:rsidTr="00154627">
        <w:tc>
          <w:tcPr>
            <w:tcW w:w="675" w:type="dxa"/>
          </w:tcPr>
          <w:p w14:paraId="2D9271B2" w14:textId="6D51B4E1" w:rsidR="00385CAB" w:rsidRPr="00385CAB" w:rsidRDefault="00626D6D" w:rsidP="00385CAB">
            <w:pPr>
              <w:rPr>
                <w:rFonts w:ascii="Arial" w:hAnsi="Arial" w:cs="Arial"/>
                <w:b/>
                <w:szCs w:val="20"/>
              </w:rPr>
            </w:pPr>
            <w:r>
              <w:rPr>
                <w:rFonts w:ascii="Arial" w:hAnsi="Arial" w:cs="Arial"/>
                <w:b/>
                <w:szCs w:val="20"/>
              </w:rPr>
              <w:t>8</w:t>
            </w:r>
            <w:r w:rsidR="00385CAB"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48220662" w14:textId="77777777" w:rsidR="001770AF" w:rsidRDefault="001770AF" w:rsidP="00385CAB">
            <w:pPr>
              <w:rPr>
                <w:rFonts w:ascii="Arial" w:hAnsi="Arial" w:cs="Arial"/>
                <w:szCs w:val="20"/>
                <w:u w:val="single"/>
              </w:rPr>
            </w:pPr>
          </w:p>
          <w:p w14:paraId="6B78E6B4" w14:textId="6942F0F0" w:rsidR="00306841" w:rsidRPr="00CB2AC6" w:rsidRDefault="005540D7" w:rsidP="00385CAB">
            <w:pPr>
              <w:rPr>
                <w:rFonts w:ascii="Arial" w:hAnsi="Arial" w:cs="Arial"/>
                <w:szCs w:val="20"/>
                <w:u w:val="single"/>
              </w:rPr>
            </w:pPr>
            <w:r w:rsidRPr="00CB2AC6">
              <w:rPr>
                <w:rFonts w:ascii="Arial" w:hAnsi="Arial" w:cs="Arial"/>
                <w:szCs w:val="20"/>
                <w:u w:val="single"/>
              </w:rPr>
              <w:lastRenderedPageBreak/>
              <w:t>The School House</w:t>
            </w:r>
          </w:p>
          <w:p w14:paraId="0883A2E8" w14:textId="77777777" w:rsidR="005B327F" w:rsidRDefault="005540D7" w:rsidP="00385CAB">
            <w:pPr>
              <w:rPr>
                <w:rFonts w:ascii="Arial" w:hAnsi="Arial" w:cs="Arial"/>
                <w:szCs w:val="20"/>
              </w:rPr>
            </w:pPr>
            <w:r>
              <w:rPr>
                <w:rFonts w:ascii="Arial" w:hAnsi="Arial" w:cs="Arial"/>
                <w:szCs w:val="20"/>
              </w:rPr>
              <w:t>A governor raised the issue at the meeting</w:t>
            </w:r>
            <w:r w:rsidR="00CB2AC6">
              <w:rPr>
                <w:rFonts w:ascii="Arial" w:hAnsi="Arial" w:cs="Arial"/>
                <w:szCs w:val="20"/>
              </w:rPr>
              <w:t xml:space="preserve">. </w:t>
            </w:r>
          </w:p>
          <w:p w14:paraId="483EF508" w14:textId="4E720DAE" w:rsidR="005540D7" w:rsidRDefault="00CB2AC6" w:rsidP="00385CAB">
            <w:pPr>
              <w:rPr>
                <w:rFonts w:ascii="Arial" w:hAnsi="Arial" w:cs="Arial"/>
                <w:szCs w:val="20"/>
              </w:rPr>
            </w:pPr>
            <w:r>
              <w:rPr>
                <w:rFonts w:ascii="Arial" w:hAnsi="Arial" w:cs="Arial"/>
                <w:szCs w:val="20"/>
              </w:rPr>
              <w:t>The governor had recently met with the Site Manager and</w:t>
            </w:r>
            <w:r w:rsidR="005540D7">
              <w:rPr>
                <w:rFonts w:ascii="Arial" w:hAnsi="Arial" w:cs="Arial"/>
                <w:szCs w:val="20"/>
              </w:rPr>
              <w:t xml:space="preserve"> look</w:t>
            </w:r>
            <w:r>
              <w:rPr>
                <w:rFonts w:ascii="Arial" w:hAnsi="Arial" w:cs="Arial"/>
                <w:szCs w:val="20"/>
              </w:rPr>
              <w:t>ed</w:t>
            </w:r>
            <w:r w:rsidR="005540D7">
              <w:rPr>
                <w:rFonts w:ascii="Arial" w:hAnsi="Arial" w:cs="Arial"/>
                <w:szCs w:val="20"/>
              </w:rPr>
              <w:t xml:space="preserve"> at the house.</w:t>
            </w:r>
          </w:p>
          <w:p w14:paraId="43EF26AC" w14:textId="77777777" w:rsidR="005B327F" w:rsidRDefault="005540D7" w:rsidP="00385CAB">
            <w:pPr>
              <w:rPr>
                <w:rFonts w:ascii="Arial" w:hAnsi="Arial" w:cs="Arial"/>
                <w:szCs w:val="20"/>
              </w:rPr>
            </w:pPr>
            <w:r>
              <w:rPr>
                <w:rFonts w:ascii="Arial" w:hAnsi="Arial" w:cs="Arial"/>
                <w:szCs w:val="20"/>
              </w:rPr>
              <w:t>The house needs a new kitchen, bathroom, carpets</w:t>
            </w:r>
            <w:r w:rsidR="00CB2AC6">
              <w:rPr>
                <w:rFonts w:ascii="Arial" w:hAnsi="Arial" w:cs="Arial"/>
                <w:szCs w:val="20"/>
              </w:rPr>
              <w:t>,</w:t>
            </w:r>
            <w:r>
              <w:rPr>
                <w:rFonts w:ascii="Arial" w:hAnsi="Arial" w:cs="Arial"/>
                <w:szCs w:val="20"/>
              </w:rPr>
              <w:t xml:space="preserve"> decoration and a repair to a French Window. </w:t>
            </w:r>
          </w:p>
          <w:p w14:paraId="0FE95D6C" w14:textId="3D0D57D4" w:rsidR="005540D7" w:rsidRDefault="005540D7" w:rsidP="00385CAB">
            <w:pPr>
              <w:rPr>
                <w:rFonts w:ascii="Arial" w:hAnsi="Arial" w:cs="Arial"/>
                <w:szCs w:val="20"/>
              </w:rPr>
            </w:pPr>
            <w:r>
              <w:rPr>
                <w:rFonts w:ascii="Arial" w:hAnsi="Arial" w:cs="Arial"/>
                <w:szCs w:val="20"/>
              </w:rPr>
              <w:t>The governor suggested that the summer could be used to do the jobs so that it can be let and provide money for the school.</w:t>
            </w:r>
          </w:p>
          <w:p w14:paraId="3A17AE11" w14:textId="1B42286D" w:rsidR="005540D7" w:rsidRDefault="005540D7" w:rsidP="00385CAB">
            <w:pPr>
              <w:rPr>
                <w:rFonts w:ascii="Arial" w:hAnsi="Arial" w:cs="Arial"/>
                <w:szCs w:val="20"/>
              </w:rPr>
            </w:pPr>
          </w:p>
          <w:p w14:paraId="54159172" w14:textId="5CF41EE6" w:rsidR="005540D7" w:rsidRPr="00CB2AC6" w:rsidRDefault="005540D7" w:rsidP="00385CAB">
            <w:pPr>
              <w:rPr>
                <w:rFonts w:ascii="Arial" w:hAnsi="Arial" w:cs="Arial"/>
                <w:i/>
                <w:iCs/>
                <w:szCs w:val="20"/>
              </w:rPr>
            </w:pPr>
            <w:r w:rsidRPr="00CB2AC6">
              <w:rPr>
                <w:rFonts w:ascii="Arial" w:hAnsi="Arial" w:cs="Arial"/>
                <w:i/>
                <w:iCs/>
                <w:szCs w:val="20"/>
              </w:rPr>
              <w:t xml:space="preserve">Q. Would governors be happy to suggest that </w:t>
            </w:r>
            <w:r w:rsidR="00D21965" w:rsidRPr="00CB2AC6">
              <w:rPr>
                <w:rFonts w:ascii="Arial" w:hAnsi="Arial" w:cs="Arial"/>
                <w:i/>
                <w:iCs/>
                <w:szCs w:val="20"/>
              </w:rPr>
              <w:t xml:space="preserve">the HT </w:t>
            </w:r>
            <w:r w:rsidRPr="00CB2AC6">
              <w:rPr>
                <w:rFonts w:ascii="Arial" w:hAnsi="Arial" w:cs="Arial"/>
                <w:i/>
                <w:iCs/>
                <w:szCs w:val="20"/>
              </w:rPr>
              <w:t xml:space="preserve">and </w:t>
            </w:r>
            <w:r w:rsidR="00D21965" w:rsidRPr="00CB2AC6">
              <w:rPr>
                <w:rFonts w:ascii="Arial" w:hAnsi="Arial" w:cs="Arial"/>
                <w:i/>
                <w:iCs/>
                <w:szCs w:val="20"/>
              </w:rPr>
              <w:t>SBM</w:t>
            </w:r>
            <w:r w:rsidRPr="00CB2AC6">
              <w:rPr>
                <w:rFonts w:ascii="Arial" w:hAnsi="Arial" w:cs="Arial"/>
                <w:i/>
                <w:iCs/>
                <w:szCs w:val="20"/>
              </w:rPr>
              <w:t xml:space="preserve"> form a little sub group and in liaison with </w:t>
            </w:r>
            <w:r w:rsidR="00D21965" w:rsidRPr="00CB2AC6">
              <w:rPr>
                <w:rFonts w:ascii="Arial" w:hAnsi="Arial" w:cs="Arial"/>
                <w:i/>
                <w:iCs/>
                <w:szCs w:val="20"/>
              </w:rPr>
              <w:t xml:space="preserve">the Site Manager </w:t>
            </w:r>
            <w:r w:rsidRPr="00CB2AC6">
              <w:rPr>
                <w:rFonts w:ascii="Arial" w:hAnsi="Arial" w:cs="Arial"/>
                <w:i/>
                <w:iCs/>
                <w:szCs w:val="20"/>
              </w:rPr>
              <w:t>decide what should be done as far as the kitchen and bathroom are concerned and try and get the work done during the summer break?</w:t>
            </w:r>
          </w:p>
          <w:p w14:paraId="3D5F8B92" w14:textId="553189E3" w:rsidR="005540D7" w:rsidRDefault="005540D7" w:rsidP="00385CAB">
            <w:pPr>
              <w:rPr>
                <w:rFonts w:ascii="Arial" w:hAnsi="Arial" w:cs="Arial"/>
                <w:szCs w:val="20"/>
              </w:rPr>
            </w:pPr>
            <w:r>
              <w:rPr>
                <w:rFonts w:ascii="Arial" w:hAnsi="Arial" w:cs="Arial"/>
                <w:szCs w:val="20"/>
              </w:rPr>
              <w:t xml:space="preserve">The Chair responded by asking </w:t>
            </w:r>
            <w:r w:rsidR="00D21965">
              <w:rPr>
                <w:rFonts w:ascii="Arial" w:hAnsi="Arial" w:cs="Arial"/>
                <w:szCs w:val="20"/>
              </w:rPr>
              <w:t xml:space="preserve">the HT </w:t>
            </w:r>
            <w:r>
              <w:rPr>
                <w:rFonts w:ascii="Arial" w:hAnsi="Arial" w:cs="Arial"/>
                <w:szCs w:val="20"/>
              </w:rPr>
              <w:t xml:space="preserve">and </w:t>
            </w:r>
            <w:r w:rsidR="00D21965">
              <w:rPr>
                <w:rFonts w:ascii="Arial" w:hAnsi="Arial" w:cs="Arial"/>
                <w:szCs w:val="20"/>
              </w:rPr>
              <w:t>SBM</w:t>
            </w:r>
            <w:r>
              <w:rPr>
                <w:rFonts w:ascii="Arial" w:hAnsi="Arial" w:cs="Arial"/>
                <w:szCs w:val="20"/>
              </w:rPr>
              <w:t xml:space="preserve"> how</w:t>
            </w:r>
            <w:r w:rsidR="00D21965">
              <w:rPr>
                <w:rFonts w:ascii="Arial" w:hAnsi="Arial" w:cs="Arial"/>
                <w:szCs w:val="20"/>
              </w:rPr>
              <w:t xml:space="preserve"> they felt about it and how</w:t>
            </w:r>
            <w:r>
              <w:rPr>
                <w:rFonts w:ascii="Arial" w:hAnsi="Arial" w:cs="Arial"/>
                <w:szCs w:val="20"/>
              </w:rPr>
              <w:t xml:space="preserve"> feasible </w:t>
            </w:r>
            <w:r w:rsidR="00D21965">
              <w:rPr>
                <w:rFonts w:ascii="Arial" w:hAnsi="Arial" w:cs="Arial"/>
                <w:szCs w:val="20"/>
              </w:rPr>
              <w:t xml:space="preserve">it </w:t>
            </w:r>
            <w:r>
              <w:rPr>
                <w:rFonts w:ascii="Arial" w:hAnsi="Arial" w:cs="Arial"/>
                <w:szCs w:val="20"/>
              </w:rPr>
              <w:t>would be</w:t>
            </w:r>
            <w:r w:rsidR="001770AF">
              <w:rPr>
                <w:rFonts w:ascii="Arial" w:hAnsi="Arial" w:cs="Arial"/>
                <w:szCs w:val="20"/>
              </w:rPr>
              <w:t xml:space="preserve">, </w:t>
            </w:r>
            <w:r>
              <w:rPr>
                <w:rFonts w:ascii="Arial" w:hAnsi="Arial" w:cs="Arial"/>
                <w:szCs w:val="20"/>
              </w:rPr>
              <w:t>expressing her concern that they need to have a holiday from school, having worked from February half term with very little time off. The Chair stated that she would be reluctant to impose a large task</w:t>
            </w:r>
            <w:r w:rsidR="00D21965">
              <w:rPr>
                <w:rFonts w:ascii="Arial" w:hAnsi="Arial" w:cs="Arial"/>
                <w:szCs w:val="20"/>
              </w:rPr>
              <w:t xml:space="preserve"> when there is still such a lot of planning to do for September, unless the staff felt that it was not such a big task and it could be done.</w:t>
            </w:r>
          </w:p>
          <w:p w14:paraId="3A9E9DC5" w14:textId="72176601" w:rsidR="00D21965" w:rsidRDefault="00D21965" w:rsidP="00385CAB">
            <w:pPr>
              <w:rPr>
                <w:rFonts w:ascii="Arial" w:hAnsi="Arial" w:cs="Arial"/>
                <w:szCs w:val="20"/>
              </w:rPr>
            </w:pPr>
          </w:p>
          <w:p w14:paraId="06B13398" w14:textId="59B54C0B" w:rsidR="00D21965" w:rsidRDefault="00D21965" w:rsidP="00385CAB">
            <w:pPr>
              <w:rPr>
                <w:rFonts w:ascii="Arial" w:hAnsi="Arial" w:cs="Arial"/>
                <w:szCs w:val="20"/>
              </w:rPr>
            </w:pPr>
            <w:r>
              <w:rPr>
                <w:rFonts w:ascii="Arial" w:hAnsi="Arial" w:cs="Arial"/>
                <w:szCs w:val="20"/>
              </w:rPr>
              <w:t>The HT responded by saying that she and the SBM would have a chat and come back to her.</w:t>
            </w:r>
          </w:p>
          <w:p w14:paraId="1B331D7C" w14:textId="12FEEF92" w:rsidR="00D21965" w:rsidRDefault="00D21965" w:rsidP="00385CAB">
            <w:pPr>
              <w:rPr>
                <w:rFonts w:ascii="Arial" w:hAnsi="Arial" w:cs="Arial"/>
                <w:szCs w:val="20"/>
              </w:rPr>
            </w:pPr>
          </w:p>
          <w:p w14:paraId="59397F7E" w14:textId="016F6248" w:rsidR="00D21965" w:rsidRDefault="00D21965" w:rsidP="00385CAB">
            <w:pPr>
              <w:rPr>
                <w:rFonts w:ascii="Arial" w:hAnsi="Arial" w:cs="Arial"/>
                <w:szCs w:val="20"/>
              </w:rPr>
            </w:pPr>
            <w:r>
              <w:rPr>
                <w:rFonts w:ascii="Arial" w:hAnsi="Arial" w:cs="Arial"/>
                <w:szCs w:val="20"/>
              </w:rPr>
              <w:t xml:space="preserve">Another governor </w:t>
            </w:r>
            <w:r w:rsidR="001770AF">
              <w:rPr>
                <w:rFonts w:ascii="Arial" w:hAnsi="Arial" w:cs="Arial"/>
                <w:szCs w:val="20"/>
              </w:rPr>
              <w:t>commented</w:t>
            </w:r>
            <w:r>
              <w:rPr>
                <w:rFonts w:ascii="Arial" w:hAnsi="Arial" w:cs="Arial"/>
                <w:szCs w:val="20"/>
              </w:rPr>
              <w:t xml:space="preserve"> that in her opinion it would be impossible to get a new kitchen and new bathroom</w:t>
            </w:r>
            <w:r w:rsidR="00CB2AC6">
              <w:rPr>
                <w:rFonts w:ascii="Arial" w:hAnsi="Arial" w:cs="Arial"/>
                <w:szCs w:val="20"/>
              </w:rPr>
              <w:t>, obtain quotes</w:t>
            </w:r>
            <w:r>
              <w:rPr>
                <w:rFonts w:ascii="Arial" w:hAnsi="Arial" w:cs="Arial"/>
                <w:szCs w:val="20"/>
              </w:rPr>
              <w:t xml:space="preserve"> and find a</w:t>
            </w:r>
            <w:r w:rsidR="00CB2AC6">
              <w:rPr>
                <w:rFonts w:ascii="Arial" w:hAnsi="Arial" w:cs="Arial"/>
                <w:szCs w:val="20"/>
              </w:rPr>
              <w:t xml:space="preserve"> reputable</w:t>
            </w:r>
            <w:r>
              <w:rPr>
                <w:rFonts w:ascii="Arial" w:hAnsi="Arial" w:cs="Arial"/>
                <w:szCs w:val="20"/>
              </w:rPr>
              <w:t xml:space="preserve"> builder</w:t>
            </w:r>
            <w:r w:rsidR="00CB2AC6">
              <w:rPr>
                <w:rFonts w:ascii="Arial" w:hAnsi="Arial" w:cs="Arial"/>
                <w:szCs w:val="20"/>
              </w:rPr>
              <w:t xml:space="preserve"> with time to do the work</w:t>
            </w:r>
            <w:r>
              <w:rPr>
                <w:rFonts w:ascii="Arial" w:hAnsi="Arial" w:cs="Arial"/>
                <w:szCs w:val="20"/>
              </w:rPr>
              <w:t xml:space="preserve"> and get all the work completed over the summer holiday.</w:t>
            </w:r>
          </w:p>
          <w:p w14:paraId="47148E91" w14:textId="7AAE20B2" w:rsidR="00D21965" w:rsidRDefault="00D21965" w:rsidP="00385CAB">
            <w:pPr>
              <w:rPr>
                <w:rFonts w:ascii="Arial" w:hAnsi="Arial" w:cs="Arial"/>
                <w:szCs w:val="20"/>
              </w:rPr>
            </w:pPr>
          </w:p>
          <w:p w14:paraId="05294C92" w14:textId="291A1922" w:rsidR="00D21965" w:rsidRDefault="00D21965" w:rsidP="00385CAB">
            <w:pPr>
              <w:rPr>
                <w:rFonts w:ascii="Arial" w:hAnsi="Arial" w:cs="Arial"/>
                <w:szCs w:val="20"/>
              </w:rPr>
            </w:pPr>
            <w:r>
              <w:rPr>
                <w:rFonts w:ascii="Arial" w:hAnsi="Arial" w:cs="Arial"/>
                <w:szCs w:val="20"/>
              </w:rPr>
              <w:t>The Site Man</w:t>
            </w:r>
            <w:r w:rsidR="001770AF">
              <w:rPr>
                <w:rFonts w:ascii="Arial" w:hAnsi="Arial" w:cs="Arial"/>
                <w:szCs w:val="20"/>
              </w:rPr>
              <w:t>a</w:t>
            </w:r>
            <w:r>
              <w:rPr>
                <w:rFonts w:ascii="Arial" w:hAnsi="Arial" w:cs="Arial"/>
                <w:szCs w:val="20"/>
              </w:rPr>
              <w:t>ger has not got the time to do the work</w:t>
            </w:r>
            <w:r w:rsidR="00CB2AC6">
              <w:rPr>
                <w:rFonts w:ascii="Arial" w:hAnsi="Arial" w:cs="Arial"/>
                <w:szCs w:val="20"/>
              </w:rPr>
              <w:t xml:space="preserve"> in addition to all the other work that is required in school.</w:t>
            </w:r>
          </w:p>
          <w:p w14:paraId="62972209" w14:textId="5B01B0FF" w:rsidR="00CB2AC6" w:rsidRDefault="00CB2AC6" w:rsidP="00385CAB">
            <w:pPr>
              <w:rPr>
                <w:rFonts w:ascii="Arial" w:hAnsi="Arial" w:cs="Arial"/>
                <w:szCs w:val="20"/>
              </w:rPr>
            </w:pPr>
          </w:p>
          <w:p w14:paraId="6AF01EE5" w14:textId="2820CDCD" w:rsidR="00CB2AC6" w:rsidRDefault="00CB2AC6" w:rsidP="00385CAB">
            <w:pPr>
              <w:rPr>
                <w:rFonts w:ascii="Arial" w:hAnsi="Arial" w:cs="Arial"/>
                <w:szCs w:val="20"/>
              </w:rPr>
            </w:pPr>
            <w:r>
              <w:rPr>
                <w:rFonts w:ascii="Arial" w:hAnsi="Arial" w:cs="Arial"/>
                <w:szCs w:val="20"/>
              </w:rPr>
              <w:t>The governor suggested that the HT and SBM have a chat with the Site Man</w:t>
            </w:r>
            <w:r w:rsidR="00864F42">
              <w:rPr>
                <w:rFonts w:ascii="Arial" w:hAnsi="Arial" w:cs="Arial"/>
                <w:szCs w:val="20"/>
              </w:rPr>
              <w:t>a</w:t>
            </w:r>
            <w:r>
              <w:rPr>
                <w:rFonts w:ascii="Arial" w:hAnsi="Arial" w:cs="Arial"/>
                <w:szCs w:val="20"/>
              </w:rPr>
              <w:t>ger</w:t>
            </w:r>
            <w:r w:rsidR="008F4A4C">
              <w:rPr>
                <w:rFonts w:ascii="Arial" w:hAnsi="Arial" w:cs="Arial"/>
                <w:szCs w:val="20"/>
              </w:rPr>
              <w:t xml:space="preserve"> who</w:t>
            </w:r>
            <w:r>
              <w:rPr>
                <w:rFonts w:ascii="Arial" w:hAnsi="Arial" w:cs="Arial"/>
                <w:szCs w:val="20"/>
              </w:rPr>
              <w:t xml:space="preserve"> is motivated to get the work done.</w:t>
            </w:r>
          </w:p>
          <w:p w14:paraId="3BCAB750" w14:textId="6AE75CD7" w:rsidR="00CB2AC6" w:rsidRDefault="00CB2AC6" w:rsidP="00385CAB">
            <w:pPr>
              <w:rPr>
                <w:rFonts w:ascii="Arial" w:hAnsi="Arial" w:cs="Arial"/>
                <w:szCs w:val="20"/>
              </w:rPr>
            </w:pPr>
          </w:p>
          <w:p w14:paraId="48E189B5" w14:textId="06249449" w:rsidR="00CB2AC6" w:rsidRDefault="00CB2AC6" w:rsidP="00385CAB">
            <w:pPr>
              <w:rPr>
                <w:rFonts w:ascii="Arial" w:hAnsi="Arial" w:cs="Arial"/>
                <w:szCs w:val="20"/>
              </w:rPr>
            </w:pPr>
            <w:r>
              <w:rPr>
                <w:rFonts w:ascii="Arial" w:hAnsi="Arial" w:cs="Arial"/>
                <w:szCs w:val="20"/>
              </w:rPr>
              <w:t>The HT and SBM will consider the way forward.</w:t>
            </w:r>
          </w:p>
          <w:p w14:paraId="14DA0539" w14:textId="183781AD" w:rsidR="005540D7" w:rsidRPr="00385CAB" w:rsidRDefault="005540D7"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77777777" w:rsidR="00385CAB" w:rsidRPr="00385CAB" w:rsidRDefault="00385CAB" w:rsidP="00486A82">
            <w:pPr>
              <w:ind w:left="1080"/>
              <w:rPr>
                <w:rFonts w:ascii="Arial" w:hAnsi="Arial" w:cs="Arial"/>
                <w:szCs w:val="20"/>
              </w:rPr>
            </w:pPr>
          </w:p>
        </w:tc>
        <w:tc>
          <w:tcPr>
            <w:tcW w:w="1490" w:type="dxa"/>
          </w:tcPr>
          <w:p w14:paraId="78019A7A" w14:textId="77777777" w:rsidR="00385CAB" w:rsidRPr="00385CAB" w:rsidRDefault="00385CAB" w:rsidP="00385CAB">
            <w:pPr>
              <w:rPr>
                <w:rFonts w:ascii="Arial" w:hAnsi="Arial" w:cs="Arial"/>
                <w:szCs w:val="20"/>
              </w:rPr>
            </w:pP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310"/>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561A88DF"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626D6D">
              <w:rPr>
                <w:rFonts w:ascii="Arial" w:hAnsi="Arial" w:cs="Arial"/>
                <w:szCs w:val="20"/>
              </w:rPr>
              <w:t>23</w:t>
            </w:r>
            <w:r w:rsidR="00626D6D" w:rsidRPr="00626D6D">
              <w:rPr>
                <w:rFonts w:ascii="Arial" w:hAnsi="Arial" w:cs="Arial"/>
                <w:szCs w:val="20"/>
                <w:vertAlign w:val="superscript"/>
              </w:rPr>
              <w:t>rd</w:t>
            </w:r>
            <w:r w:rsidR="00626D6D">
              <w:rPr>
                <w:rFonts w:ascii="Arial" w:hAnsi="Arial" w:cs="Arial"/>
                <w:szCs w:val="20"/>
              </w:rPr>
              <w:t xml:space="preserve"> November</w:t>
            </w:r>
            <w:r>
              <w:rPr>
                <w:rFonts w:ascii="Arial" w:hAnsi="Arial" w:cs="Arial"/>
                <w:szCs w:val="20"/>
              </w:rPr>
              <w:t xml:space="preserve"> 20</w:t>
            </w:r>
            <w:r w:rsidR="008A49C2">
              <w:rPr>
                <w:rFonts w:ascii="Arial" w:hAnsi="Arial" w:cs="Arial"/>
                <w:szCs w:val="20"/>
              </w:rPr>
              <w:t>20</w:t>
            </w:r>
            <w:r>
              <w:rPr>
                <w:rFonts w:ascii="Arial" w:hAnsi="Arial" w:cs="Arial"/>
                <w:szCs w:val="20"/>
              </w:rPr>
              <w:t xml:space="preserve"> at 4.</w:t>
            </w:r>
            <w:r w:rsidR="008A49C2">
              <w:rPr>
                <w:rFonts w:ascii="Arial" w:hAnsi="Arial" w:cs="Arial"/>
                <w:szCs w:val="20"/>
              </w:rPr>
              <w:t>3</w:t>
            </w:r>
            <w:r>
              <w:rPr>
                <w:rFonts w:ascii="Arial" w:hAnsi="Arial" w:cs="Arial"/>
                <w:szCs w:val="20"/>
              </w:rPr>
              <w:t>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9"/>
      <w:footerReference w:type="even" r:id="rId10"/>
      <w:footerReference w:type="default" r:id="rId11"/>
      <w:headerReference w:type="first" r:id="rId12"/>
      <w:footerReference w:type="first" r:id="rId13"/>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91E55" w14:textId="77777777" w:rsidR="00990B66" w:rsidRDefault="00990B66">
      <w:r>
        <w:separator/>
      </w:r>
    </w:p>
  </w:endnote>
  <w:endnote w:type="continuationSeparator" w:id="0">
    <w:p w14:paraId="31853772" w14:textId="77777777" w:rsidR="00990B66" w:rsidRDefault="0099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B12C"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8F32F0" w:rsidRDefault="008F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9DD9"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B87875" w14:textId="6051AFBE" w:rsidR="008F32F0" w:rsidRDefault="008F32F0" w:rsidP="00FD3EC5">
    <w:pPr>
      <w:pStyle w:val="Footer"/>
      <w:tabs>
        <w:tab w:val="clear" w:pos="4153"/>
        <w:tab w:val="clear" w:pos="8306"/>
        <w:tab w:val="left" w:pos="5895"/>
      </w:tabs>
    </w:pPr>
    <w:r>
      <w:tab/>
    </w:r>
    <w:r>
      <w:rPr>
        <w:noProof/>
        <w:sz w:val="20"/>
      </w:rPr>
      <w:t>Template Copyright © One Education Ltd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756E" w14:textId="1206C9C5" w:rsidR="008F32F0" w:rsidRDefault="008F32F0" w:rsidP="00BA60EC">
    <w:pPr>
      <w:pStyle w:val="Footer"/>
      <w:tabs>
        <w:tab w:val="clear" w:pos="4153"/>
        <w:tab w:val="clear" w:pos="8306"/>
        <w:tab w:val="center" w:pos="5159"/>
        <w:tab w:val="right" w:pos="10318"/>
      </w:tabs>
      <w:jc w:val="center"/>
    </w:pPr>
    <w:r>
      <w:t xml:space="preserve">                                                                             1            </w:t>
    </w:r>
    <w:r>
      <w:rPr>
        <w:noProof/>
        <w:sz w:val="20"/>
      </w:rPr>
      <w:t>Template Copyright © One Education Ltd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C1DA" w14:textId="77777777" w:rsidR="00990B66" w:rsidRDefault="00990B66">
      <w:r>
        <w:separator/>
      </w:r>
    </w:p>
  </w:footnote>
  <w:footnote w:type="continuationSeparator" w:id="0">
    <w:p w14:paraId="006C6335" w14:textId="77777777" w:rsidR="00990B66" w:rsidRDefault="0099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07AD" w14:textId="77777777" w:rsidR="008F32F0" w:rsidRDefault="008F32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764C" w14:textId="0630844A" w:rsidR="008F32F0" w:rsidRDefault="008F32F0">
    <w:pPr>
      <w:pStyle w:val="Header"/>
    </w:pPr>
  </w:p>
  <w:p w14:paraId="0196396D" w14:textId="77777777" w:rsidR="008F32F0" w:rsidRDefault="008F32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91393"/>
    <w:multiLevelType w:val="hybridMultilevel"/>
    <w:tmpl w:val="D3F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213D"/>
    <w:multiLevelType w:val="hybridMultilevel"/>
    <w:tmpl w:val="AD9E3CB8"/>
    <w:lvl w:ilvl="0" w:tplc="FE746FCA">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276ED"/>
    <w:multiLevelType w:val="hybridMultilevel"/>
    <w:tmpl w:val="6A90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A31AE8"/>
    <w:multiLevelType w:val="multilevel"/>
    <w:tmpl w:val="C45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6"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71B90"/>
    <w:multiLevelType w:val="hybridMultilevel"/>
    <w:tmpl w:val="1E88998C"/>
    <w:lvl w:ilvl="0" w:tplc="FE746FCA">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94E3F"/>
    <w:multiLevelType w:val="hybridMultilevel"/>
    <w:tmpl w:val="E022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B6550"/>
    <w:multiLevelType w:val="hybridMultilevel"/>
    <w:tmpl w:val="132E2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867C9"/>
    <w:multiLevelType w:val="hybridMultilevel"/>
    <w:tmpl w:val="26B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C1858"/>
    <w:multiLevelType w:val="hybridMultilevel"/>
    <w:tmpl w:val="CBC60E24"/>
    <w:lvl w:ilvl="0" w:tplc="53266A0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45"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3"/>
  </w:num>
  <w:num w:numId="2">
    <w:abstractNumId w:val="45"/>
  </w:num>
  <w:num w:numId="3">
    <w:abstractNumId w:val="29"/>
  </w:num>
  <w:num w:numId="4">
    <w:abstractNumId w:val="22"/>
  </w:num>
  <w:num w:numId="5">
    <w:abstractNumId w:val="32"/>
  </w:num>
  <w:num w:numId="6">
    <w:abstractNumId w:val="13"/>
  </w:num>
  <w:num w:numId="7">
    <w:abstractNumId w:val="39"/>
  </w:num>
  <w:num w:numId="8">
    <w:abstractNumId w:val="40"/>
  </w:num>
  <w:num w:numId="9">
    <w:abstractNumId w:val="0"/>
  </w:num>
  <w:num w:numId="10">
    <w:abstractNumId w:val="38"/>
  </w:num>
  <w:num w:numId="11">
    <w:abstractNumId w:val="44"/>
  </w:num>
  <w:num w:numId="12">
    <w:abstractNumId w:val="15"/>
  </w:num>
  <w:num w:numId="13">
    <w:abstractNumId w:val="24"/>
  </w:num>
  <w:num w:numId="14">
    <w:abstractNumId w:val="16"/>
  </w:num>
  <w:num w:numId="15">
    <w:abstractNumId w:val="27"/>
  </w:num>
  <w:num w:numId="16">
    <w:abstractNumId w:val="37"/>
  </w:num>
  <w:num w:numId="17">
    <w:abstractNumId w:val="11"/>
  </w:num>
  <w:num w:numId="18">
    <w:abstractNumId w:val="14"/>
  </w:num>
  <w:num w:numId="19">
    <w:abstractNumId w:val="7"/>
  </w:num>
  <w:num w:numId="20">
    <w:abstractNumId w:val="18"/>
  </w:num>
  <w:num w:numId="21">
    <w:abstractNumId w:val="21"/>
  </w:num>
  <w:num w:numId="22">
    <w:abstractNumId w:val="8"/>
  </w:num>
  <w:num w:numId="23">
    <w:abstractNumId w:val="3"/>
  </w:num>
  <w:num w:numId="24">
    <w:abstractNumId w:val="19"/>
  </w:num>
  <w:num w:numId="25">
    <w:abstractNumId w:val="26"/>
  </w:num>
  <w:num w:numId="26">
    <w:abstractNumId w:val="23"/>
  </w:num>
  <w:num w:numId="27">
    <w:abstractNumId w:val="33"/>
  </w:num>
  <w:num w:numId="28">
    <w:abstractNumId w:val="9"/>
  </w:num>
  <w:num w:numId="29">
    <w:abstractNumId w:val="17"/>
  </w:num>
  <w:num w:numId="30">
    <w:abstractNumId w:val="6"/>
  </w:num>
  <w:num w:numId="31">
    <w:abstractNumId w:val="4"/>
  </w:num>
  <w:num w:numId="32">
    <w:abstractNumId w:val="31"/>
  </w:num>
  <w:num w:numId="33">
    <w:abstractNumId w:val="20"/>
  </w:num>
  <w:num w:numId="34">
    <w:abstractNumId w:val="30"/>
  </w:num>
  <w:num w:numId="35">
    <w:abstractNumId w:val="35"/>
  </w:num>
  <w:num w:numId="36">
    <w:abstractNumId w:val="34"/>
  </w:num>
  <w:num w:numId="37">
    <w:abstractNumId w:val="41"/>
  </w:num>
  <w:num w:numId="38">
    <w:abstractNumId w:val="5"/>
  </w:num>
  <w:num w:numId="39">
    <w:abstractNumId w:val="1"/>
  </w:num>
  <w:num w:numId="40">
    <w:abstractNumId w:val="25"/>
  </w:num>
  <w:num w:numId="41">
    <w:abstractNumId w:val="12"/>
  </w:num>
  <w:num w:numId="42">
    <w:abstractNumId w:val="10"/>
  </w:num>
  <w:num w:numId="43">
    <w:abstractNumId w:val="28"/>
  </w:num>
  <w:num w:numId="44">
    <w:abstractNumId w:val="36"/>
  </w:num>
  <w:num w:numId="45">
    <w:abstractNumId w:val="2"/>
  </w:num>
  <w:num w:numId="46">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54A5"/>
    <w:rsid w:val="00046155"/>
    <w:rsid w:val="00046725"/>
    <w:rsid w:val="00047705"/>
    <w:rsid w:val="00047B9F"/>
    <w:rsid w:val="000509FF"/>
    <w:rsid w:val="0005119A"/>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428C"/>
    <w:rsid w:val="00075B4E"/>
    <w:rsid w:val="00075DE5"/>
    <w:rsid w:val="0007669B"/>
    <w:rsid w:val="00076ADE"/>
    <w:rsid w:val="00076BF5"/>
    <w:rsid w:val="0007735F"/>
    <w:rsid w:val="00081D5A"/>
    <w:rsid w:val="00082AEF"/>
    <w:rsid w:val="000830EE"/>
    <w:rsid w:val="0008348F"/>
    <w:rsid w:val="00085998"/>
    <w:rsid w:val="00086467"/>
    <w:rsid w:val="00087375"/>
    <w:rsid w:val="00087629"/>
    <w:rsid w:val="00090086"/>
    <w:rsid w:val="00091299"/>
    <w:rsid w:val="0009181C"/>
    <w:rsid w:val="000924EF"/>
    <w:rsid w:val="00093212"/>
    <w:rsid w:val="0009417B"/>
    <w:rsid w:val="00095A19"/>
    <w:rsid w:val="00095A95"/>
    <w:rsid w:val="000A0C4B"/>
    <w:rsid w:val="000A1BDE"/>
    <w:rsid w:val="000A2661"/>
    <w:rsid w:val="000A2744"/>
    <w:rsid w:val="000A3165"/>
    <w:rsid w:val="000A38B3"/>
    <w:rsid w:val="000A55A6"/>
    <w:rsid w:val="000A6BB1"/>
    <w:rsid w:val="000A6DB1"/>
    <w:rsid w:val="000A6E95"/>
    <w:rsid w:val="000A7669"/>
    <w:rsid w:val="000A7FBB"/>
    <w:rsid w:val="000A7FED"/>
    <w:rsid w:val="000B083A"/>
    <w:rsid w:val="000B0887"/>
    <w:rsid w:val="000B170A"/>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182F"/>
    <w:rsid w:val="000D45B5"/>
    <w:rsid w:val="000D5BB6"/>
    <w:rsid w:val="000E0151"/>
    <w:rsid w:val="000E0AF8"/>
    <w:rsid w:val="000E1D10"/>
    <w:rsid w:val="000E312C"/>
    <w:rsid w:val="000E69BE"/>
    <w:rsid w:val="000E6A8C"/>
    <w:rsid w:val="000E7329"/>
    <w:rsid w:val="000E7688"/>
    <w:rsid w:val="000F0DD7"/>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A2"/>
    <w:rsid w:val="0011270D"/>
    <w:rsid w:val="001136F6"/>
    <w:rsid w:val="00114281"/>
    <w:rsid w:val="00114422"/>
    <w:rsid w:val="00115D92"/>
    <w:rsid w:val="001161A9"/>
    <w:rsid w:val="001207F1"/>
    <w:rsid w:val="00121D71"/>
    <w:rsid w:val="00122337"/>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5441"/>
    <w:rsid w:val="001672A8"/>
    <w:rsid w:val="001727F8"/>
    <w:rsid w:val="00172E68"/>
    <w:rsid w:val="00173A32"/>
    <w:rsid w:val="0017426E"/>
    <w:rsid w:val="001746CE"/>
    <w:rsid w:val="00174CFA"/>
    <w:rsid w:val="00175D2B"/>
    <w:rsid w:val="0017607C"/>
    <w:rsid w:val="001766F2"/>
    <w:rsid w:val="001770AF"/>
    <w:rsid w:val="00177857"/>
    <w:rsid w:val="00180F2B"/>
    <w:rsid w:val="00181294"/>
    <w:rsid w:val="00184806"/>
    <w:rsid w:val="00184898"/>
    <w:rsid w:val="00184AE0"/>
    <w:rsid w:val="00184D2B"/>
    <w:rsid w:val="00191708"/>
    <w:rsid w:val="00191E93"/>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2809"/>
    <w:rsid w:val="001B4212"/>
    <w:rsid w:val="001B5B6D"/>
    <w:rsid w:val="001B5E03"/>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1167A"/>
    <w:rsid w:val="00211BEA"/>
    <w:rsid w:val="00211EB4"/>
    <w:rsid w:val="00213215"/>
    <w:rsid w:val="002136A5"/>
    <w:rsid w:val="002142F7"/>
    <w:rsid w:val="00214E1E"/>
    <w:rsid w:val="002171D1"/>
    <w:rsid w:val="002175D2"/>
    <w:rsid w:val="00220821"/>
    <w:rsid w:val="00220E79"/>
    <w:rsid w:val="00223840"/>
    <w:rsid w:val="00224774"/>
    <w:rsid w:val="00224C35"/>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02B0"/>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65C"/>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0F5"/>
    <w:rsid w:val="002A165C"/>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1FAE"/>
    <w:rsid w:val="002E2DDE"/>
    <w:rsid w:val="002E3383"/>
    <w:rsid w:val="002E3705"/>
    <w:rsid w:val="002E3F4C"/>
    <w:rsid w:val="002E4BB2"/>
    <w:rsid w:val="002E5CAA"/>
    <w:rsid w:val="002E69F6"/>
    <w:rsid w:val="002E74FE"/>
    <w:rsid w:val="002E75ED"/>
    <w:rsid w:val="002E7B7A"/>
    <w:rsid w:val="002F06AB"/>
    <w:rsid w:val="002F2D89"/>
    <w:rsid w:val="002F34DA"/>
    <w:rsid w:val="002F35FF"/>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43AC"/>
    <w:rsid w:val="00305003"/>
    <w:rsid w:val="00305A18"/>
    <w:rsid w:val="00305C7F"/>
    <w:rsid w:val="00306841"/>
    <w:rsid w:val="00307FFE"/>
    <w:rsid w:val="00312A1A"/>
    <w:rsid w:val="00313063"/>
    <w:rsid w:val="00313978"/>
    <w:rsid w:val="003151FE"/>
    <w:rsid w:val="00315C88"/>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50931"/>
    <w:rsid w:val="00351734"/>
    <w:rsid w:val="00353C0F"/>
    <w:rsid w:val="0035425B"/>
    <w:rsid w:val="00357057"/>
    <w:rsid w:val="003570A4"/>
    <w:rsid w:val="003573FA"/>
    <w:rsid w:val="003578C2"/>
    <w:rsid w:val="003606BE"/>
    <w:rsid w:val="00360D47"/>
    <w:rsid w:val="00362D85"/>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6809"/>
    <w:rsid w:val="003974BB"/>
    <w:rsid w:val="00397BE9"/>
    <w:rsid w:val="003A0DFD"/>
    <w:rsid w:val="003A24BC"/>
    <w:rsid w:val="003A27B7"/>
    <w:rsid w:val="003A280E"/>
    <w:rsid w:val="003A28D4"/>
    <w:rsid w:val="003A3F62"/>
    <w:rsid w:val="003A7FE9"/>
    <w:rsid w:val="003B0D25"/>
    <w:rsid w:val="003B12E2"/>
    <w:rsid w:val="003B1ED7"/>
    <w:rsid w:val="003B24C3"/>
    <w:rsid w:val="003B3699"/>
    <w:rsid w:val="003B40EA"/>
    <w:rsid w:val="003B4C09"/>
    <w:rsid w:val="003B529B"/>
    <w:rsid w:val="003B5EB4"/>
    <w:rsid w:val="003B7039"/>
    <w:rsid w:val="003B78A3"/>
    <w:rsid w:val="003C0C83"/>
    <w:rsid w:val="003C132A"/>
    <w:rsid w:val="003C2C93"/>
    <w:rsid w:val="003C3CC5"/>
    <w:rsid w:val="003C55CF"/>
    <w:rsid w:val="003C6313"/>
    <w:rsid w:val="003C697E"/>
    <w:rsid w:val="003C6D15"/>
    <w:rsid w:val="003C73D7"/>
    <w:rsid w:val="003D0C51"/>
    <w:rsid w:val="003D3502"/>
    <w:rsid w:val="003D434E"/>
    <w:rsid w:val="003D45E8"/>
    <w:rsid w:val="003D4F81"/>
    <w:rsid w:val="003D51AE"/>
    <w:rsid w:val="003D6EFA"/>
    <w:rsid w:val="003D6FF0"/>
    <w:rsid w:val="003E0116"/>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AD0"/>
    <w:rsid w:val="003F3F72"/>
    <w:rsid w:val="003F4A0B"/>
    <w:rsid w:val="003F4B2D"/>
    <w:rsid w:val="003F6FB1"/>
    <w:rsid w:val="003F77D9"/>
    <w:rsid w:val="004009CF"/>
    <w:rsid w:val="004013C7"/>
    <w:rsid w:val="00402FF1"/>
    <w:rsid w:val="00403156"/>
    <w:rsid w:val="004037CB"/>
    <w:rsid w:val="00404D29"/>
    <w:rsid w:val="00404DBB"/>
    <w:rsid w:val="00405791"/>
    <w:rsid w:val="00406E4E"/>
    <w:rsid w:val="004105B8"/>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4BF4"/>
    <w:rsid w:val="004401CD"/>
    <w:rsid w:val="00441DF0"/>
    <w:rsid w:val="00442300"/>
    <w:rsid w:val="00442495"/>
    <w:rsid w:val="00442D61"/>
    <w:rsid w:val="00443130"/>
    <w:rsid w:val="0044539B"/>
    <w:rsid w:val="004455FD"/>
    <w:rsid w:val="00446712"/>
    <w:rsid w:val="00446729"/>
    <w:rsid w:val="00450070"/>
    <w:rsid w:val="00450467"/>
    <w:rsid w:val="004519E8"/>
    <w:rsid w:val="004540A3"/>
    <w:rsid w:val="004545F6"/>
    <w:rsid w:val="00454979"/>
    <w:rsid w:val="00454C3F"/>
    <w:rsid w:val="004552DA"/>
    <w:rsid w:val="00456A9F"/>
    <w:rsid w:val="0045797A"/>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3100"/>
    <w:rsid w:val="00493F44"/>
    <w:rsid w:val="0049401F"/>
    <w:rsid w:val="004949A5"/>
    <w:rsid w:val="004950BB"/>
    <w:rsid w:val="004A01F3"/>
    <w:rsid w:val="004A1114"/>
    <w:rsid w:val="004A2A3D"/>
    <w:rsid w:val="004A6BD4"/>
    <w:rsid w:val="004A7051"/>
    <w:rsid w:val="004A76E4"/>
    <w:rsid w:val="004A7A50"/>
    <w:rsid w:val="004B0EA3"/>
    <w:rsid w:val="004B1580"/>
    <w:rsid w:val="004B1831"/>
    <w:rsid w:val="004B1D01"/>
    <w:rsid w:val="004B1E77"/>
    <w:rsid w:val="004B1F32"/>
    <w:rsid w:val="004B2555"/>
    <w:rsid w:val="004B3341"/>
    <w:rsid w:val="004B3F75"/>
    <w:rsid w:val="004B66BE"/>
    <w:rsid w:val="004B6B3C"/>
    <w:rsid w:val="004B6FA1"/>
    <w:rsid w:val="004B7027"/>
    <w:rsid w:val="004B7D57"/>
    <w:rsid w:val="004C0E36"/>
    <w:rsid w:val="004C1B77"/>
    <w:rsid w:val="004C1C73"/>
    <w:rsid w:val="004C38C6"/>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4019"/>
    <w:rsid w:val="004E61BE"/>
    <w:rsid w:val="004E6B9A"/>
    <w:rsid w:val="004F05DE"/>
    <w:rsid w:val="004F064F"/>
    <w:rsid w:val="004F1196"/>
    <w:rsid w:val="004F276B"/>
    <w:rsid w:val="004F3BF5"/>
    <w:rsid w:val="004F4F43"/>
    <w:rsid w:val="004F567D"/>
    <w:rsid w:val="004F6CB0"/>
    <w:rsid w:val="004F6EED"/>
    <w:rsid w:val="004F70A9"/>
    <w:rsid w:val="004F775E"/>
    <w:rsid w:val="004F780D"/>
    <w:rsid w:val="00500441"/>
    <w:rsid w:val="00500AAB"/>
    <w:rsid w:val="005026DE"/>
    <w:rsid w:val="005030DA"/>
    <w:rsid w:val="005035A0"/>
    <w:rsid w:val="005054C4"/>
    <w:rsid w:val="00505DA7"/>
    <w:rsid w:val="00507A43"/>
    <w:rsid w:val="00507BA0"/>
    <w:rsid w:val="00510004"/>
    <w:rsid w:val="00510A28"/>
    <w:rsid w:val="00511A73"/>
    <w:rsid w:val="00513857"/>
    <w:rsid w:val="00515F28"/>
    <w:rsid w:val="0051679D"/>
    <w:rsid w:val="00517978"/>
    <w:rsid w:val="00517CD9"/>
    <w:rsid w:val="00520B14"/>
    <w:rsid w:val="00521302"/>
    <w:rsid w:val="005214A2"/>
    <w:rsid w:val="00521597"/>
    <w:rsid w:val="00521642"/>
    <w:rsid w:val="00521B8F"/>
    <w:rsid w:val="00521DB4"/>
    <w:rsid w:val="005229B2"/>
    <w:rsid w:val="00522A24"/>
    <w:rsid w:val="00522F12"/>
    <w:rsid w:val="00523ED5"/>
    <w:rsid w:val="005245F9"/>
    <w:rsid w:val="00524A08"/>
    <w:rsid w:val="005302F1"/>
    <w:rsid w:val="005333CD"/>
    <w:rsid w:val="005356A0"/>
    <w:rsid w:val="00535AC6"/>
    <w:rsid w:val="0053737C"/>
    <w:rsid w:val="00541230"/>
    <w:rsid w:val="00541C03"/>
    <w:rsid w:val="00541D27"/>
    <w:rsid w:val="00543D3A"/>
    <w:rsid w:val="00544923"/>
    <w:rsid w:val="005457A6"/>
    <w:rsid w:val="005468C6"/>
    <w:rsid w:val="00550AC3"/>
    <w:rsid w:val="005520EE"/>
    <w:rsid w:val="00552A78"/>
    <w:rsid w:val="00552CE2"/>
    <w:rsid w:val="005540D7"/>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711"/>
    <w:rsid w:val="005B2A74"/>
    <w:rsid w:val="005B2C3E"/>
    <w:rsid w:val="005B327F"/>
    <w:rsid w:val="005B42D1"/>
    <w:rsid w:val="005B4777"/>
    <w:rsid w:val="005B5476"/>
    <w:rsid w:val="005B639B"/>
    <w:rsid w:val="005C07B7"/>
    <w:rsid w:val="005C0B95"/>
    <w:rsid w:val="005C224C"/>
    <w:rsid w:val="005C2287"/>
    <w:rsid w:val="005C29CF"/>
    <w:rsid w:val="005C32A9"/>
    <w:rsid w:val="005C374C"/>
    <w:rsid w:val="005C3902"/>
    <w:rsid w:val="005C49CE"/>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4253"/>
    <w:rsid w:val="00605094"/>
    <w:rsid w:val="00606A64"/>
    <w:rsid w:val="00606D37"/>
    <w:rsid w:val="00607FCD"/>
    <w:rsid w:val="00612201"/>
    <w:rsid w:val="00612D47"/>
    <w:rsid w:val="00613BFC"/>
    <w:rsid w:val="00613C48"/>
    <w:rsid w:val="006145B6"/>
    <w:rsid w:val="00615FB2"/>
    <w:rsid w:val="00616263"/>
    <w:rsid w:val="0061667B"/>
    <w:rsid w:val="00616811"/>
    <w:rsid w:val="006168F4"/>
    <w:rsid w:val="00616A70"/>
    <w:rsid w:val="00616BC0"/>
    <w:rsid w:val="00616D8A"/>
    <w:rsid w:val="0061756D"/>
    <w:rsid w:val="00617815"/>
    <w:rsid w:val="0061788E"/>
    <w:rsid w:val="00620537"/>
    <w:rsid w:val="006207BE"/>
    <w:rsid w:val="00621639"/>
    <w:rsid w:val="00621F4C"/>
    <w:rsid w:val="006220A4"/>
    <w:rsid w:val="00622AC3"/>
    <w:rsid w:val="006245C1"/>
    <w:rsid w:val="00624BDF"/>
    <w:rsid w:val="00624DE9"/>
    <w:rsid w:val="0062558B"/>
    <w:rsid w:val="006255E9"/>
    <w:rsid w:val="00625692"/>
    <w:rsid w:val="00626897"/>
    <w:rsid w:val="00626D6D"/>
    <w:rsid w:val="00627740"/>
    <w:rsid w:val="006279D2"/>
    <w:rsid w:val="0063064A"/>
    <w:rsid w:val="006310A2"/>
    <w:rsid w:val="0063148E"/>
    <w:rsid w:val="00633FFB"/>
    <w:rsid w:val="00634952"/>
    <w:rsid w:val="00635213"/>
    <w:rsid w:val="006353FF"/>
    <w:rsid w:val="006364DC"/>
    <w:rsid w:val="00637043"/>
    <w:rsid w:val="006416E1"/>
    <w:rsid w:val="006417A6"/>
    <w:rsid w:val="006417F0"/>
    <w:rsid w:val="00641BC4"/>
    <w:rsid w:val="00642A6F"/>
    <w:rsid w:val="006433EE"/>
    <w:rsid w:val="006433F6"/>
    <w:rsid w:val="00643C6F"/>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868"/>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0190"/>
    <w:rsid w:val="00681C6D"/>
    <w:rsid w:val="00681CF2"/>
    <w:rsid w:val="006822C8"/>
    <w:rsid w:val="006835FC"/>
    <w:rsid w:val="00683721"/>
    <w:rsid w:val="006847CE"/>
    <w:rsid w:val="00685F9C"/>
    <w:rsid w:val="00686F3A"/>
    <w:rsid w:val="00686F8E"/>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19E6"/>
    <w:rsid w:val="006B3FC7"/>
    <w:rsid w:val="006B4A05"/>
    <w:rsid w:val="006B56C4"/>
    <w:rsid w:val="006B56DB"/>
    <w:rsid w:val="006B5E2D"/>
    <w:rsid w:val="006B6C8E"/>
    <w:rsid w:val="006B710E"/>
    <w:rsid w:val="006B7349"/>
    <w:rsid w:val="006B76C3"/>
    <w:rsid w:val="006C095B"/>
    <w:rsid w:val="006C1C40"/>
    <w:rsid w:val="006C2EEC"/>
    <w:rsid w:val="006C2FB1"/>
    <w:rsid w:val="006C48EC"/>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9C2"/>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61C"/>
    <w:rsid w:val="007077E2"/>
    <w:rsid w:val="0071167C"/>
    <w:rsid w:val="00712DDE"/>
    <w:rsid w:val="007144EC"/>
    <w:rsid w:val="00715724"/>
    <w:rsid w:val="00715D33"/>
    <w:rsid w:val="00716710"/>
    <w:rsid w:val="007173AB"/>
    <w:rsid w:val="00717A8C"/>
    <w:rsid w:val="00717B92"/>
    <w:rsid w:val="00721F37"/>
    <w:rsid w:val="00722B8A"/>
    <w:rsid w:val="00722C59"/>
    <w:rsid w:val="007235B9"/>
    <w:rsid w:val="00724DD6"/>
    <w:rsid w:val="00725008"/>
    <w:rsid w:val="007250FC"/>
    <w:rsid w:val="007268B5"/>
    <w:rsid w:val="007311EC"/>
    <w:rsid w:val="00731C66"/>
    <w:rsid w:val="007325A8"/>
    <w:rsid w:val="0073280E"/>
    <w:rsid w:val="00732CCB"/>
    <w:rsid w:val="00732F92"/>
    <w:rsid w:val="00733106"/>
    <w:rsid w:val="007359A0"/>
    <w:rsid w:val="00737D6E"/>
    <w:rsid w:val="00744172"/>
    <w:rsid w:val="0074419C"/>
    <w:rsid w:val="00744451"/>
    <w:rsid w:val="00745C47"/>
    <w:rsid w:val="00745C98"/>
    <w:rsid w:val="00746944"/>
    <w:rsid w:val="00746957"/>
    <w:rsid w:val="00750C0B"/>
    <w:rsid w:val="00752C13"/>
    <w:rsid w:val="007552FF"/>
    <w:rsid w:val="00756674"/>
    <w:rsid w:val="00756ADD"/>
    <w:rsid w:val="00756E17"/>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29F"/>
    <w:rsid w:val="00777EB9"/>
    <w:rsid w:val="00780227"/>
    <w:rsid w:val="0078038D"/>
    <w:rsid w:val="00780A58"/>
    <w:rsid w:val="007818D2"/>
    <w:rsid w:val="007822F6"/>
    <w:rsid w:val="0078274D"/>
    <w:rsid w:val="00784640"/>
    <w:rsid w:val="007862F0"/>
    <w:rsid w:val="00790781"/>
    <w:rsid w:val="00790974"/>
    <w:rsid w:val="00790D26"/>
    <w:rsid w:val="007910D4"/>
    <w:rsid w:val="0079147A"/>
    <w:rsid w:val="0079198C"/>
    <w:rsid w:val="00791C49"/>
    <w:rsid w:val="007935BC"/>
    <w:rsid w:val="0079398A"/>
    <w:rsid w:val="00794547"/>
    <w:rsid w:val="007953B4"/>
    <w:rsid w:val="0079560A"/>
    <w:rsid w:val="00795C49"/>
    <w:rsid w:val="00796787"/>
    <w:rsid w:val="007967C1"/>
    <w:rsid w:val="00796DC0"/>
    <w:rsid w:val="007970BB"/>
    <w:rsid w:val="007979A1"/>
    <w:rsid w:val="00797F2F"/>
    <w:rsid w:val="00797FE2"/>
    <w:rsid w:val="007A015E"/>
    <w:rsid w:val="007A20E5"/>
    <w:rsid w:val="007A2DC9"/>
    <w:rsid w:val="007A31AC"/>
    <w:rsid w:val="007A3551"/>
    <w:rsid w:val="007A5CA9"/>
    <w:rsid w:val="007A713D"/>
    <w:rsid w:val="007A7ED9"/>
    <w:rsid w:val="007B0B12"/>
    <w:rsid w:val="007B1B70"/>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3A7"/>
    <w:rsid w:val="007F57E8"/>
    <w:rsid w:val="007F5B82"/>
    <w:rsid w:val="007F6E79"/>
    <w:rsid w:val="007F7EDA"/>
    <w:rsid w:val="00800214"/>
    <w:rsid w:val="00800971"/>
    <w:rsid w:val="00802686"/>
    <w:rsid w:val="00802E20"/>
    <w:rsid w:val="0080467D"/>
    <w:rsid w:val="008047DD"/>
    <w:rsid w:val="00804B5F"/>
    <w:rsid w:val="00806116"/>
    <w:rsid w:val="00806689"/>
    <w:rsid w:val="008111DD"/>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2EB3"/>
    <w:rsid w:val="008331DD"/>
    <w:rsid w:val="00835BDC"/>
    <w:rsid w:val="00835ECE"/>
    <w:rsid w:val="00836C9E"/>
    <w:rsid w:val="00842012"/>
    <w:rsid w:val="008424D2"/>
    <w:rsid w:val="00845DFB"/>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42D0"/>
    <w:rsid w:val="00864727"/>
    <w:rsid w:val="00864F42"/>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178A"/>
    <w:rsid w:val="00891E90"/>
    <w:rsid w:val="00891EE1"/>
    <w:rsid w:val="0089201F"/>
    <w:rsid w:val="00892862"/>
    <w:rsid w:val="00893755"/>
    <w:rsid w:val="0089447B"/>
    <w:rsid w:val="00895764"/>
    <w:rsid w:val="00895EF9"/>
    <w:rsid w:val="00896663"/>
    <w:rsid w:val="00896D59"/>
    <w:rsid w:val="00897FDF"/>
    <w:rsid w:val="008A1313"/>
    <w:rsid w:val="008A49C2"/>
    <w:rsid w:val="008A4A26"/>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27E4"/>
    <w:rsid w:val="008E48FD"/>
    <w:rsid w:val="008E4BAB"/>
    <w:rsid w:val="008E50E8"/>
    <w:rsid w:val="008E6AD7"/>
    <w:rsid w:val="008E7513"/>
    <w:rsid w:val="008F08B7"/>
    <w:rsid w:val="008F1E78"/>
    <w:rsid w:val="008F32F0"/>
    <w:rsid w:val="008F386A"/>
    <w:rsid w:val="008F3AA8"/>
    <w:rsid w:val="008F3CAE"/>
    <w:rsid w:val="008F4A4C"/>
    <w:rsid w:val="008F4CA3"/>
    <w:rsid w:val="008F5225"/>
    <w:rsid w:val="008F565D"/>
    <w:rsid w:val="008F6BE4"/>
    <w:rsid w:val="008F6C4C"/>
    <w:rsid w:val="009005D8"/>
    <w:rsid w:val="009016AF"/>
    <w:rsid w:val="009018CC"/>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30464"/>
    <w:rsid w:val="009309E0"/>
    <w:rsid w:val="00930FC2"/>
    <w:rsid w:val="0093377B"/>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85981"/>
    <w:rsid w:val="00990B66"/>
    <w:rsid w:val="00991E23"/>
    <w:rsid w:val="00992A3D"/>
    <w:rsid w:val="00993510"/>
    <w:rsid w:val="00993A18"/>
    <w:rsid w:val="009940E8"/>
    <w:rsid w:val="00994D7E"/>
    <w:rsid w:val="00995DD6"/>
    <w:rsid w:val="009A00CF"/>
    <w:rsid w:val="009A09AE"/>
    <w:rsid w:val="009A0D1B"/>
    <w:rsid w:val="009A14B5"/>
    <w:rsid w:val="009A15C8"/>
    <w:rsid w:val="009A2E24"/>
    <w:rsid w:val="009A3938"/>
    <w:rsid w:val="009A5A90"/>
    <w:rsid w:val="009A60D7"/>
    <w:rsid w:val="009B00FE"/>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679D"/>
    <w:rsid w:val="009C6A1A"/>
    <w:rsid w:val="009C6C02"/>
    <w:rsid w:val="009C70BE"/>
    <w:rsid w:val="009C76D5"/>
    <w:rsid w:val="009D0B74"/>
    <w:rsid w:val="009D1AA6"/>
    <w:rsid w:val="009D268A"/>
    <w:rsid w:val="009D378A"/>
    <w:rsid w:val="009D44BD"/>
    <w:rsid w:val="009D4C26"/>
    <w:rsid w:val="009D541D"/>
    <w:rsid w:val="009D74CD"/>
    <w:rsid w:val="009E119C"/>
    <w:rsid w:val="009E2D54"/>
    <w:rsid w:val="009E3091"/>
    <w:rsid w:val="009E325F"/>
    <w:rsid w:val="009E36A3"/>
    <w:rsid w:val="009E3934"/>
    <w:rsid w:val="009E3CE7"/>
    <w:rsid w:val="009E4701"/>
    <w:rsid w:val="009E4FB9"/>
    <w:rsid w:val="009E529F"/>
    <w:rsid w:val="009F047F"/>
    <w:rsid w:val="009F13F5"/>
    <w:rsid w:val="009F1B6D"/>
    <w:rsid w:val="009F1BFA"/>
    <w:rsid w:val="009F1D25"/>
    <w:rsid w:val="009F294D"/>
    <w:rsid w:val="009F31A3"/>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F0"/>
    <w:rsid w:val="00A12DF6"/>
    <w:rsid w:val="00A1334F"/>
    <w:rsid w:val="00A142D3"/>
    <w:rsid w:val="00A15625"/>
    <w:rsid w:val="00A16501"/>
    <w:rsid w:val="00A1782B"/>
    <w:rsid w:val="00A21B72"/>
    <w:rsid w:val="00A2274B"/>
    <w:rsid w:val="00A22AD1"/>
    <w:rsid w:val="00A22DC2"/>
    <w:rsid w:val="00A22FAB"/>
    <w:rsid w:val="00A2317A"/>
    <w:rsid w:val="00A242EF"/>
    <w:rsid w:val="00A24E5E"/>
    <w:rsid w:val="00A2577E"/>
    <w:rsid w:val="00A26CCD"/>
    <w:rsid w:val="00A302D4"/>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E9F"/>
    <w:rsid w:val="00A57952"/>
    <w:rsid w:val="00A60365"/>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8"/>
    <w:rsid w:val="00A94D39"/>
    <w:rsid w:val="00A95ACF"/>
    <w:rsid w:val="00A96581"/>
    <w:rsid w:val="00A97BAC"/>
    <w:rsid w:val="00AA0BE1"/>
    <w:rsid w:val="00AA18DF"/>
    <w:rsid w:val="00AB0984"/>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F02E0"/>
    <w:rsid w:val="00AF0DF0"/>
    <w:rsid w:val="00AF1EF2"/>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115E6"/>
    <w:rsid w:val="00B119C2"/>
    <w:rsid w:val="00B12554"/>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1FCB"/>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11F8"/>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4513"/>
    <w:rsid w:val="00B84944"/>
    <w:rsid w:val="00B8496B"/>
    <w:rsid w:val="00B84A11"/>
    <w:rsid w:val="00B84CC5"/>
    <w:rsid w:val="00B84FE1"/>
    <w:rsid w:val="00B869FD"/>
    <w:rsid w:val="00B86C26"/>
    <w:rsid w:val="00B918E4"/>
    <w:rsid w:val="00B91C97"/>
    <w:rsid w:val="00B9326B"/>
    <w:rsid w:val="00B93851"/>
    <w:rsid w:val="00B95A78"/>
    <w:rsid w:val="00B95D77"/>
    <w:rsid w:val="00B95F0E"/>
    <w:rsid w:val="00B96600"/>
    <w:rsid w:val="00B97F82"/>
    <w:rsid w:val="00BA09FC"/>
    <w:rsid w:val="00BA0BEF"/>
    <w:rsid w:val="00BA1622"/>
    <w:rsid w:val="00BA2100"/>
    <w:rsid w:val="00BA329A"/>
    <w:rsid w:val="00BA41D3"/>
    <w:rsid w:val="00BA60EC"/>
    <w:rsid w:val="00BA6132"/>
    <w:rsid w:val="00BA6570"/>
    <w:rsid w:val="00BA76D2"/>
    <w:rsid w:val="00BA7992"/>
    <w:rsid w:val="00BB0D43"/>
    <w:rsid w:val="00BB1C1C"/>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46F8"/>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100C"/>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40"/>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5717"/>
    <w:rsid w:val="00CA6317"/>
    <w:rsid w:val="00CA71E0"/>
    <w:rsid w:val="00CB115A"/>
    <w:rsid w:val="00CB148A"/>
    <w:rsid w:val="00CB1766"/>
    <w:rsid w:val="00CB1A2B"/>
    <w:rsid w:val="00CB1B6E"/>
    <w:rsid w:val="00CB2AC6"/>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53E0"/>
    <w:rsid w:val="00CD54AB"/>
    <w:rsid w:val="00CD592A"/>
    <w:rsid w:val="00CD593D"/>
    <w:rsid w:val="00CD5E2A"/>
    <w:rsid w:val="00CD7C3C"/>
    <w:rsid w:val="00CE0030"/>
    <w:rsid w:val="00CE0079"/>
    <w:rsid w:val="00CE06D8"/>
    <w:rsid w:val="00CE08AA"/>
    <w:rsid w:val="00CE33BF"/>
    <w:rsid w:val="00CE3472"/>
    <w:rsid w:val="00CE449D"/>
    <w:rsid w:val="00CE49FA"/>
    <w:rsid w:val="00CE4CD3"/>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1D9F"/>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7323"/>
    <w:rsid w:val="00D20647"/>
    <w:rsid w:val="00D21965"/>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407"/>
    <w:rsid w:val="00D365DD"/>
    <w:rsid w:val="00D37C57"/>
    <w:rsid w:val="00D37CF2"/>
    <w:rsid w:val="00D406C8"/>
    <w:rsid w:val="00D41294"/>
    <w:rsid w:val="00D42059"/>
    <w:rsid w:val="00D43D54"/>
    <w:rsid w:val="00D43E9A"/>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3CAD"/>
    <w:rsid w:val="00D84533"/>
    <w:rsid w:val="00D84EE0"/>
    <w:rsid w:val="00D85B44"/>
    <w:rsid w:val="00D865C2"/>
    <w:rsid w:val="00D86C18"/>
    <w:rsid w:val="00D903D5"/>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223B"/>
    <w:rsid w:val="00E031BE"/>
    <w:rsid w:val="00E03C15"/>
    <w:rsid w:val="00E0425C"/>
    <w:rsid w:val="00E05D48"/>
    <w:rsid w:val="00E06174"/>
    <w:rsid w:val="00E06576"/>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23D1"/>
    <w:rsid w:val="00E43D27"/>
    <w:rsid w:val="00E44981"/>
    <w:rsid w:val="00E45888"/>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6EC1"/>
    <w:rsid w:val="00E878B5"/>
    <w:rsid w:val="00E90678"/>
    <w:rsid w:val="00E91836"/>
    <w:rsid w:val="00E935E5"/>
    <w:rsid w:val="00E942EB"/>
    <w:rsid w:val="00E949C6"/>
    <w:rsid w:val="00E977D2"/>
    <w:rsid w:val="00EA03E1"/>
    <w:rsid w:val="00EA0469"/>
    <w:rsid w:val="00EA0A9C"/>
    <w:rsid w:val="00EA2538"/>
    <w:rsid w:val="00EA302F"/>
    <w:rsid w:val="00EA33ED"/>
    <w:rsid w:val="00EA34B6"/>
    <w:rsid w:val="00EA354C"/>
    <w:rsid w:val="00EA3A67"/>
    <w:rsid w:val="00EA3D7A"/>
    <w:rsid w:val="00EA4C11"/>
    <w:rsid w:val="00EA57C4"/>
    <w:rsid w:val="00EA6070"/>
    <w:rsid w:val="00EA649C"/>
    <w:rsid w:val="00EA72A0"/>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1D49"/>
    <w:rsid w:val="00ED362B"/>
    <w:rsid w:val="00ED42E5"/>
    <w:rsid w:val="00ED5B83"/>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6456"/>
    <w:rsid w:val="00EF776B"/>
    <w:rsid w:val="00EF7E6E"/>
    <w:rsid w:val="00F007F5"/>
    <w:rsid w:val="00F01AEC"/>
    <w:rsid w:val="00F01DBD"/>
    <w:rsid w:val="00F03717"/>
    <w:rsid w:val="00F04417"/>
    <w:rsid w:val="00F04B54"/>
    <w:rsid w:val="00F0540C"/>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084"/>
    <w:rsid w:val="00F34ECA"/>
    <w:rsid w:val="00F350CC"/>
    <w:rsid w:val="00F3626B"/>
    <w:rsid w:val="00F36A96"/>
    <w:rsid w:val="00F36DCA"/>
    <w:rsid w:val="00F42657"/>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68F5"/>
    <w:rsid w:val="00FB7EAC"/>
    <w:rsid w:val="00FC07C8"/>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3C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styleId="UnresolvedMention">
    <w:name w:val="Unresolved Mention"/>
    <w:basedOn w:val="DefaultParagraphFont"/>
    <w:uiPriority w:val="99"/>
    <w:semiHidden/>
    <w:unhideWhenUsed/>
    <w:rsid w:val="00626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l.org.uk/contact-u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0C13-7D71-4AD0-A125-37368332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11</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27</cp:revision>
  <cp:lastPrinted>2019-02-13T17:42:00Z</cp:lastPrinted>
  <dcterms:created xsi:type="dcterms:W3CDTF">2020-02-14T11:09:00Z</dcterms:created>
  <dcterms:modified xsi:type="dcterms:W3CDTF">2020-07-17T07:38:00Z</dcterms:modified>
</cp:coreProperties>
</file>